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43787D" w14:textId="77777777" w:rsidR="00FD43B3" w:rsidRDefault="00FD43B3"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15725B2F" w14:textId="093DE31B" w:rsidR="00FD43B3" w:rsidRDefault="00FD43B3"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r>
        <w:rPr>
          <w:rFonts w:ascii="Arial" w:hAnsi="Arial" w:cs="Arial"/>
          <w:b/>
          <w:sz w:val="44"/>
          <w:szCs w:val="44"/>
        </w:rPr>
        <w:t>DIOCESE OF MIDDLESBROUGH</w:t>
      </w:r>
    </w:p>
    <w:p w14:paraId="5F20D2A5" w14:textId="036ED67C" w:rsidR="00FD43B3" w:rsidRDefault="00116BD0"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r>
        <w:rPr>
          <w:rFonts w:ascii="Arial" w:hAnsi="Arial" w:cs="Arial"/>
          <w:b/>
          <w:sz w:val="44"/>
          <w:szCs w:val="44"/>
        </w:rPr>
        <w:t>July</w:t>
      </w:r>
      <w:r w:rsidR="0029438E" w:rsidRPr="0029438E">
        <w:rPr>
          <w:rFonts w:ascii="Arial" w:hAnsi="Arial" w:cs="Arial"/>
          <w:b/>
          <w:sz w:val="44"/>
          <w:szCs w:val="44"/>
        </w:rPr>
        <w:t xml:space="preserve"> 2026</w:t>
      </w:r>
    </w:p>
    <w:p w14:paraId="65DB1073" w14:textId="77777777" w:rsidR="0029438E" w:rsidRDefault="0029438E"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113EC1B8" w14:textId="77777777" w:rsidR="0029438E" w:rsidRDefault="0029438E"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705D74C4" w14:textId="77777777" w:rsidR="0007512B" w:rsidRDefault="0017207A"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r w:rsidRPr="00452930">
        <w:rPr>
          <w:rFonts w:ascii="Arial" w:hAnsi="Arial" w:cs="Arial"/>
          <w:b/>
          <w:sz w:val="44"/>
          <w:szCs w:val="44"/>
        </w:rPr>
        <w:t>Employee Handbook</w:t>
      </w:r>
    </w:p>
    <w:p w14:paraId="7CF0F983" w14:textId="77777777" w:rsidR="0029438E" w:rsidRDefault="0029438E"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13A41623" w14:textId="77777777" w:rsidR="0029438E" w:rsidRDefault="0029438E"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165025B0" w14:textId="24D5345D" w:rsidR="0029438E" w:rsidRPr="00452930" w:rsidRDefault="00D90EA3"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r>
        <w:rPr>
          <w:rFonts w:ascii="Arial" w:hAnsi="Arial" w:cs="Arial"/>
          <w:b/>
          <w:noProof/>
          <w:sz w:val="44"/>
          <w:szCs w:val="44"/>
        </w:rPr>
        <w:drawing>
          <wp:inline distT="0" distB="0" distL="0" distR="0" wp14:anchorId="794432AB" wp14:editId="5C14CBA4">
            <wp:extent cx="963295" cy="1097280"/>
            <wp:effectExtent l="0" t="0" r="8255" b="7620"/>
            <wp:docPr id="150779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3295" cy="1097280"/>
                    </a:xfrm>
                    <a:prstGeom prst="rect">
                      <a:avLst/>
                    </a:prstGeom>
                    <a:noFill/>
                  </pic:spPr>
                </pic:pic>
              </a:graphicData>
            </a:graphic>
          </wp:inline>
        </w:drawing>
      </w:r>
    </w:p>
    <w:p w14:paraId="190C60CF" w14:textId="77777777" w:rsidR="002E4418" w:rsidRPr="00452930" w:rsidRDefault="002E4418" w:rsidP="005526E9">
      <w:pPr>
        <w:keepNext/>
        <w:keepLines/>
        <w:overflowPunct w:val="0"/>
        <w:autoSpaceDE w:val="0"/>
        <w:autoSpaceDN w:val="0"/>
        <w:adjustRightInd w:val="0"/>
        <w:spacing w:after="0" w:line="240" w:lineRule="auto"/>
        <w:jc w:val="center"/>
        <w:textAlignment w:val="baseline"/>
        <w:rPr>
          <w:rFonts w:ascii="Arial" w:hAnsi="Arial" w:cs="Arial"/>
          <w:b/>
          <w:sz w:val="44"/>
          <w:szCs w:val="44"/>
        </w:rPr>
      </w:pPr>
    </w:p>
    <w:p w14:paraId="7A525967" w14:textId="22201681" w:rsidR="002E4418" w:rsidRPr="00452930" w:rsidRDefault="0017207A" w:rsidP="005526E9">
      <w:pPr>
        <w:keepNext/>
        <w:keepLines/>
        <w:rPr>
          <w:rFonts w:ascii="Arial" w:hAnsi="Arial" w:cs="Arial"/>
        </w:rPr>
      </w:pPr>
      <w:r w:rsidRPr="00452930">
        <w:rPr>
          <w:rFonts w:ascii="Arial" w:hAnsi="Arial" w:cs="Arial"/>
        </w:rPr>
        <w:br w:type="page"/>
      </w:r>
    </w:p>
    <w:p w14:paraId="05A2357F" w14:textId="77777777" w:rsidR="0007512B" w:rsidRPr="00452930" w:rsidRDefault="0017207A" w:rsidP="005526E9">
      <w:pPr>
        <w:keepNext/>
        <w:keepLines/>
        <w:overflowPunct w:val="0"/>
        <w:autoSpaceDE w:val="0"/>
        <w:autoSpaceDN w:val="0"/>
        <w:adjustRightInd w:val="0"/>
        <w:spacing w:after="0" w:line="240" w:lineRule="auto"/>
        <w:jc w:val="center"/>
        <w:textAlignment w:val="baseline"/>
        <w:rPr>
          <w:rFonts w:ascii="Arial" w:hAnsi="Arial" w:cs="Arial"/>
          <w:b/>
          <w:sz w:val="28"/>
          <w:szCs w:val="28"/>
          <w:u w:val="single"/>
        </w:rPr>
      </w:pPr>
      <w:r w:rsidRPr="00452930">
        <w:rPr>
          <w:rFonts w:ascii="Arial" w:hAnsi="Arial" w:cs="Arial"/>
          <w:b/>
          <w:sz w:val="28"/>
          <w:szCs w:val="28"/>
          <w:u w:val="single"/>
        </w:rPr>
        <w:lastRenderedPageBreak/>
        <w:t>WELCOME AND INTRODUCTION</w:t>
      </w:r>
    </w:p>
    <w:p w14:paraId="3AEB0AA0" w14:textId="77777777" w:rsidR="0007512B" w:rsidRPr="00452930" w:rsidRDefault="0007512B" w:rsidP="005526E9">
      <w:pPr>
        <w:keepNext/>
        <w:keepLines/>
        <w:overflowPunct w:val="0"/>
        <w:autoSpaceDE w:val="0"/>
        <w:autoSpaceDN w:val="0"/>
        <w:adjustRightInd w:val="0"/>
        <w:spacing w:after="0" w:line="240" w:lineRule="auto"/>
        <w:ind w:left="709"/>
        <w:jc w:val="both"/>
        <w:textAlignment w:val="baseline"/>
        <w:rPr>
          <w:rFonts w:ascii="Arial" w:hAnsi="Arial" w:cs="Arial"/>
        </w:rPr>
      </w:pPr>
    </w:p>
    <w:p w14:paraId="6FA90EE6" w14:textId="77777777" w:rsidR="00FD43B3" w:rsidRPr="00FD43B3" w:rsidRDefault="00FD43B3" w:rsidP="005526E9">
      <w:pPr>
        <w:pStyle w:val="EWBodyText"/>
        <w:keepNext/>
        <w:keepLines/>
        <w:rPr>
          <w:b/>
        </w:rPr>
      </w:pPr>
      <w:r w:rsidRPr="00FD43B3">
        <w:rPr>
          <w:b/>
        </w:rPr>
        <w:t>Introduction</w:t>
      </w:r>
    </w:p>
    <w:p w14:paraId="66036C85" w14:textId="0BFE1B00" w:rsidR="0007512B" w:rsidRPr="00452930" w:rsidRDefault="0017207A" w:rsidP="005526E9">
      <w:pPr>
        <w:pStyle w:val="EWBodyText"/>
        <w:keepNext/>
        <w:keepLines/>
      </w:pPr>
      <w:r w:rsidRPr="00452930">
        <w:t xml:space="preserve">Welcome to </w:t>
      </w:r>
      <w:r w:rsidR="00FD43B3">
        <w:t>the Roman Catholic Diocese of Middlesbrough</w:t>
      </w:r>
      <w:r w:rsidRPr="00452930">
        <w:t>. We look forward to a long and successful working relationship with you and sincerely hope that your time with us is enjoyable and rewarding.</w:t>
      </w:r>
    </w:p>
    <w:p w14:paraId="2C6726B3" w14:textId="2F9A65CB" w:rsidR="0007512B" w:rsidRPr="00452930" w:rsidRDefault="00FD43B3" w:rsidP="005526E9">
      <w:pPr>
        <w:pStyle w:val="EWBodyText"/>
        <w:keepNext/>
        <w:keepLines/>
        <w:rPr>
          <w:b/>
        </w:rPr>
      </w:pPr>
      <w:r>
        <w:rPr>
          <w:b/>
        </w:rPr>
        <w:t>Using the Emplo</w:t>
      </w:r>
      <w:r w:rsidR="0029438E">
        <w:rPr>
          <w:b/>
        </w:rPr>
        <w:t>y</w:t>
      </w:r>
      <w:r>
        <w:rPr>
          <w:b/>
        </w:rPr>
        <w:t>ee H</w:t>
      </w:r>
      <w:r w:rsidR="0017207A" w:rsidRPr="00452930">
        <w:rPr>
          <w:b/>
        </w:rPr>
        <w:t>andbook</w:t>
      </w:r>
    </w:p>
    <w:p w14:paraId="50C5DF71" w14:textId="364ADB7B" w:rsidR="00FD43B3" w:rsidRDefault="00FD43B3" w:rsidP="00FD43B3">
      <w:pPr>
        <w:pStyle w:val="EWBodyText"/>
        <w:keepNext/>
        <w:keepLines/>
      </w:pPr>
      <w:r>
        <w:t xml:space="preserve">This Employee Handbook sets out the main procedural policies and procedures that you will need to be aware of while working for us.  You should familiarise yourself with it and </w:t>
      </w:r>
      <w:proofErr w:type="gramStart"/>
      <w:r>
        <w:t>comply with it at all times</w:t>
      </w:r>
      <w:proofErr w:type="gramEnd"/>
      <w:r>
        <w:t xml:space="preserve">.  Any questions you may have </w:t>
      </w:r>
      <w:proofErr w:type="gramStart"/>
      <w:r>
        <w:t>with regard to</w:t>
      </w:r>
      <w:proofErr w:type="gramEnd"/>
      <w:r>
        <w:t xml:space="preserve"> its contents or what you </w:t>
      </w:r>
      <w:proofErr w:type="gramStart"/>
      <w:r>
        <w:t>have to</w:t>
      </w:r>
      <w:proofErr w:type="gramEnd"/>
      <w:r>
        <w:t xml:space="preserve"> do to comply with it should be referred to your line manager and/or the Chief Operating Officer.  This Employee Handbook needs to be read in conjunction with the Diocese of Middlesbrough Data Protection policy </w:t>
      </w:r>
      <w:proofErr w:type="gramStart"/>
      <w:r>
        <w:t>and also</w:t>
      </w:r>
      <w:proofErr w:type="gramEnd"/>
      <w:r>
        <w:t xml:space="preserve"> the Diocese of Middlesbrough Health &amp; Safety Policy.</w:t>
      </w:r>
    </w:p>
    <w:p w14:paraId="5219C2BF" w14:textId="5D2A803A" w:rsidR="00FD43B3" w:rsidRDefault="00FD43B3" w:rsidP="00FD43B3">
      <w:pPr>
        <w:pStyle w:val="EWBodyText"/>
        <w:keepNext/>
        <w:keepLines/>
      </w:pPr>
      <w:r>
        <w:t xml:space="preserve">Unless otherwise indicated, the policies and procedures set out in this handbook apply to all employees.  They therefore apply to managers, officers, directors, employees, consultants, contractors, trainees, homeworkers, part-time and fixed-term employees, casual and agency staff and volunteers (collectively referred to as “staff” in this policy).  They do not form part of the terms of your contract with us, which are provided to you separately. </w:t>
      </w:r>
    </w:p>
    <w:p w14:paraId="70D2D100" w14:textId="1CA1B8A7" w:rsidR="00FD43B3" w:rsidRDefault="00FD43B3" w:rsidP="00FD43B3">
      <w:pPr>
        <w:pStyle w:val="EWBodyText"/>
        <w:keepNext/>
        <w:keepLines/>
      </w:pPr>
      <w:r>
        <w:rPr>
          <w:b/>
        </w:rPr>
        <w:t xml:space="preserve">Responsibility for the </w:t>
      </w:r>
      <w:r w:rsidR="0029438E">
        <w:rPr>
          <w:b/>
        </w:rPr>
        <w:t>Employee</w:t>
      </w:r>
      <w:r>
        <w:rPr>
          <w:b/>
        </w:rPr>
        <w:t xml:space="preserve"> Handbook</w:t>
      </w:r>
    </w:p>
    <w:p w14:paraId="76DE621A" w14:textId="673622A4" w:rsidR="00FD43B3" w:rsidRDefault="00FD43B3" w:rsidP="00FD43B3">
      <w:pPr>
        <w:pStyle w:val="EWBodyText"/>
        <w:keepNext/>
        <w:keepLines/>
      </w:pPr>
      <w:r>
        <w:t>The Trustee Board has overall responsibility for the operation of this Employee Handbook and for ensuring that its policies and procedures comply with our legal obligations.</w:t>
      </w:r>
    </w:p>
    <w:p w14:paraId="4C667E60" w14:textId="1FB6E7C5" w:rsidR="00FD43B3" w:rsidRDefault="00FD43B3" w:rsidP="00FD43B3">
      <w:pPr>
        <w:pStyle w:val="EWBodyText"/>
        <w:keepNext/>
        <w:keepLines/>
      </w:pPr>
      <w:r>
        <w:t xml:space="preserve">All managers have a specific responsibility to operate in accordance with the provisions set out in this Employee Handbook, to ensure that all staff understand the standards of behaviour expected of them and to </w:t>
      </w:r>
      <w:proofErr w:type="gramStart"/>
      <w:r>
        <w:t>take action</w:t>
      </w:r>
      <w:proofErr w:type="gramEnd"/>
      <w:r>
        <w:t xml:space="preserve"> when behaviour falls below those requirements. </w:t>
      </w:r>
    </w:p>
    <w:p w14:paraId="26BF0BD0" w14:textId="05842DF0" w:rsidR="00FD43B3" w:rsidRDefault="00FD43B3" w:rsidP="00FD43B3">
      <w:pPr>
        <w:pStyle w:val="EWBodyText"/>
        <w:keepNext/>
        <w:keepLines/>
      </w:pPr>
      <w:r>
        <w:t>Everyone should ensure that they take the time to read and understand the content of this handbook and act in accordance with its aims and objectives.  All employees must ensure that they are familiar with and comply with and support its policies and procedures.</w:t>
      </w:r>
    </w:p>
    <w:p w14:paraId="0A34EA2E" w14:textId="3AE2FE32" w:rsidR="00FD43B3" w:rsidRDefault="00FD43B3" w:rsidP="00FD43B3">
      <w:pPr>
        <w:pStyle w:val="EWBodyText"/>
        <w:keepNext/>
        <w:keepLines/>
      </w:pPr>
      <w:r>
        <w:t>Questions about the content or application of the handbook should be directed to your line manager or the Chief Operating Officer.</w:t>
      </w:r>
    </w:p>
    <w:p w14:paraId="27087FD1" w14:textId="77777777" w:rsidR="00FD43B3" w:rsidRPr="00FD43B3" w:rsidRDefault="00FD43B3" w:rsidP="00FD43B3">
      <w:pPr>
        <w:pStyle w:val="EWBodyText"/>
        <w:keepNext/>
        <w:keepLines/>
      </w:pPr>
    </w:p>
    <w:p w14:paraId="6CD3FDDB" w14:textId="77777777" w:rsidR="0007512B" w:rsidRPr="00452930" w:rsidRDefault="0007512B" w:rsidP="005526E9">
      <w:pPr>
        <w:pStyle w:val="EWBodyText"/>
        <w:keepNext/>
        <w:keepLines/>
      </w:pPr>
    </w:p>
    <w:p w14:paraId="1BBEA077" w14:textId="77777777" w:rsidR="0007512B" w:rsidRPr="00452930" w:rsidRDefault="0017207A" w:rsidP="005526E9">
      <w:pPr>
        <w:pStyle w:val="EWBodyText"/>
        <w:keepNext/>
        <w:keepLines/>
      </w:pPr>
      <w:r w:rsidRPr="00452930">
        <w:br w:type="page"/>
      </w:r>
    </w:p>
    <w:p w14:paraId="7B1EA9E7" w14:textId="77777777" w:rsidR="0007512B" w:rsidRPr="00452930" w:rsidRDefault="0017207A" w:rsidP="005526E9">
      <w:pPr>
        <w:keepNext/>
        <w:keepLines/>
        <w:tabs>
          <w:tab w:val="left" w:pos="323"/>
          <w:tab w:val="right" w:pos="9026"/>
        </w:tabs>
        <w:overflowPunct w:val="0"/>
        <w:autoSpaceDE w:val="0"/>
        <w:autoSpaceDN w:val="0"/>
        <w:adjustRightInd w:val="0"/>
        <w:spacing w:after="0" w:line="240" w:lineRule="auto"/>
        <w:jc w:val="center"/>
        <w:textAlignment w:val="baseline"/>
        <w:rPr>
          <w:rFonts w:cs="Arial"/>
          <w:b/>
          <w:sz w:val="50"/>
          <w:szCs w:val="50"/>
          <w:u w:val="thick"/>
        </w:rPr>
      </w:pPr>
      <w:r w:rsidRPr="00452930">
        <w:rPr>
          <w:rFonts w:cs="Arial"/>
          <w:b/>
          <w:sz w:val="50"/>
          <w:szCs w:val="50"/>
          <w:u w:val="thick"/>
        </w:rPr>
        <w:lastRenderedPageBreak/>
        <w:t>CONTENTS</w:t>
      </w:r>
    </w:p>
    <w:p w14:paraId="6268F75B" w14:textId="77777777" w:rsidR="0007512B" w:rsidRPr="00452930" w:rsidRDefault="0007512B" w:rsidP="005526E9">
      <w:pPr>
        <w:keepNext/>
        <w:keepLines/>
        <w:tabs>
          <w:tab w:val="left" w:pos="323"/>
          <w:tab w:val="right" w:pos="9026"/>
        </w:tabs>
        <w:overflowPunct w:val="0"/>
        <w:autoSpaceDE w:val="0"/>
        <w:autoSpaceDN w:val="0"/>
        <w:adjustRightInd w:val="0"/>
        <w:spacing w:after="0" w:line="240" w:lineRule="auto"/>
        <w:textAlignment w:val="baseline"/>
        <w:rPr>
          <w:rFonts w:ascii="Arial" w:hAnsi="Arial" w:cs="Arial"/>
          <w:b/>
          <w:i/>
          <w:sz w:val="28"/>
          <w:szCs w:val="28"/>
        </w:rPr>
      </w:pPr>
    </w:p>
    <w:sdt>
      <w:sdtPr>
        <w:rPr>
          <w:rFonts w:asciiTheme="minorHAnsi" w:eastAsiaTheme="minorEastAsia" w:hAnsiTheme="minorHAnsi" w:cstheme="minorBidi"/>
          <w:b w:val="0"/>
          <w:bCs w:val="0"/>
          <w:color w:val="auto"/>
          <w:sz w:val="22"/>
          <w:szCs w:val="22"/>
          <w:lang w:val="en-GB" w:eastAsia="en-GB"/>
        </w:rPr>
        <w:id w:val="1532534686"/>
        <w:docPartObj>
          <w:docPartGallery w:val="Table of Contents"/>
          <w:docPartUnique/>
        </w:docPartObj>
      </w:sdtPr>
      <w:sdtEndPr>
        <w:rPr>
          <w:noProof/>
        </w:rPr>
      </w:sdtEndPr>
      <w:sdtContent>
        <w:p w14:paraId="6F8DB21E" w14:textId="77777777" w:rsidR="0007512B" w:rsidRPr="00452930" w:rsidRDefault="0007512B" w:rsidP="005526E9">
          <w:pPr>
            <w:pStyle w:val="TOCHeading"/>
            <w:tabs>
              <w:tab w:val="center" w:pos="4513"/>
            </w:tabs>
            <w:rPr>
              <w:color w:val="auto"/>
            </w:rPr>
          </w:pPr>
        </w:p>
        <w:p w14:paraId="4A9B975C" w14:textId="6FFCDA63" w:rsidR="00283A2B" w:rsidRDefault="0017207A">
          <w:pPr>
            <w:pStyle w:val="TOC1"/>
            <w:rPr>
              <w:rFonts w:asciiTheme="minorHAnsi" w:hAnsiTheme="minorHAnsi"/>
              <w:b w:val="0"/>
              <w:kern w:val="0"/>
              <w:sz w:val="24"/>
              <w:szCs w:val="24"/>
              <w:lang w:val="en-US"/>
            </w:rPr>
          </w:pPr>
          <w:r w:rsidRPr="00452930">
            <w:fldChar w:fldCharType="begin"/>
          </w:r>
          <w:r w:rsidRPr="00452930">
            <w:instrText xml:space="preserve"> TOC \h \z \t "EW Heading 2,2,EW Heading 1,1" </w:instrText>
          </w:r>
          <w:r w:rsidRPr="00452930">
            <w:fldChar w:fldCharType="separate"/>
          </w:r>
          <w:hyperlink w:anchor="_Toc185516126" w:history="1">
            <w:r w:rsidR="00283A2B" w:rsidRPr="00BF18D4">
              <w:rPr>
                <w:rStyle w:val="Hyperlink"/>
              </w:rPr>
              <w:t>1</w:t>
            </w:r>
            <w:r w:rsidR="00283A2B">
              <w:rPr>
                <w:rFonts w:asciiTheme="minorHAnsi" w:hAnsiTheme="minorHAnsi"/>
                <w:b w:val="0"/>
                <w:kern w:val="0"/>
                <w:sz w:val="24"/>
                <w:szCs w:val="24"/>
                <w:lang w:val="en-US"/>
              </w:rPr>
              <w:tab/>
            </w:r>
            <w:r w:rsidR="00283A2B" w:rsidRPr="00BF18D4">
              <w:rPr>
                <w:rStyle w:val="Hyperlink"/>
              </w:rPr>
              <w:t>KEY PRINCIPLES</w:t>
            </w:r>
            <w:r w:rsidR="00283A2B">
              <w:rPr>
                <w:webHidden/>
              </w:rPr>
              <w:tab/>
            </w:r>
            <w:r w:rsidR="00283A2B">
              <w:rPr>
                <w:webHidden/>
              </w:rPr>
              <w:fldChar w:fldCharType="begin"/>
            </w:r>
            <w:r w:rsidR="00283A2B">
              <w:rPr>
                <w:webHidden/>
              </w:rPr>
              <w:instrText xml:space="preserve"> PAGEREF _Toc185516126 \h </w:instrText>
            </w:r>
            <w:r w:rsidR="00283A2B">
              <w:rPr>
                <w:webHidden/>
              </w:rPr>
            </w:r>
            <w:r w:rsidR="00283A2B">
              <w:rPr>
                <w:webHidden/>
              </w:rPr>
              <w:fldChar w:fldCharType="separate"/>
            </w:r>
            <w:r w:rsidR="009C7A93">
              <w:rPr>
                <w:webHidden/>
              </w:rPr>
              <w:t>6</w:t>
            </w:r>
            <w:r w:rsidR="00283A2B">
              <w:rPr>
                <w:webHidden/>
              </w:rPr>
              <w:fldChar w:fldCharType="end"/>
            </w:r>
          </w:hyperlink>
        </w:p>
        <w:p w14:paraId="4E0A7378" w14:textId="70B7479E" w:rsidR="00283A2B" w:rsidRDefault="00283A2B">
          <w:pPr>
            <w:pStyle w:val="TOC2"/>
            <w:tabs>
              <w:tab w:val="left" w:pos="960"/>
              <w:tab w:val="right" w:leader="dot" w:pos="9016"/>
            </w:tabs>
            <w:rPr>
              <w:noProof/>
              <w:sz w:val="24"/>
              <w:szCs w:val="24"/>
              <w:lang w:val="en-US" w:eastAsia="en-US"/>
            </w:rPr>
          </w:pPr>
          <w:hyperlink w:anchor="_Toc185516127" w:history="1">
            <w:r w:rsidRPr="00BF18D4">
              <w:rPr>
                <w:rStyle w:val="Hyperlink"/>
                <w:noProof/>
              </w:rPr>
              <w:t>1.1</w:t>
            </w:r>
            <w:r>
              <w:rPr>
                <w:noProof/>
                <w:sz w:val="24"/>
                <w:szCs w:val="24"/>
                <w:lang w:val="en-US" w:eastAsia="en-US"/>
              </w:rPr>
              <w:tab/>
            </w:r>
            <w:r w:rsidRPr="00BF18D4">
              <w:rPr>
                <w:rStyle w:val="Hyperlink"/>
                <w:noProof/>
              </w:rPr>
              <w:t>Diocese Code of Conduct</w:t>
            </w:r>
            <w:r>
              <w:rPr>
                <w:noProof/>
                <w:webHidden/>
              </w:rPr>
              <w:tab/>
            </w:r>
            <w:r>
              <w:rPr>
                <w:noProof/>
                <w:webHidden/>
              </w:rPr>
              <w:fldChar w:fldCharType="begin"/>
            </w:r>
            <w:r>
              <w:rPr>
                <w:noProof/>
                <w:webHidden/>
              </w:rPr>
              <w:instrText xml:space="preserve"> PAGEREF _Toc185516127 \h </w:instrText>
            </w:r>
            <w:r>
              <w:rPr>
                <w:noProof/>
                <w:webHidden/>
              </w:rPr>
            </w:r>
            <w:r>
              <w:rPr>
                <w:noProof/>
                <w:webHidden/>
              </w:rPr>
              <w:fldChar w:fldCharType="separate"/>
            </w:r>
            <w:r w:rsidR="009C7A93">
              <w:rPr>
                <w:noProof/>
                <w:webHidden/>
              </w:rPr>
              <w:t>6</w:t>
            </w:r>
            <w:r>
              <w:rPr>
                <w:noProof/>
                <w:webHidden/>
              </w:rPr>
              <w:fldChar w:fldCharType="end"/>
            </w:r>
          </w:hyperlink>
        </w:p>
        <w:p w14:paraId="01FCB4A4" w14:textId="32737DDA" w:rsidR="00283A2B" w:rsidRDefault="00283A2B">
          <w:pPr>
            <w:pStyle w:val="TOC2"/>
            <w:tabs>
              <w:tab w:val="left" w:pos="960"/>
              <w:tab w:val="right" w:leader="dot" w:pos="9016"/>
            </w:tabs>
            <w:rPr>
              <w:noProof/>
              <w:sz w:val="24"/>
              <w:szCs w:val="24"/>
              <w:lang w:val="en-US" w:eastAsia="en-US"/>
            </w:rPr>
          </w:pPr>
          <w:hyperlink w:anchor="_Toc185516128" w:history="1">
            <w:r w:rsidRPr="00BF18D4">
              <w:rPr>
                <w:rStyle w:val="Hyperlink"/>
                <w:noProof/>
              </w:rPr>
              <w:t>1.2</w:t>
            </w:r>
            <w:r>
              <w:rPr>
                <w:noProof/>
                <w:sz w:val="24"/>
                <w:szCs w:val="24"/>
                <w:lang w:val="en-US" w:eastAsia="en-US"/>
              </w:rPr>
              <w:tab/>
            </w:r>
            <w:r w:rsidRPr="00BF18D4">
              <w:rPr>
                <w:rStyle w:val="Hyperlink"/>
                <w:noProof/>
              </w:rPr>
              <w:t>Health and Safety</w:t>
            </w:r>
            <w:r>
              <w:rPr>
                <w:noProof/>
                <w:webHidden/>
              </w:rPr>
              <w:tab/>
            </w:r>
            <w:r>
              <w:rPr>
                <w:noProof/>
                <w:webHidden/>
              </w:rPr>
              <w:fldChar w:fldCharType="begin"/>
            </w:r>
            <w:r>
              <w:rPr>
                <w:noProof/>
                <w:webHidden/>
              </w:rPr>
              <w:instrText xml:space="preserve"> PAGEREF _Toc185516128 \h </w:instrText>
            </w:r>
            <w:r>
              <w:rPr>
                <w:noProof/>
                <w:webHidden/>
              </w:rPr>
            </w:r>
            <w:r>
              <w:rPr>
                <w:noProof/>
                <w:webHidden/>
              </w:rPr>
              <w:fldChar w:fldCharType="separate"/>
            </w:r>
            <w:r w:rsidR="009C7A93">
              <w:rPr>
                <w:noProof/>
                <w:webHidden/>
              </w:rPr>
              <w:t>7</w:t>
            </w:r>
            <w:r>
              <w:rPr>
                <w:noProof/>
                <w:webHidden/>
              </w:rPr>
              <w:fldChar w:fldCharType="end"/>
            </w:r>
          </w:hyperlink>
        </w:p>
        <w:p w14:paraId="56AA9639" w14:textId="5D829581" w:rsidR="00283A2B" w:rsidRDefault="00283A2B">
          <w:pPr>
            <w:pStyle w:val="TOC2"/>
            <w:tabs>
              <w:tab w:val="left" w:pos="960"/>
              <w:tab w:val="right" w:leader="dot" w:pos="9016"/>
            </w:tabs>
            <w:rPr>
              <w:noProof/>
              <w:sz w:val="24"/>
              <w:szCs w:val="24"/>
              <w:lang w:val="en-US" w:eastAsia="en-US"/>
            </w:rPr>
          </w:pPr>
          <w:hyperlink w:anchor="_Toc185516129" w:history="1">
            <w:r w:rsidRPr="00BF18D4">
              <w:rPr>
                <w:rStyle w:val="Hyperlink"/>
                <w:noProof/>
              </w:rPr>
              <w:t>1.3</w:t>
            </w:r>
            <w:r>
              <w:rPr>
                <w:noProof/>
                <w:sz w:val="24"/>
                <w:szCs w:val="24"/>
                <w:lang w:val="en-US" w:eastAsia="en-US"/>
              </w:rPr>
              <w:tab/>
            </w:r>
            <w:r w:rsidRPr="00BF18D4">
              <w:rPr>
                <w:rStyle w:val="Hyperlink"/>
                <w:noProof/>
              </w:rPr>
              <w:t>Ethical Conduct</w:t>
            </w:r>
            <w:r>
              <w:rPr>
                <w:noProof/>
                <w:webHidden/>
              </w:rPr>
              <w:tab/>
            </w:r>
            <w:r>
              <w:rPr>
                <w:noProof/>
                <w:webHidden/>
              </w:rPr>
              <w:fldChar w:fldCharType="begin"/>
            </w:r>
            <w:r>
              <w:rPr>
                <w:noProof/>
                <w:webHidden/>
              </w:rPr>
              <w:instrText xml:space="preserve"> PAGEREF _Toc185516129 \h </w:instrText>
            </w:r>
            <w:r>
              <w:rPr>
                <w:noProof/>
                <w:webHidden/>
              </w:rPr>
            </w:r>
            <w:r>
              <w:rPr>
                <w:noProof/>
                <w:webHidden/>
              </w:rPr>
              <w:fldChar w:fldCharType="separate"/>
            </w:r>
            <w:r w:rsidR="009C7A93">
              <w:rPr>
                <w:noProof/>
                <w:webHidden/>
              </w:rPr>
              <w:t>8</w:t>
            </w:r>
            <w:r>
              <w:rPr>
                <w:noProof/>
                <w:webHidden/>
              </w:rPr>
              <w:fldChar w:fldCharType="end"/>
            </w:r>
          </w:hyperlink>
        </w:p>
        <w:p w14:paraId="6951EDB6" w14:textId="3B991989" w:rsidR="00283A2B" w:rsidRDefault="00283A2B">
          <w:pPr>
            <w:pStyle w:val="TOC2"/>
            <w:tabs>
              <w:tab w:val="left" w:pos="960"/>
              <w:tab w:val="right" w:leader="dot" w:pos="9016"/>
            </w:tabs>
            <w:rPr>
              <w:noProof/>
              <w:sz w:val="24"/>
              <w:szCs w:val="24"/>
              <w:lang w:val="en-US" w:eastAsia="en-US"/>
            </w:rPr>
          </w:pPr>
          <w:hyperlink w:anchor="_Toc185516130" w:history="1">
            <w:r w:rsidRPr="00BF18D4">
              <w:rPr>
                <w:rStyle w:val="Hyperlink"/>
                <w:noProof/>
              </w:rPr>
              <w:t>1.4</w:t>
            </w:r>
            <w:r>
              <w:rPr>
                <w:noProof/>
                <w:sz w:val="24"/>
                <w:szCs w:val="24"/>
                <w:lang w:val="en-US" w:eastAsia="en-US"/>
              </w:rPr>
              <w:tab/>
            </w:r>
            <w:r w:rsidRPr="00BF18D4">
              <w:rPr>
                <w:rStyle w:val="Hyperlink"/>
                <w:noProof/>
              </w:rPr>
              <w:t>Whistleblowing</w:t>
            </w:r>
            <w:r>
              <w:rPr>
                <w:noProof/>
                <w:webHidden/>
              </w:rPr>
              <w:tab/>
            </w:r>
            <w:r>
              <w:rPr>
                <w:noProof/>
                <w:webHidden/>
              </w:rPr>
              <w:fldChar w:fldCharType="begin"/>
            </w:r>
            <w:r>
              <w:rPr>
                <w:noProof/>
                <w:webHidden/>
              </w:rPr>
              <w:instrText xml:space="preserve"> PAGEREF _Toc185516130 \h </w:instrText>
            </w:r>
            <w:r>
              <w:rPr>
                <w:noProof/>
                <w:webHidden/>
              </w:rPr>
            </w:r>
            <w:r>
              <w:rPr>
                <w:noProof/>
                <w:webHidden/>
              </w:rPr>
              <w:fldChar w:fldCharType="separate"/>
            </w:r>
            <w:r w:rsidR="009C7A93">
              <w:rPr>
                <w:noProof/>
                <w:webHidden/>
              </w:rPr>
              <w:t>9</w:t>
            </w:r>
            <w:r>
              <w:rPr>
                <w:noProof/>
                <w:webHidden/>
              </w:rPr>
              <w:fldChar w:fldCharType="end"/>
            </w:r>
          </w:hyperlink>
        </w:p>
        <w:p w14:paraId="07194A45" w14:textId="65A74115" w:rsidR="00283A2B" w:rsidRDefault="00283A2B">
          <w:pPr>
            <w:pStyle w:val="TOC2"/>
            <w:tabs>
              <w:tab w:val="left" w:pos="960"/>
              <w:tab w:val="right" w:leader="dot" w:pos="9016"/>
            </w:tabs>
            <w:rPr>
              <w:noProof/>
              <w:sz w:val="24"/>
              <w:szCs w:val="24"/>
              <w:lang w:val="en-US" w:eastAsia="en-US"/>
            </w:rPr>
          </w:pPr>
          <w:hyperlink w:anchor="_Toc185516131" w:history="1">
            <w:r w:rsidRPr="00BF18D4">
              <w:rPr>
                <w:rStyle w:val="Hyperlink"/>
                <w:noProof/>
              </w:rPr>
              <w:t>1.5</w:t>
            </w:r>
            <w:r>
              <w:rPr>
                <w:noProof/>
                <w:sz w:val="24"/>
                <w:szCs w:val="24"/>
                <w:lang w:val="en-US" w:eastAsia="en-US"/>
              </w:rPr>
              <w:tab/>
            </w:r>
            <w:r w:rsidRPr="00BF18D4">
              <w:rPr>
                <w:rStyle w:val="Hyperlink"/>
                <w:noProof/>
              </w:rPr>
              <w:t>Good Faith and Loyalty</w:t>
            </w:r>
            <w:r>
              <w:rPr>
                <w:noProof/>
                <w:webHidden/>
              </w:rPr>
              <w:tab/>
            </w:r>
            <w:r>
              <w:rPr>
                <w:noProof/>
                <w:webHidden/>
              </w:rPr>
              <w:fldChar w:fldCharType="begin"/>
            </w:r>
            <w:r>
              <w:rPr>
                <w:noProof/>
                <w:webHidden/>
              </w:rPr>
              <w:instrText xml:space="preserve"> PAGEREF _Toc185516131 \h </w:instrText>
            </w:r>
            <w:r>
              <w:rPr>
                <w:noProof/>
                <w:webHidden/>
              </w:rPr>
            </w:r>
            <w:r>
              <w:rPr>
                <w:noProof/>
                <w:webHidden/>
              </w:rPr>
              <w:fldChar w:fldCharType="separate"/>
            </w:r>
            <w:r w:rsidR="009C7A93">
              <w:rPr>
                <w:noProof/>
                <w:webHidden/>
              </w:rPr>
              <w:t>10</w:t>
            </w:r>
            <w:r>
              <w:rPr>
                <w:noProof/>
                <w:webHidden/>
              </w:rPr>
              <w:fldChar w:fldCharType="end"/>
            </w:r>
          </w:hyperlink>
        </w:p>
        <w:p w14:paraId="7042E2CD" w14:textId="1BE36493" w:rsidR="00283A2B" w:rsidRDefault="00283A2B">
          <w:pPr>
            <w:pStyle w:val="TOC2"/>
            <w:tabs>
              <w:tab w:val="left" w:pos="960"/>
              <w:tab w:val="right" w:leader="dot" w:pos="9016"/>
            </w:tabs>
            <w:rPr>
              <w:noProof/>
              <w:sz w:val="24"/>
              <w:szCs w:val="24"/>
              <w:lang w:val="en-US" w:eastAsia="en-US"/>
            </w:rPr>
          </w:pPr>
          <w:hyperlink w:anchor="_Toc185516132" w:history="1">
            <w:r w:rsidRPr="00BF18D4">
              <w:rPr>
                <w:rStyle w:val="Hyperlink"/>
                <w:noProof/>
              </w:rPr>
              <w:t>1.6</w:t>
            </w:r>
            <w:r>
              <w:rPr>
                <w:noProof/>
                <w:sz w:val="24"/>
                <w:szCs w:val="24"/>
                <w:lang w:val="en-US" w:eastAsia="en-US"/>
              </w:rPr>
              <w:tab/>
            </w:r>
            <w:r w:rsidRPr="00BF18D4">
              <w:rPr>
                <w:rStyle w:val="Hyperlink"/>
                <w:noProof/>
              </w:rPr>
              <w:t>Data Protection</w:t>
            </w:r>
            <w:r>
              <w:rPr>
                <w:noProof/>
                <w:webHidden/>
              </w:rPr>
              <w:tab/>
            </w:r>
            <w:r>
              <w:rPr>
                <w:noProof/>
                <w:webHidden/>
              </w:rPr>
              <w:fldChar w:fldCharType="begin"/>
            </w:r>
            <w:r>
              <w:rPr>
                <w:noProof/>
                <w:webHidden/>
              </w:rPr>
              <w:instrText xml:space="preserve"> PAGEREF _Toc185516132 \h </w:instrText>
            </w:r>
            <w:r>
              <w:rPr>
                <w:noProof/>
                <w:webHidden/>
              </w:rPr>
            </w:r>
            <w:r>
              <w:rPr>
                <w:noProof/>
                <w:webHidden/>
              </w:rPr>
              <w:fldChar w:fldCharType="separate"/>
            </w:r>
            <w:r w:rsidR="009C7A93">
              <w:rPr>
                <w:noProof/>
                <w:webHidden/>
              </w:rPr>
              <w:t>10</w:t>
            </w:r>
            <w:r>
              <w:rPr>
                <w:noProof/>
                <w:webHidden/>
              </w:rPr>
              <w:fldChar w:fldCharType="end"/>
            </w:r>
          </w:hyperlink>
        </w:p>
        <w:p w14:paraId="5103B2FB" w14:textId="05602A64" w:rsidR="00283A2B" w:rsidRDefault="00283A2B">
          <w:pPr>
            <w:pStyle w:val="TOC2"/>
            <w:tabs>
              <w:tab w:val="left" w:pos="960"/>
              <w:tab w:val="right" w:leader="dot" w:pos="9016"/>
            </w:tabs>
            <w:rPr>
              <w:noProof/>
              <w:sz w:val="24"/>
              <w:szCs w:val="24"/>
              <w:lang w:val="en-US" w:eastAsia="en-US"/>
            </w:rPr>
          </w:pPr>
          <w:hyperlink w:anchor="_Toc185516133" w:history="1">
            <w:r w:rsidRPr="00BF18D4">
              <w:rPr>
                <w:rStyle w:val="Hyperlink"/>
                <w:noProof/>
              </w:rPr>
              <w:t>1.7</w:t>
            </w:r>
            <w:r>
              <w:rPr>
                <w:noProof/>
                <w:sz w:val="24"/>
                <w:szCs w:val="24"/>
                <w:lang w:val="en-US" w:eastAsia="en-US"/>
              </w:rPr>
              <w:tab/>
            </w:r>
            <w:r w:rsidRPr="00BF18D4">
              <w:rPr>
                <w:rStyle w:val="Hyperlink"/>
                <w:noProof/>
              </w:rPr>
              <w:t>Environmental Statement</w:t>
            </w:r>
            <w:r>
              <w:rPr>
                <w:noProof/>
                <w:webHidden/>
              </w:rPr>
              <w:tab/>
            </w:r>
            <w:r>
              <w:rPr>
                <w:noProof/>
                <w:webHidden/>
              </w:rPr>
              <w:fldChar w:fldCharType="begin"/>
            </w:r>
            <w:r>
              <w:rPr>
                <w:noProof/>
                <w:webHidden/>
              </w:rPr>
              <w:instrText xml:space="preserve"> PAGEREF _Toc185516133 \h </w:instrText>
            </w:r>
            <w:r>
              <w:rPr>
                <w:noProof/>
                <w:webHidden/>
              </w:rPr>
            </w:r>
            <w:r>
              <w:rPr>
                <w:noProof/>
                <w:webHidden/>
              </w:rPr>
              <w:fldChar w:fldCharType="separate"/>
            </w:r>
            <w:r w:rsidR="009C7A93">
              <w:rPr>
                <w:noProof/>
                <w:webHidden/>
              </w:rPr>
              <w:t>12</w:t>
            </w:r>
            <w:r>
              <w:rPr>
                <w:noProof/>
                <w:webHidden/>
              </w:rPr>
              <w:fldChar w:fldCharType="end"/>
            </w:r>
          </w:hyperlink>
        </w:p>
        <w:p w14:paraId="15F61F3A" w14:textId="1D66C122" w:rsidR="00283A2B" w:rsidRDefault="00283A2B">
          <w:pPr>
            <w:pStyle w:val="TOC2"/>
            <w:tabs>
              <w:tab w:val="left" w:pos="960"/>
              <w:tab w:val="right" w:leader="dot" w:pos="9016"/>
            </w:tabs>
            <w:rPr>
              <w:noProof/>
              <w:sz w:val="24"/>
              <w:szCs w:val="24"/>
              <w:lang w:val="en-US" w:eastAsia="en-US"/>
            </w:rPr>
          </w:pPr>
          <w:hyperlink w:anchor="_Toc185516134" w:history="1">
            <w:r w:rsidRPr="00BF18D4">
              <w:rPr>
                <w:rStyle w:val="Hyperlink"/>
                <w:noProof/>
              </w:rPr>
              <w:t>1.8</w:t>
            </w:r>
            <w:r>
              <w:rPr>
                <w:noProof/>
                <w:sz w:val="24"/>
                <w:szCs w:val="24"/>
                <w:lang w:val="en-US" w:eastAsia="en-US"/>
              </w:rPr>
              <w:tab/>
            </w:r>
            <w:r w:rsidRPr="00BF18D4">
              <w:rPr>
                <w:rStyle w:val="Hyperlink"/>
                <w:noProof/>
              </w:rPr>
              <w:t>Equal Opportunities</w:t>
            </w:r>
            <w:r>
              <w:rPr>
                <w:noProof/>
                <w:webHidden/>
              </w:rPr>
              <w:tab/>
            </w:r>
            <w:r>
              <w:rPr>
                <w:noProof/>
                <w:webHidden/>
              </w:rPr>
              <w:fldChar w:fldCharType="begin"/>
            </w:r>
            <w:r>
              <w:rPr>
                <w:noProof/>
                <w:webHidden/>
              </w:rPr>
              <w:instrText xml:space="preserve"> PAGEREF _Toc185516134 \h </w:instrText>
            </w:r>
            <w:r>
              <w:rPr>
                <w:noProof/>
                <w:webHidden/>
              </w:rPr>
            </w:r>
            <w:r>
              <w:rPr>
                <w:noProof/>
                <w:webHidden/>
              </w:rPr>
              <w:fldChar w:fldCharType="separate"/>
            </w:r>
            <w:r w:rsidR="009C7A93">
              <w:rPr>
                <w:noProof/>
                <w:webHidden/>
              </w:rPr>
              <w:t>12</w:t>
            </w:r>
            <w:r>
              <w:rPr>
                <w:noProof/>
                <w:webHidden/>
              </w:rPr>
              <w:fldChar w:fldCharType="end"/>
            </w:r>
          </w:hyperlink>
        </w:p>
        <w:p w14:paraId="1E18B7F5" w14:textId="05EA1EF3" w:rsidR="00283A2B" w:rsidRDefault="00283A2B">
          <w:pPr>
            <w:pStyle w:val="TOC2"/>
            <w:tabs>
              <w:tab w:val="left" w:pos="960"/>
              <w:tab w:val="right" w:leader="dot" w:pos="9016"/>
            </w:tabs>
            <w:rPr>
              <w:noProof/>
              <w:sz w:val="24"/>
              <w:szCs w:val="24"/>
              <w:lang w:val="en-US" w:eastAsia="en-US"/>
            </w:rPr>
          </w:pPr>
          <w:hyperlink w:anchor="_Toc185516135" w:history="1">
            <w:r w:rsidRPr="00BF18D4">
              <w:rPr>
                <w:rStyle w:val="Hyperlink"/>
                <w:noProof/>
              </w:rPr>
              <w:t>1.9</w:t>
            </w:r>
            <w:r>
              <w:rPr>
                <w:noProof/>
                <w:sz w:val="24"/>
                <w:szCs w:val="24"/>
                <w:lang w:val="en-US" w:eastAsia="en-US"/>
              </w:rPr>
              <w:tab/>
            </w:r>
            <w:r w:rsidRPr="00BF18D4">
              <w:rPr>
                <w:rStyle w:val="Hyperlink"/>
                <w:noProof/>
              </w:rPr>
              <w:t>Retirement</w:t>
            </w:r>
            <w:r>
              <w:rPr>
                <w:noProof/>
                <w:webHidden/>
              </w:rPr>
              <w:tab/>
            </w:r>
            <w:r>
              <w:rPr>
                <w:noProof/>
                <w:webHidden/>
              </w:rPr>
              <w:fldChar w:fldCharType="begin"/>
            </w:r>
            <w:r>
              <w:rPr>
                <w:noProof/>
                <w:webHidden/>
              </w:rPr>
              <w:instrText xml:space="preserve"> PAGEREF _Toc185516135 \h </w:instrText>
            </w:r>
            <w:r>
              <w:rPr>
                <w:noProof/>
                <w:webHidden/>
              </w:rPr>
            </w:r>
            <w:r>
              <w:rPr>
                <w:noProof/>
                <w:webHidden/>
              </w:rPr>
              <w:fldChar w:fldCharType="separate"/>
            </w:r>
            <w:r w:rsidR="009C7A93">
              <w:rPr>
                <w:noProof/>
                <w:webHidden/>
              </w:rPr>
              <w:t>12</w:t>
            </w:r>
            <w:r>
              <w:rPr>
                <w:noProof/>
                <w:webHidden/>
              </w:rPr>
              <w:fldChar w:fldCharType="end"/>
            </w:r>
          </w:hyperlink>
        </w:p>
        <w:p w14:paraId="3555FB36" w14:textId="2671C756" w:rsidR="00283A2B" w:rsidRDefault="00283A2B">
          <w:pPr>
            <w:pStyle w:val="TOC1"/>
            <w:rPr>
              <w:rFonts w:asciiTheme="minorHAnsi" w:hAnsiTheme="minorHAnsi"/>
              <w:b w:val="0"/>
              <w:kern w:val="0"/>
              <w:sz w:val="24"/>
              <w:szCs w:val="24"/>
              <w:lang w:val="en-US"/>
            </w:rPr>
          </w:pPr>
          <w:hyperlink w:anchor="_Toc185516136" w:history="1">
            <w:r w:rsidRPr="00BF18D4">
              <w:rPr>
                <w:rStyle w:val="Hyperlink"/>
              </w:rPr>
              <w:t>2</w:t>
            </w:r>
            <w:r>
              <w:rPr>
                <w:rFonts w:asciiTheme="minorHAnsi" w:hAnsiTheme="minorHAnsi"/>
                <w:b w:val="0"/>
                <w:kern w:val="0"/>
                <w:sz w:val="24"/>
                <w:szCs w:val="24"/>
                <w:lang w:val="en-US"/>
              </w:rPr>
              <w:tab/>
            </w:r>
            <w:r w:rsidRPr="00BF18D4">
              <w:rPr>
                <w:rStyle w:val="Hyperlink"/>
              </w:rPr>
              <w:t>HOW WE DO THINGS</w:t>
            </w:r>
            <w:r>
              <w:rPr>
                <w:webHidden/>
              </w:rPr>
              <w:tab/>
            </w:r>
            <w:r>
              <w:rPr>
                <w:webHidden/>
              </w:rPr>
              <w:fldChar w:fldCharType="begin"/>
            </w:r>
            <w:r>
              <w:rPr>
                <w:webHidden/>
              </w:rPr>
              <w:instrText xml:space="preserve"> PAGEREF _Toc185516136 \h </w:instrText>
            </w:r>
            <w:r>
              <w:rPr>
                <w:webHidden/>
              </w:rPr>
            </w:r>
            <w:r>
              <w:rPr>
                <w:webHidden/>
              </w:rPr>
              <w:fldChar w:fldCharType="separate"/>
            </w:r>
            <w:r w:rsidR="009C7A93">
              <w:rPr>
                <w:webHidden/>
              </w:rPr>
              <w:t>14</w:t>
            </w:r>
            <w:r>
              <w:rPr>
                <w:webHidden/>
              </w:rPr>
              <w:fldChar w:fldCharType="end"/>
            </w:r>
          </w:hyperlink>
        </w:p>
        <w:p w14:paraId="3E930BDA" w14:textId="6CA9C275" w:rsidR="00283A2B" w:rsidRDefault="00283A2B">
          <w:pPr>
            <w:pStyle w:val="TOC2"/>
            <w:tabs>
              <w:tab w:val="left" w:pos="960"/>
              <w:tab w:val="right" w:leader="dot" w:pos="9016"/>
            </w:tabs>
            <w:rPr>
              <w:noProof/>
              <w:sz w:val="24"/>
              <w:szCs w:val="24"/>
              <w:lang w:val="en-US" w:eastAsia="en-US"/>
            </w:rPr>
          </w:pPr>
          <w:hyperlink w:anchor="_Toc185516137" w:history="1">
            <w:r w:rsidRPr="00BF18D4">
              <w:rPr>
                <w:rStyle w:val="Hyperlink"/>
                <w:noProof/>
              </w:rPr>
              <w:t>2.1</w:t>
            </w:r>
            <w:r>
              <w:rPr>
                <w:noProof/>
                <w:sz w:val="24"/>
                <w:szCs w:val="24"/>
                <w:lang w:val="en-US" w:eastAsia="en-US"/>
              </w:rPr>
              <w:tab/>
            </w:r>
            <w:r w:rsidRPr="00BF18D4">
              <w:rPr>
                <w:rStyle w:val="Hyperlink"/>
                <w:noProof/>
              </w:rPr>
              <w:t>Proof of Identity</w:t>
            </w:r>
            <w:r>
              <w:rPr>
                <w:noProof/>
                <w:webHidden/>
              </w:rPr>
              <w:tab/>
            </w:r>
            <w:r>
              <w:rPr>
                <w:noProof/>
                <w:webHidden/>
              </w:rPr>
              <w:fldChar w:fldCharType="begin"/>
            </w:r>
            <w:r>
              <w:rPr>
                <w:noProof/>
                <w:webHidden/>
              </w:rPr>
              <w:instrText xml:space="preserve"> PAGEREF _Toc185516137 \h </w:instrText>
            </w:r>
            <w:r>
              <w:rPr>
                <w:noProof/>
                <w:webHidden/>
              </w:rPr>
            </w:r>
            <w:r>
              <w:rPr>
                <w:noProof/>
                <w:webHidden/>
              </w:rPr>
              <w:fldChar w:fldCharType="separate"/>
            </w:r>
            <w:r w:rsidR="009C7A93">
              <w:rPr>
                <w:noProof/>
                <w:webHidden/>
              </w:rPr>
              <w:t>14</w:t>
            </w:r>
            <w:r>
              <w:rPr>
                <w:noProof/>
                <w:webHidden/>
              </w:rPr>
              <w:fldChar w:fldCharType="end"/>
            </w:r>
          </w:hyperlink>
        </w:p>
        <w:p w14:paraId="2A3A7DBE" w14:textId="60183554" w:rsidR="00283A2B" w:rsidRDefault="00283A2B">
          <w:pPr>
            <w:pStyle w:val="TOC2"/>
            <w:tabs>
              <w:tab w:val="left" w:pos="960"/>
              <w:tab w:val="right" w:leader="dot" w:pos="9016"/>
            </w:tabs>
            <w:rPr>
              <w:noProof/>
              <w:sz w:val="24"/>
              <w:szCs w:val="24"/>
              <w:lang w:val="en-US" w:eastAsia="en-US"/>
            </w:rPr>
          </w:pPr>
          <w:hyperlink w:anchor="_Toc185516138" w:history="1">
            <w:r w:rsidRPr="00BF18D4">
              <w:rPr>
                <w:rStyle w:val="Hyperlink"/>
                <w:noProof/>
              </w:rPr>
              <w:t>2.2</w:t>
            </w:r>
            <w:r>
              <w:rPr>
                <w:noProof/>
                <w:sz w:val="24"/>
                <w:szCs w:val="24"/>
                <w:lang w:val="en-US" w:eastAsia="en-US"/>
              </w:rPr>
              <w:tab/>
            </w:r>
            <w:r w:rsidRPr="00BF18D4">
              <w:rPr>
                <w:rStyle w:val="Hyperlink"/>
                <w:noProof/>
              </w:rPr>
              <w:t>Dress Code</w:t>
            </w:r>
            <w:r>
              <w:rPr>
                <w:noProof/>
                <w:webHidden/>
              </w:rPr>
              <w:tab/>
            </w:r>
            <w:r>
              <w:rPr>
                <w:noProof/>
                <w:webHidden/>
              </w:rPr>
              <w:fldChar w:fldCharType="begin"/>
            </w:r>
            <w:r>
              <w:rPr>
                <w:noProof/>
                <w:webHidden/>
              </w:rPr>
              <w:instrText xml:space="preserve"> PAGEREF _Toc185516138 \h </w:instrText>
            </w:r>
            <w:r>
              <w:rPr>
                <w:noProof/>
                <w:webHidden/>
              </w:rPr>
            </w:r>
            <w:r>
              <w:rPr>
                <w:noProof/>
                <w:webHidden/>
              </w:rPr>
              <w:fldChar w:fldCharType="separate"/>
            </w:r>
            <w:r w:rsidR="009C7A93">
              <w:rPr>
                <w:noProof/>
                <w:webHidden/>
              </w:rPr>
              <w:t>14</w:t>
            </w:r>
            <w:r>
              <w:rPr>
                <w:noProof/>
                <w:webHidden/>
              </w:rPr>
              <w:fldChar w:fldCharType="end"/>
            </w:r>
          </w:hyperlink>
        </w:p>
        <w:p w14:paraId="20F6A9CF" w14:textId="19064B9E" w:rsidR="00283A2B" w:rsidRDefault="00283A2B">
          <w:pPr>
            <w:pStyle w:val="TOC2"/>
            <w:tabs>
              <w:tab w:val="left" w:pos="960"/>
              <w:tab w:val="right" w:leader="dot" w:pos="9016"/>
            </w:tabs>
            <w:rPr>
              <w:noProof/>
              <w:sz w:val="24"/>
              <w:szCs w:val="24"/>
              <w:lang w:val="en-US" w:eastAsia="en-US"/>
            </w:rPr>
          </w:pPr>
          <w:hyperlink w:anchor="_Toc185516139" w:history="1">
            <w:r w:rsidRPr="00BF18D4">
              <w:rPr>
                <w:rStyle w:val="Hyperlink"/>
                <w:noProof/>
              </w:rPr>
              <w:t>2.3</w:t>
            </w:r>
            <w:r>
              <w:rPr>
                <w:noProof/>
                <w:sz w:val="24"/>
                <w:szCs w:val="24"/>
                <w:lang w:val="en-US" w:eastAsia="en-US"/>
              </w:rPr>
              <w:tab/>
            </w:r>
            <w:r w:rsidRPr="00BF18D4">
              <w:rPr>
                <w:rStyle w:val="Hyperlink"/>
                <w:noProof/>
              </w:rPr>
              <w:t>Timekeeping</w:t>
            </w:r>
            <w:r>
              <w:rPr>
                <w:noProof/>
                <w:webHidden/>
              </w:rPr>
              <w:tab/>
            </w:r>
            <w:r>
              <w:rPr>
                <w:noProof/>
                <w:webHidden/>
              </w:rPr>
              <w:fldChar w:fldCharType="begin"/>
            </w:r>
            <w:r>
              <w:rPr>
                <w:noProof/>
                <w:webHidden/>
              </w:rPr>
              <w:instrText xml:space="preserve"> PAGEREF _Toc185516139 \h </w:instrText>
            </w:r>
            <w:r>
              <w:rPr>
                <w:noProof/>
                <w:webHidden/>
              </w:rPr>
            </w:r>
            <w:r>
              <w:rPr>
                <w:noProof/>
                <w:webHidden/>
              </w:rPr>
              <w:fldChar w:fldCharType="separate"/>
            </w:r>
            <w:r w:rsidR="009C7A93">
              <w:rPr>
                <w:noProof/>
                <w:webHidden/>
              </w:rPr>
              <w:t>14</w:t>
            </w:r>
            <w:r>
              <w:rPr>
                <w:noProof/>
                <w:webHidden/>
              </w:rPr>
              <w:fldChar w:fldCharType="end"/>
            </w:r>
          </w:hyperlink>
        </w:p>
        <w:p w14:paraId="31DD1E20" w14:textId="21845D0D" w:rsidR="00283A2B" w:rsidRDefault="00283A2B">
          <w:pPr>
            <w:pStyle w:val="TOC2"/>
            <w:tabs>
              <w:tab w:val="left" w:pos="960"/>
              <w:tab w:val="right" w:leader="dot" w:pos="9016"/>
            </w:tabs>
            <w:rPr>
              <w:noProof/>
              <w:sz w:val="24"/>
              <w:szCs w:val="24"/>
              <w:lang w:val="en-US" w:eastAsia="en-US"/>
            </w:rPr>
          </w:pPr>
          <w:hyperlink w:anchor="_Toc185516140" w:history="1">
            <w:r w:rsidRPr="00BF18D4">
              <w:rPr>
                <w:rStyle w:val="Hyperlink"/>
                <w:noProof/>
              </w:rPr>
              <w:t>2.4</w:t>
            </w:r>
            <w:r>
              <w:rPr>
                <w:noProof/>
                <w:sz w:val="24"/>
                <w:szCs w:val="24"/>
                <w:lang w:val="en-US" w:eastAsia="en-US"/>
              </w:rPr>
              <w:tab/>
            </w:r>
            <w:r w:rsidRPr="00BF18D4">
              <w:rPr>
                <w:rStyle w:val="Hyperlink"/>
                <w:noProof/>
              </w:rPr>
              <w:t>Adverse Weather and Traffic Disruption</w:t>
            </w:r>
            <w:r>
              <w:rPr>
                <w:noProof/>
                <w:webHidden/>
              </w:rPr>
              <w:tab/>
            </w:r>
            <w:r>
              <w:rPr>
                <w:noProof/>
                <w:webHidden/>
              </w:rPr>
              <w:fldChar w:fldCharType="begin"/>
            </w:r>
            <w:r>
              <w:rPr>
                <w:noProof/>
                <w:webHidden/>
              </w:rPr>
              <w:instrText xml:space="preserve"> PAGEREF _Toc185516140 \h </w:instrText>
            </w:r>
            <w:r>
              <w:rPr>
                <w:noProof/>
                <w:webHidden/>
              </w:rPr>
            </w:r>
            <w:r>
              <w:rPr>
                <w:noProof/>
                <w:webHidden/>
              </w:rPr>
              <w:fldChar w:fldCharType="separate"/>
            </w:r>
            <w:r w:rsidR="009C7A93">
              <w:rPr>
                <w:noProof/>
                <w:webHidden/>
              </w:rPr>
              <w:t>15</w:t>
            </w:r>
            <w:r>
              <w:rPr>
                <w:noProof/>
                <w:webHidden/>
              </w:rPr>
              <w:fldChar w:fldCharType="end"/>
            </w:r>
          </w:hyperlink>
        </w:p>
        <w:p w14:paraId="0AD986BF" w14:textId="0E01AB41" w:rsidR="00283A2B" w:rsidRDefault="00283A2B">
          <w:pPr>
            <w:pStyle w:val="TOC2"/>
            <w:tabs>
              <w:tab w:val="left" w:pos="960"/>
              <w:tab w:val="right" w:leader="dot" w:pos="9016"/>
            </w:tabs>
            <w:rPr>
              <w:noProof/>
              <w:sz w:val="24"/>
              <w:szCs w:val="24"/>
              <w:lang w:val="en-US" w:eastAsia="en-US"/>
            </w:rPr>
          </w:pPr>
          <w:hyperlink w:anchor="_Toc185516141" w:history="1">
            <w:r w:rsidRPr="00BF18D4">
              <w:rPr>
                <w:rStyle w:val="Hyperlink"/>
                <w:noProof/>
              </w:rPr>
              <w:t>2.5</w:t>
            </w:r>
            <w:r>
              <w:rPr>
                <w:noProof/>
                <w:sz w:val="24"/>
                <w:szCs w:val="24"/>
                <w:lang w:val="en-US" w:eastAsia="en-US"/>
              </w:rPr>
              <w:tab/>
            </w:r>
            <w:r w:rsidRPr="00BF18D4">
              <w:rPr>
                <w:rStyle w:val="Hyperlink"/>
                <w:noProof/>
              </w:rPr>
              <w:t>Rest Breaks</w:t>
            </w:r>
            <w:r>
              <w:rPr>
                <w:noProof/>
                <w:webHidden/>
              </w:rPr>
              <w:tab/>
            </w:r>
            <w:r>
              <w:rPr>
                <w:noProof/>
                <w:webHidden/>
              </w:rPr>
              <w:fldChar w:fldCharType="begin"/>
            </w:r>
            <w:r>
              <w:rPr>
                <w:noProof/>
                <w:webHidden/>
              </w:rPr>
              <w:instrText xml:space="preserve"> PAGEREF _Toc185516141 \h </w:instrText>
            </w:r>
            <w:r>
              <w:rPr>
                <w:noProof/>
                <w:webHidden/>
              </w:rPr>
            </w:r>
            <w:r>
              <w:rPr>
                <w:noProof/>
                <w:webHidden/>
              </w:rPr>
              <w:fldChar w:fldCharType="separate"/>
            </w:r>
            <w:r w:rsidR="009C7A93">
              <w:rPr>
                <w:noProof/>
                <w:webHidden/>
              </w:rPr>
              <w:t>15</w:t>
            </w:r>
            <w:r>
              <w:rPr>
                <w:noProof/>
                <w:webHidden/>
              </w:rPr>
              <w:fldChar w:fldCharType="end"/>
            </w:r>
          </w:hyperlink>
        </w:p>
        <w:p w14:paraId="56130E0C" w14:textId="199F3098" w:rsidR="00283A2B" w:rsidRDefault="00283A2B">
          <w:pPr>
            <w:pStyle w:val="TOC2"/>
            <w:tabs>
              <w:tab w:val="left" w:pos="960"/>
              <w:tab w:val="right" w:leader="dot" w:pos="9016"/>
            </w:tabs>
            <w:rPr>
              <w:noProof/>
              <w:sz w:val="24"/>
              <w:szCs w:val="24"/>
              <w:lang w:val="en-US" w:eastAsia="en-US"/>
            </w:rPr>
          </w:pPr>
          <w:hyperlink w:anchor="_Toc185516142" w:history="1">
            <w:r w:rsidRPr="00BF18D4">
              <w:rPr>
                <w:rStyle w:val="Hyperlink"/>
                <w:noProof/>
              </w:rPr>
              <w:t>2.6</w:t>
            </w:r>
            <w:r>
              <w:rPr>
                <w:noProof/>
                <w:sz w:val="24"/>
                <w:szCs w:val="24"/>
                <w:lang w:val="en-US" w:eastAsia="en-US"/>
              </w:rPr>
              <w:tab/>
            </w:r>
            <w:r w:rsidRPr="00BF18D4">
              <w:rPr>
                <w:rStyle w:val="Hyperlink"/>
                <w:noProof/>
              </w:rPr>
              <w:t>Smoking</w:t>
            </w:r>
            <w:r>
              <w:rPr>
                <w:noProof/>
                <w:webHidden/>
              </w:rPr>
              <w:tab/>
            </w:r>
            <w:r>
              <w:rPr>
                <w:noProof/>
                <w:webHidden/>
              </w:rPr>
              <w:fldChar w:fldCharType="begin"/>
            </w:r>
            <w:r>
              <w:rPr>
                <w:noProof/>
                <w:webHidden/>
              </w:rPr>
              <w:instrText xml:space="preserve"> PAGEREF _Toc185516142 \h </w:instrText>
            </w:r>
            <w:r>
              <w:rPr>
                <w:noProof/>
                <w:webHidden/>
              </w:rPr>
            </w:r>
            <w:r>
              <w:rPr>
                <w:noProof/>
                <w:webHidden/>
              </w:rPr>
              <w:fldChar w:fldCharType="separate"/>
            </w:r>
            <w:r w:rsidR="009C7A93">
              <w:rPr>
                <w:noProof/>
                <w:webHidden/>
              </w:rPr>
              <w:t>16</w:t>
            </w:r>
            <w:r>
              <w:rPr>
                <w:noProof/>
                <w:webHidden/>
              </w:rPr>
              <w:fldChar w:fldCharType="end"/>
            </w:r>
          </w:hyperlink>
        </w:p>
        <w:p w14:paraId="340ED932" w14:textId="32C3DB9C" w:rsidR="00283A2B" w:rsidRDefault="00283A2B">
          <w:pPr>
            <w:pStyle w:val="TOC2"/>
            <w:tabs>
              <w:tab w:val="left" w:pos="960"/>
              <w:tab w:val="right" w:leader="dot" w:pos="9016"/>
            </w:tabs>
            <w:rPr>
              <w:noProof/>
              <w:sz w:val="24"/>
              <w:szCs w:val="24"/>
              <w:lang w:val="en-US" w:eastAsia="en-US"/>
            </w:rPr>
          </w:pPr>
          <w:hyperlink w:anchor="_Toc185516143" w:history="1">
            <w:r w:rsidRPr="00BF18D4">
              <w:rPr>
                <w:rStyle w:val="Hyperlink"/>
                <w:noProof/>
              </w:rPr>
              <w:t>2.7</w:t>
            </w:r>
            <w:r>
              <w:rPr>
                <w:noProof/>
                <w:sz w:val="24"/>
                <w:szCs w:val="24"/>
                <w:lang w:val="en-US" w:eastAsia="en-US"/>
              </w:rPr>
              <w:tab/>
            </w:r>
            <w:r w:rsidRPr="00BF18D4">
              <w:rPr>
                <w:rStyle w:val="Hyperlink"/>
                <w:noProof/>
              </w:rPr>
              <w:t>Computer Use - Including the use of email/Internet</w:t>
            </w:r>
            <w:r>
              <w:rPr>
                <w:noProof/>
                <w:webHidden/>
              </w:rPr>
              <w:tab/>
            </w:r>
            <w:r>
              <w:rPr>
                <w:noProof/>
                <w:webHidden/>
              </w:rPr>
              <w:fldChar w:fldCharType="begin"/>
            </w:r>
            <w:r>
              <w:rPr>
                <w:noProof/>
                <w:webHidden/>
              </w:rPr>
              <w:instrText xml:space="preserve"> PAGEREF _Toc185516143 \h </w:instrText>
            </w:r>
            <w:r>
              <w:rPr>
                <w:noProof/>
                <w:webHidden/>
              </w:rPr>
            </w:r>
            <w:r>
              <w:rPr>
                <w:noProof/>
                <w:webHidden/>
              </w:rPr>
              <w:fldChar w:fldCharType="separate"/>
            </w:r>
            <w:r w:rsidR="009C7A93">
              <w:rPr>
                <w:noProof/>
                <w:webHidden/>
              </w:rPr>
              <w:t>16</w:t>
            </w:r>
            <w:r>
              <w:rPr>
                <w:noProof/>
                <w:webHidden/>
              </w:rPr>
              <w:fldChar w:fldCharType="end"/>
            </w:r>
          </w:hyperlink>
        </w:p>
        <w:p w14:paraId="38AF3027" w14:textId="2E5EDAAA" w:rsidR="00283A2B" w:rsidRDefault="00283A2B">
          <w:pPr>
            <w:pStyle w:val="TOC2"/>
            <w:tabs>
              <w:tab w:val="left" w:pos="960"/>
              <w:tab w:val="right" w:leader="dot" w:pos="9016"/>
            </w:tabs>
            <w:rPr>
              <w:noProof/>
              <w:sz w:val="24"/>
              <w:szCs w:val="24"/>
              <w:lang w:val="en-US" w:eastAsia="en-US"/>
            </w:rPr>
          </w:pPr>
          <w:hyperlink w:anchor="_Toc185516144" w:history="1">
            <w:r w:rsidRPr="00BF18D4">
              <w:rPr>
                <w:rStyle w:val="Hyperlink"/>
                <w:noProof/>
              </w:rPr>
              <w:t>2.8</w:t>
            </w:r>
            <w:r>
              <w:rPr>
                <w:noProof/>
                <w:sz w:val="24"/>
                <w:szCs w:val="24"/>
                <w:lang w:val="en-US" w:eastAsia="en-US"/>
              </w:rPr>
              <w:tab/>
            </w:r>
            <w:r w:rsidRPr="00BF18D4">
              <w:rPr>
                <w:rStyle w:val="Hyperlink"/>
                <w:noProof/>
              </w:rPr>
              <w:t>Social Media</w:t>
            </w:r>
            <w:r>
              <w:rPr>
                <w:noProof/>
                <w:webHidden/>
              </w:rPr>
              <w:tab/>
            </w:r>
            <w:r>
              <w:rPr>
                <w:noProof/>
                <w:webHidden/>
              </w:rPr>
              <w:fldChar w:fldCharType="begin"/>
            </w:r>
            <w:r>
              <w:rPr>
                <w:noProof/>
                <w:webHidden/>
              </w:rPr>
              <w:instrText xml:space="preserve"> PAGEREF _Toc185516144 \h </w:instrText>
            </w:r>
            <w:r>
              <w:rPr>
                <w:noProof/>
                <w:webHidden/>
              </w:rPr>
            </w:r>
            <w:r>
              <w:rPr>
                <w:noProof/>
                <w:webHidden/>
              </w:rPr>
              <w:fldChar w:fldCharType="separate"/>
            </w:r>
            <w:r w:rsidR="009C7A93">
              <w:rPr>
                <w:noProof/>
                <w:webHidden/>
              </w:rPr>
              <w:t>17</w:t>
            </w:r>
            <w:r>
              <w:rPr>
                <w:noProof/>
                <w:webHidden/>
              </w:rPr>
              <w:fldChar w:fldCharType="end"/>
            </w:r>
          </w:hyperlink>
        </w:p>
        <w:p w14:paraId="33D70B9B" w14:textId="3B492D39" w:rsidR="00283A2B" w:rsidRDefault="00283A2B">
          <w:pPr>
            <w:pStyle w:val="TOC2"/>
            <w:tabs>
              <w:tab w:val="left" w:pos="960"/>
              <w:tab w:val="right" w:leader="dot" w:pos="9016"/>
            </w:tabs>
            <w:rPr>
              <w:noProof/>
              <w:sz w:val="24"/>
              <w:szCs w:val="24"/>
              <w:lang w:val="en-US" w:eastAsia="en-US"/>
            </w:rPr>
          </w:pPr>
          <w:hyperlink w:anchor="_Toc185516145" w:history="1">
            <w:r w:rsidRPr="00BF18D4">
              <w:rPr>
                <w:rStyle w:val="Hyperlink"/>
                <w:noProof/>
              </w:rPr>
              <w:t>2.9</w:t>
            </w:r>
            <w:r>
              <w:rPr>
                <w:noProof/>
                <w:sz w:val="24"/>
                <w:szCs w:val="24"/>
                <w:lang w:val="en-US" w:eastAsia="en-US"/>
              </w:rPr>
              <w:tab/>
            </w:r>
            <w:r w:rsidRPr="00BF18D4">
              <w:rPr>
                <w:rStyle w:val="Hyperlink"/>
                <w:noProof/>
              </w:rPr>
              <w:t>Telephones</w:t>
            </w:r>
            <w:r>
              <w:rPr>
                <w:noProof/>
                <w:webHidden/>
              </w:rPr>
              <w:tab/>
            </w:r>
            <w:r>
              <w:rPr>
                <w:noProof/>
                <w:webHidden/>
              </w:rPr>
              <w:fldChar w:fldCharType="begin"/>
            </w:r>
            <w:r>
              <w:rPr>
                <w:noProof/>
                <w:webHidden/>
              </w:rPr>
              <w:instrText xml:space="preserve"> PAGEREF _Toc185516145 \h </w:instrText>
            </w:r>
            <w:r>
              <w:rPr>
                <w:noProof/>
                <w:webHidden/>
              </w:rPr>
            </w:r>
            <w:r>
              <w:rPr>
                <w:noProof/>
                <w:webHidden/>
              </w:rPr>
              <w:fldChar w:fldCharType="separate"/>
            </w:r>
            <w:r w:rsidR="009C7A93">
              <w:rPr>
                <w:noProof/>
                <w:webHidden/>
              </w:rPr>
              <w:t>18</w:t>
            </w:r>
            <w:r>
              <w:rPr>
                <w:noProof/>
                <w:webHidden/>
              </w:rPr>
              <w:fldChar w:fldCharType="end"/>
            </w:r>
          </w:hyperlink>
        </w:p>
        <w:p w14:paraId="5BE4FF11" w14:textId="44B7322B" w:rsidR="00283A2B" w:rsidRDefault="00283A2B">
          <w:pPr>
            <w:pStyle w:val="TOC2"/>
            <w:tabs>
              <w:tab w:val="left" w:pos="960"/>
              <w:tab w:val="right" w:leader="dot" w:pos="9016"/>
            </w:tabs>
            <w:rPr>
              <w:noProof/>
              <w:sz w:val="24"/>
              <w:szCs w:val="24"/>
              <w:lang w:val="en-US" w:eastAsia="en-US"/>
            </w:rPr>
          </w:pPr>
          <w:hyperlink w:anchor="_Toc185516146" w:history="1">
            <w:r w:rsidRPr="00BF18D4">
              <w:rPr>
                <w:rStyle w:val="Hyperlink"/>
                <w:noProof/>
              </w:rPr>
              <w:t>2.10</w:t>
            </w:r>
            <w:r>
              <w:rPr>
                <w:noProof/>
                <w:sz w:val="24"/>
                <w:szCs w:val="24"/>
                <w:lang w:val="en-US" w:eastAsia="en-US"/>
              </w:rPr>
              <w:tab/>
            </w:r>
            <w:r w:rsidRPr="00BF18D4">
              <w:rPr>
                <w:rStyle w:val="Hyperlink"/>
                <w:noProof/>
              </w:rPr>
              <w:t>Alcohol and Drugs</w:t>
            </w:r>
            <w:r>
              <w:rPr>
                <w:noProof/>
                <w:webHidden/>
              </w:rPr>
              <w:tab/>
            </w:r>
            <w:r>
              <w:rPr>
                <w:noProof/>
                <w:webHidden/>
              </w:rPr>
              <w:fldChar w:fldCharType="begin"/>
            </w:r>
            <w:r>
              <w:rPr>
                <w:noProof/>
                <w:webHidden/>
              </w:rPr>
              <w:instrText xml:space="preserve"> PAGEREF _Toc185516146 \h </w:instrText>
            </w:r>
            <w:r>
              <w:rPr>
                <w:noProof/>
                <w:webHidden/>
              </w:rPr>
            </w:r>
            <w:r>
              <w:rPr>
                <w:noProof/>
                <w:webHidden/>
              </w:rPr>
              <w:fldChar w:fldCharType="separate"/>
            </w:r>
            <w:r w:rsidR="009C7A93">
              <w:rPr>
                <w:noProof/>
                <w:webHidden/>
              </w:rPr>
              <w:t>18</w:t>
            </w:r>
            <w:r>
              <w:rPr>
                <w:noProof/>
                <w:webHidden/>
              </w:rPr>
              <w:fldChar w:fldCharType="end"/>
            </w:r>
          </w:hyperlink>
        </w:p>
        <w:p w14:paraId="7B1A0D22" w14:textId="51228012" w:rsidR="00283A2B" w:rsidRDefault="00283A2B">
          <w:pPr>
            <w:pStyle w:val="TOC2"/>
            <w:tabs>
              <w:tab w:val="left" w:pos="960"/>
              <w:tab w:val="right" w:leader="dot" w:pos="9016"/>
            </w:tabs>
            <w:rPr>
              <w:noProof/>
              <w:sz w:val="24"/>
              <w:szCs w:val="24"/>
              <w:lang w:val="en-US" w:eastAsia="en-US"/>
            </w:rPr>
          </w:pPr>
          <w:hyperlink w:anchor="_Toc185516147" w:history="1">
            <w:r w:rsidRPr="00BF18D4">
              <w:rPr>
                <w:rStyle w:val="Hyperlink"/>
                <w:noProof/>
              </w:rPr>
              <w:t>2.11</w:t>
            </w:r>
            <w:r>
              <w:rPr>
                <w:noProof/>
                <w:sz w:val="24"/>
                <w:szCs w:val="24"/>
                <w:lang w:val="en-US" w:eastAsia="en-US"/>
              </w:rPr>
              <w:tab/>
            </w:r>
            <w:r w:rsidRPr="00BF18D4">
              <w:rPr>
                <w:rStyle w:val="Hyperlink"/>
                <w:noProof/>
              </w:rPr>
              <w:t>Driving</w:t>
            </w:r>
            <w:r>
              <w:rPr>
                <w:noProof/>
                <w:webHidden/>
              </w:rPr>
              <w:tab/>
            </w:r>
            <w:r>
              <w:rPr>
                <w:noProof/>
                <w:webHidden/>
              </w:rPr>
              <w:fldChar w:fldCharType="begin"/>
            </w:r>
            <w:r>
              <w:rPr>
                <w:noProof/>
                <w:webHidden/>
              </w:rPr>
              <w:instrText xml:space="preserve"> PAGEREF _Toc185516147 \h </w:instrText>
            </w:r>
            <w:r>
              <w:rPr>
                <w:noProof/>
                <w:webHidden/>
              </w:rPr>
            </w:r>
            <w:r>
              <w:rPr>
                <w:noProof/>
                <w:webHidden/>
              </w:rPr>
              <w:fldChar w:fldCharType="separate"/>
            </w:r>
            <w:r w:rsidR="009C7A93">
              <w:rPr>
                <w:noProof/>
                <w:webHidden/>
              </w:rPr>
              <w:t>19</w:t>
            </w:r>
            <w:r>
              <w:rPr>
                <w:noProof/>
                <w:webHidden/>
              </w:rPr>
              <w:fldChar w:fldCharType="end"/>
            </w:r>
          </w:hyperlink>
        </w:p>
        <w:p w14:paraId="3176C903" w14:textId="6B565473" w:rsidR="00283A2B" w:rsidRDefault="00283A2B">
          <w:pPr>
            <w:pStyle w:val="TOC2"/>
            <w:tabs>
              <w:tab w:val="left" w:pos="960"/>
              <w:tab w:val="right" w:leader="dot" w:pos="9016"/>
            </w:tabs>
            <w:rPr>
              <w:noProof/>
              <w:sz w:val="24"/>
              <w:szCs w:val="24"/>
              <w:lang w:val="en-US" w:eastAsia="en-US"/>
            </w:rPr>
          </w:pPr>
          <w:hyperlink w:anchor="_Toc185516148" w:history="1">
            <w:r w:rsidRPr="00BF18D4">
              <w:rPr>
                <w:rStyle w:val="Hyperlink"/>
                <w:noProof/>
              </w:rPr>
              <w:t>2.12</w:t>
            </w:r>
            <w:r>
              <w:rPr>
                <w:noProof/>
                <w:sz w:val="24"/>
                <w:szCs w:val="24"/>
                <w:lang w:val="en-US" w:eastAsia="en-US"/>
              </w:rPr>
              <w:tab/>
            </w:r>
            <w:r w:rsidRPr="00BF18D4">
              <w:rPr>
                <w:rStyle w:val="Hyperlink"/>
                <w:noProof/>
              </w:rPr>
              <w:t>Expenses</w:t>
            </w:r>
            <w:r>
              <w:rPr>
                <w:noProof/>
                <w:webHidden/>
              </w:rPr>
              <w:tab/>
            </w:r>
            <w:r>
              <w:rPr>
                <w:noProof/>
                <w:webHidden/>
              </w:rPr>
              <w:fldChar w:fldCharType="begin"/>
            </w:r>
            <w:r>
              <w:rPr>
                <w:noProof/>
                <w:webHidden/>
              </w:rPr>
              <w:instrText xml:space="preserve"> PAGEREF _Toc185516148 \h </w:instrText>
            </w:r>
            <w:r>
              <w:rPr>
                <w:noProof/>
                <w:webHidden/>
              </w:rPr>
            </w:r>
            <w:r>
              <w:rPr>
                <w:noProof/>
                <w:webHidden/>
              </w:rPr>
              <w:fldChar w:fldCharType="separate"/>
            </w:r>
            <w:r w:rsidR="009C7A93">
              <w:rPr>
                <w:noProof/>
                <w:webHidden/>
              </w:rPr>
              <w:t>20</w:t>
            </w:r>
            <w:r>
              <w:rPr>
                <w:noProof/>
                <w:webHidden/>
              </w:rPr>
              <w:fldChar w:fldCharType="end"/>
            </w:r>
          </w:hyperlink>
        </w:p>
        <w:p w14:paraId="350A5514" w14:textId="6FC5E54C" w:rsidR="00283A2B" w:rsidRDefault="00283A2B">
          <w:pPr>
            <w:pStyle w:val="TOC2"/>
            <w:tabs>
              <w:tab w:val="left" w:pos="960"/>
              <w:tab w:val="right" w:leader="dot" w:pos="9016"/>
            </w:tabs>
          </w:pPr>
          <w:hyperlink w:anchor="_Toc185516149" w:history="1">
            <w:r w:rsidRPr="00BF18D4">
              <w:rPr>
                <w:rStyle w:val="Hyperlink"/>
                <w:noProof/>
              </w:rPr>
              <w:t>2.13</w:t>
            </w:r>
            <w:r>
              <w:rPr>
                <w:noProof/>
                <w:sz w:val="24"/>
                <w:szCs w:val="24"/>
                <w:lang w:val="en-US" w:eastAsia="en-US"/>
              </w:rPr>
              <w:tab/>
            </w:r>
            <w:r w:rsidRPr="00BF18D4">
              <w:rPr>
                <w:rStyle w:val="Hyperlink"/>
                <w:noProof/>
              </w:rPr>
              <w:t>Organisation Property</w:t>
            </w:r>
            <w:r>
              <w:rPr>
                <w:noProof/>
                <w:webHidden/>
              </w:rPr>
              <w:tab/>
            </w:r>
            <w:r>
              <w:rPr>
                <w:noProof/>
                <w:webHidden/>
              </w:rPr>
              <w:fldChar w:fldCharType="begin"/>
            </w:r>
            <w:r>
              <w:rPr>
                <w:noProof/>
                <w:webHidden/>
              </w:rPr>
              <w:instrText xml:space="preserve"> PAGEREF _Toc185516149 \h </w:instrText>
            </w:r>
            <w:r>
              <w:rPr>
                <w:noProof/>
                <w:webHidden/>
              </w:rPr>
            </w:r>
            <w:r>
              <w:rPr>
                <w:noProof/>
                <w:webHidden/>
              </w:rPr>
              <w:fldChar w:fldCharType="separate"/>
            </w:r>
            <w:r w:rsidR="009C7A93">
              <w:rPr>
                <w:noProof/>
                <w:webHidden/>
              </w:rPr>
              <w:t>2</w:t>
            </w:r>
            <w:r>
              <w:rPr>
                <w:noProof/>
                <w:webHidden/>
              </w:rPr>
              <w:fldChar w:fldCharType="end"/>
            </w:r>
          </w:hyperlink>
          <w:r w:rsidR="0056747D">
            <w:t>2</w:t>
          </w:r>
        </w:p>
        <w:p w14:paraId="3D971DE5" w14:textId="3E9E4EED" w:rsidR="0056747D" w:rsidRPr="0056747D" w:rsidRDefault="0056747D" w:rsidP="0056747D">
          <w:pPr>
            <w:rPr>
              <w:lang w:val="en-US" w:eastAsia="en-US"/>
            </w:rPr>
          </w:pPr>
          <w:r>
            <w:rPr>
              <w:lang w:val="en-US" w:eastAsia="en-US"/>
            </w:rPr>
            <w:t xml:space="preserve">     2.14       </w:t>
          </w:r>
          <w:r w:rsidRPr="00116BD0">
            <w:rPr>
              <w:lang w:val="en-US" w:eastAsia="en-US"/>
            </w:rPr>
            <w:t>Trade Union Membership</w:t>
          </w:r>
          <w:r w:rsidRPr="0056747D">
            <w:rPr>
              <w:color w:val="EE0000"/>
              <w:lang w:val="en-US" w:eastAsia="en-US"/>
            </w:rPr>
            <w:t>……</w:t>
          </w:r>
          <w:r>
            <w:rPr>
              <w:lang w:val="en-US" w:eastAsia="en-US"/>
            </w:rPr>
            <w:t>………………………………………………………………………………………..23</w:t>
          </w:r>
        </w:p>
        <w:p w14:paraId="686EA3B3" w14:textId="15FA85CA" w:rsidR="00283A2B" w:rsidRDefault="00283A2B">
          <w:pPr>
            <w:pStyle w:val="TOC2"/>
            <w:tabs>
              <w:tab w:val="left" w:pos="960"/>
              <w:tab w:val="right" w:leader="dot" w:pos="9016"/>
            </w:tabs>
            <w:rPr>
              <w:noProof/>
              <w:sz w:val="24"/>
              <w:szCs w:val="24"/>
              <w:lang w:val="en-US" w:eastAsia="en-US"/>
            </w:rPr>
          </w:pPr>
          <w:hyperlink w:anchor="_Toc185516150" w:history="1">
            <w:r w:rsidRPr="00BF18D4">
              <w:rPr>
                <w:rStyle w:val="Hyperlink"/>
                <w:noProof/>
              </w:rPr>
              <w:t>2.1</w:t>
            </w:r>
            <w:r w:rsidR="008A0106">
              <w:rPr>
                <w:rStyle w:val="Hyperlink"/>
                <w:noProof/>
              </w:rPr>
              <w:t>5</w:t>
            </w:r>
            <w:r>
              <w:rPr>
                <w:noProof/>
                <w:sz w:val="24"/>
                <w:szCs w:val="24"/>
                <w:lang w:val="en-US" w:eastAsia="en-US"/>
              </w:rPr>
              <w:tab/>
            </w:r>
            <w:r w:rsidRPr="00BF18D4">
              <w:rPr>
                <w:rStyle w:val="Hyperlink"/>
                <w:noProof/>
              </w:rPr>
              <w:t>General</w:t>
            </w:r>
            <w:r>
              <w:rPr>
                <w:noProof/>
                <w:webHidden/>
              </w:rPr>
              <w:tab/>
            </w:r>
            <w:r>
              <w:rPr>
                <w:noProof/>
                <w:webHidden/>
              </w:rPr>
              <w:fldChar w:fldCharType="begin"/>
            </w:r>
            <w:r>
              <w:rPr>
                <w:noProof/>
                <w:webHidden/>
              </w:rPr>
              <w:instrText xml:space="preserve"> PAGEREF _Toc185516150 \h </w:instrText>
            </w:r>
            <w:r>
              <w:rPr>
                <w:noProof/>
                <w:webHidden/>
              </w:rPr>
            </w:r>
            <w:r>
              <w:rPr>
                <w:noProof/>
                <w:webHidden/>
              </w:rPr>
              <w:fldChar w:fldCharType="separate"/>
            </w:r>
            <w:r w:rsidR="009C7A93">
              <w:rPr>
                <w:noProof/>
                <w:webHidden/>
              </w:rPr>
              <w:t>23</w:t>
            </w:r>
            <w:r>
              <w:rPr>
                <w:noProof/>
                <w:webHidden/>
              </w:rPr>
              <w:fldChar w:fldCharType="end"/>
            </w:r>
          </w:hyperlink>
        </w:p>
        <w:p w14:paraId="778AF625" w14:textId="672FBA35" w:rsidR="00283A2B" w:rsidRDefault="00283A2B">
          <w:pPr>
            <w:pStyle w:val="TOC1"/>
            <w:rPr>
              <w:rFonts w:asciiTheme="minorHAnsi" w:hAnsiTheme="minorHAnsi"/>
              <w:b w:val="0"/>
              <w:kern w:val="0"/>
              <w:sz w:val="24"/>
              <w:szCs w:val="24"/>
              <w:lang w:val="en-US"/>
            </w:rPr>
          </w:pPr>
          <w:hyperlink w:anchor="_Toc185516151" w:history="1">
            <w:r w:rsidRPr="00BF18D4">
              <w:rPr>
                <w:rStyle w:val="Hyperlink"/>
              </w:rPr>
              <w:t>3</w:t>
            </w:r>
            <w:r>
              <w:rPr>
                <w:rFonts w:asciiTheme="minorHAnsi" w:hAnsiTheme="minorHAnsi"/>
                <w:b w:val="0"/>
                <w:kern w:val="0"/>
                <w:sz w:val="24"/>
                <w:szCs w:val="24"/>
                <w:lang w:val="en-US"/>
              </w:rPr>
              <w:tab/>
            </w:r>
            <w:r w:rsidRPr="00BF18D4">
              <w:rPr>
                <w:rStyle w:val="Hyperlink"/>
              </w:rPr>
              <w:t>ABSENCE</w:t>
            </w:r>
            <w:r>
              <w:rPr>
                <w:webHidden/>
              </w:rPr>
              <w:tab/>
            </w:r>
            <w:r>
              <w:rPr>
                <w:webHidden/>
              </w:rPr>
              <w:fldChar w:fldCharType="begin"/>
            </w:r>
            <w:r>
              <w:rPr>
                <w:webHidden/>
              </w:rPr>
              <w:instrText xml:space="preserve"> PAGEREF _Toc185516151 \h </w:instrText>
            </w:r>
            <w:r>
              <w:rPr>
                <w:webHidden/>
              </w:rPr>
            </w:r>
            <w:r>
              <w:rPr>
                <w:webHidden/>
              </w:rPr>
              <w:fldChar w:fldCharType="separate"/>
            </w:r>
            <w:r w:rsidR="009C7A93">
              <w:rPr>
                <w:webHidden/>
              </w:rPr>
              <w:t>24</w:t>
            </w:r>
            <w:r>
              <w:rPr>
                <w:webHidden/>
              </w:rPr>
              <w:fldChar w:fldCharType="end"/>
            </w:r>
          </w:hyperlink>
        </w:p>
        <w:p w14:paraId="2911EDC4" w14:textId="2D0783C2" w:rsidR="00283A2B" w:rsidRDefault="00283A2B">
          <w:pPr>
            <w:pStyle w:val="TOC2"/>
            <w:tabs>
              <w:tab w:val="left" w:pos="960"/>
              <w:tab w:val="right" w:leader="dot" w:pos="9016"/>
            </w:tabs>
            <w:rPr>
              <w:noProof/>
              <w:sz w:val="24"/>
              <w:szCs w:val="24"/>
              <w:lang w:val="en-US" w:eastAsia="en-US"/>
            </w:rPr>
          </w:pPr>
          <w:hyperlink w:anchor="_Toc185516152" w:history="1">
            <w:r w:rsidRPr="00BF18D4">
              <w:rPr>
                <w:rStyle w:val="Hyperlink"/>
                <w:noProof/>
              </w:rPr>
              <w:t>3.1</w:t>
            </w:r>
            <w:r>
              <w:rPr>
                <w:noProof/>
                <w:sz w:val="24"/>
                <w:szCs w:val="24"/>
                <w:lang w:val="en-US" w:eastAsia="en-US"/>
              </w:rPr>
              <w:tab/>
            </w:r>
            <w:r w:rsidRPr="00BF18D4">
              <w:rPr>
                <w:rStyle w:val="Hyperlink"/>
                <w:noProof/>
              </w:rPr>
              <w:t>Unauthorised Absence</w:t>
            </w:r>
            <w:r>
              <w:rPr>
                <w:noProof/>
                <w:webHidden/>
              </w:rPr>
              <w:tab/>
            </w:r>
            <w:r>
              <w:rPr>
                <w:noProof/>
                <w:webHidden/>
              </w:rPr>
              <w:fldChar w:fldCharType="begin"/>
            </w:r>
            <w:r>
              <w:rPr>
                <w:noProof/>
                <w:webHidden/>
              </w:rPr>
              <w:instrText xml:space="preserve"> PAGEREF _Toc185516152 \h </w:instrText>
            </w:r>
            <w:r>
              <w:rPr>
                <w:noProof/>
                <w:webHidden/>
              </w:rPr>
            </w:r>
            <w:r>
              <w:rPr>
                <w:noProof/>
                <w:webHidden/>
              </w:rPr>
              <w:fldChar w:fldCharType="separate"/>
            </w:r>
            <w:r w:rsidR="009C7A93">
              <w:rPr>
                <w:noProof/>
                <w:webHidden/>
              </w:rPr>
              <w:t>24</w:t>
            </w:r>
            <w:r>
              <w:rPr>
                <w:noProof/>
                <w:webHidden/>
              </w:rPr>
              <w:fldChar w:fldCharType="end"/>
            </w:r>
          </w:hyperlink>
        </w:p>
        <w:p w14:paraId="2FDB49A7" w14:textId="25BEE5AD" w:rsidR="00283A2B" w:rsidRDefault="00283A2B">
          <w:pPr>
            <w:pStyle w:val="TOC2"/>
            <w:tabs>
              <w:tab w:val="left" w:pos="960"/>
              <w:tab w:val="right" w:leader="dot" w:pos="9016"/>
            </w:tabs>
            <w:rPr>
              <w:noProof/>
              <w:sz w:val="24"/>
              <w:szCs w:val="24"/>
              <w:lang w:val="en-US" w:eastAsia="en-US"/>
            </w:rPr>
          </w:pPr>
          <w:hyperlink w:anchor="_Toc185516153" w:history="1">
            <w:r w:rsidRPr="00BF18D4">
              <w:rPr>
                <w:rStyle w:val="Hyperlink"/>
                <w:noProof/>
              </w:rPr>
              <w:t>3.2</w:t>
            </w:r>
            <w:r>
              <w:rPr>
                <w:noProof/>
                <w:sz w:val="24"/>
                <w:szCs w:val="24"/>
                <w:lang w:val="en-US" w:eastAsia="en-US"/>
              </w:rPr>
              <w:tab/>
            </w:r>
            <w:r w:rsidRPr="00BF18D4">
              <w:rPr>
                <w:rStyle w:val="Hyperlink"/>
                <w:noProof/>
              </w:rPr>
              <w:t>Medical Appointments</w:t>
            </w:r>
            <w:r>
              <w:rPr>
                <w:noProof/>
                <w:webHidden/>
              </w:rPr>
              <w:tab/>
            </w:r>
            <w:r>
              <w:rPr>
                <w:noProof/>
                <w:webHidden/>
              </w:rPr>
              <w:fldChar w:fldCharType="begin"/>
            </w:r>
            <w:r>
              <w:rPr>
                <w:noProof/>
                <w:webHidden/>
              </w:rPr>
              <w:instrText xml:space="preserve"> PAGEREF _Toc185516153 \h </w:instrText>
            </w:r>
            <w:r>
              <w:rPr>
                <w:noProof/>
                <w:webHidden/>
              </w:rPr>
            </w:r>
            <w:r>
              <w:rPr>
                <w:noProof/>
                <w:webHidden/>
              </w:rPr>
              <w:fldChar w:fldCharType="separate"/>
            </w:r>
            <w:r w:rsidR="009C7A93">
              <w:rPr>
                <w:noProof/>
                <w:webHidden/>
              </w:rPr>
              <w:t>24</w:t>
            </w:r>
            <w:r>
              <w:rPr>
                <w:noProof/>
                <w:webHidden/>
              </w:rPr>
              <w:fldChar w:fldCharType="end"/>
            </w:r>
          </w:hyperlink>
        </w:p>
        <w:p w14:paraId="0AA55028" w14:textId="42E418DC" w:rsidR="00283A2B" w:rsidRDefault="00283A2B">
          <w:pPr>
            <w:pStyle w:val="TOC2"/>
            <w:tabs>
              <w:tab w:val="left" w:pos="960"/>
              <w:tab w:val="right" w:leader="dot" w:pos="9016"/>
            </w:tabs>
            <w:rPr>
              <w:noProof/>
              <w:sz w:val="24"/>
              <w:szCs w:val="24"/>
              <w:lang w:val="en-US" w:eastAsia="en-US"/>
            </w:rPr>
          </w:pPr>
          <w:hyperlink w:anchor="_Toc185516154" w:history="1">
            <w:r w:rsidRPr="00BF18D4">
              <w:rPr>
                <w:rStyle w:val="Hyperlink"/>
                <w:noProof/>
              </w:rPr>
              <w:t>3.3</w:t>
            </w:r>
            <w:r>
              <w:rPr>
                <w:noProof/>
                <w:sz w:val="24"/>
                <w:szCs w:val="24"/>
                <w:lang w:val="en-US" w:eastAsia="en-US"/>
              </w:rPr>
              <w:tab/>
            </w:r>
            <w:r w:rsidRPr="00BF18D4">
              <w:rPr>
                <w:rStyle w:val="Hyperlink"/>
                <w:noProof/>
              </w:rPr>
              <w:t>Ante-natal Care/Adoption Appointments</w:t>
            </w:r>
            <w:r>
              <w:rPr>
                <w:noProof/>
                <w:webHidden/>
              </w:rPr>
              <w:tab/>
            </w:r>
            <w:r>
              <w:rPr>
                <w:noProof/>
                <w:webHidden/>
              </w:rPr>
              <w:fldChar w:fldCharType="begin"/>
            </w:r>
            <w:r>
              <w:rPr>
                <w:noProof/>
                <w:webHidden/>
              </w:rPr>
              <w:instrText xml:space="preserve"> PAGEREF _Toc185516154 \h </w:instrText>
            </w:r>
            <w:r>
              <w:rPr>
                <w:noProof/>
                <w:webHidden/>
              </w:rPr>
            </w:r>
            <w:r>
              <w:rPr>
                <w:noProof/>
                <w:webHidden/>
              </w:rPr>
              <w:fldChar w:fldCharType="separate"/>
            </w:r>
            <w:r w:rsidR="009C7A93">
              <w:rPr>
                <w:noProof/>
                <w:webHidden/>
              </w:rPr>
              <w:t>24</w:t>
            </w:r>
            <w:r>
              <w:rPr>
                <w:noProof/>
                <w:webHidden/>
              </w:rPr>
              <w:fldChar w:fldCharType="end"/>
            </w:r>
          </w:hyperlink>
        </w:p>
        <w:p w14:paraId="0300C2C3" w14:textId="439A8F28" w:rsidR="00283A2B" w:rsidRDefault="00283A2B">
          <w:pPr>
            <w:pStyle w:val="TOC2"/>
            <w:tabs>
              <w:tab w:val="left" w:pos="960"/>
              <w:tab w:val="right" w:leader="dot" w:pos="9016"/>
            </w:tabs>
            <w:rPr>
              <w:noProof/>
              <w:sz w:val="24"/>
              <w:szCs w:val="24"/>
              <w:lang w:val="en-US" w:eastAsia="en-US"/>
            </w:rPr>
          </w:pPr>
          <w:hyperlink w:anchor="_Toc185516155" w:history="1">
            <w:r w:rsidRPr="00BF18D4">
              <w:rPr>
                <w:rStyle w:val="Hyperlink"/>
                <w:noProof/>
              </w:rPr>
              <w:t>3.4</w:t>
            </w:r>
            <w:r>
              <w:rPr>
                <w:noProof/>
                <w:sz w:val="24"/>
                <w:szCs w:val="24"/>
                <w:lang w:val="en-US" w:eastAsia="en-US"/>
              </w:rPr>
              <w:tab/>
            </w:r>
            <w:r w:rsidRPr="00BF18D4">
              <w:rPr>
                <w:rStyle w:val="Hyperlink"/>
                <w:noProof/>
              </w:rPr>
              <w:t>Sickness Absence</w:t>
            </w:r>
            <w:r>
              <w:rPr>
                <w:noProof/>
                <w:webHidden/>
              </w:rPr>
              <w:tab/>
            </w:r>
            <w:r>
              <w:rPr>
                <w:noProof/>
                <w:webHidden/>
              </w:rPr>
              <w:fldChar w:fldCharType="begin"/>
            </w:r>
            <w:r>
              <w:rPr>
                <w:noProof/>
                <w:webHidden/>
              </w:rPr>
              <w:instrText xml:space="preserve"> PAGEREF _Toc185516155 \h </w:instrText>
            </w:r>
            <w:r>
              <w:rPr>
                <w:noProof/>
                <w:webHidden/>
              </w:rPr>
            </w:r>
            <w:r>
              <w:rPr>
                <w:noProof/>
                <w:webHidden/>
              </w:rPr>
              <w:fldChar w:fldCharType="separate"/>
            </w:r>
            <w:r w:rsidR="009C7A93">
              <w:rPr>
                <w:noProof/>
                <w:webHidden/>
              </w:rPr>
              <w:t>25</w:t>
            </w:r>
            <w:r>
              <w:rPr>
                <w:noProof/>
                <w:webHidden/>
              </w:rPr>
              <w:fldChar w:fldCharType="end"/>
            </w:r>
          </w:hyperlink>
        </w:p>
        <w:p w14:paraId="4F3C571B" w14:textId="40DCA181" w:rsidR="00283A2B" w:rsidRDefault="00283A2B">
          <w:pPr>
            <w:pStyle w:val="TOC2"/>
            <w:tabs>
              <w:tab w:val="left" w:pos="960"/>
              <w:tab w:val="right" w:leader="dot" w:pos="9016"/>
            </w:tabs>
            <w:rPr>
              <w:noProof/>
              <w:sz w:val="24"/>
              <w:szCs w:val="24"/>
              <w:lang w:val="en-US" w:eastAsia="en-US"/>
            </w:rPr>
          </w:pPr>
          <w:hyperlink w:anchor="_Toc185516156" w:history="1">
            <w:r w:rsidRPr="00BF18D4">
              <w:rPr>
                <w:rStyle w:val="Hyperlink"/>
                <w:noProof/>
              </w:rPr>
              <w:t>3.5</w:t>
            </w:r>
            <w:r>
              <w:rPr>
                <w:noProof/>
                <w:sz w:val="24"/>
                <w:szCs w:val="24"/>
                <w:lang w:val="en-US" w:eastAsia="en-US"/>
              </w:rPr>
              <w:tab/>
            </w:r>
            <w:r w:rsidRPr="00BF18D4">
              <w:rPr>
                <w:rStyle w:val="Hyperlink"/>
                <w:noProof/>
              </w:rPr>
              <w:t>Jury Service/Other Time Off</w:t>
            </w:r>
            <w:r>
              <w:rPr>
                <w:noProof/>
                <w:webHidden/>
              </w:rPr>
              <w:tab/>
            </w:r>
            <w:r>
              <w:rPr>
                <w:noProof/>
                <w:webHidden/>
              </w:rPr>
              <w:fldChar w:fldCharType="begin"/>
            </w:r>
            <w:r>
              <w:rPr>
                <w:noProof/>
                <w:webHidden/>
              </w:rPr>
              <w:instrText xml:space="preserve"> PAGEREF _Toc185516156 \h </w:instrText>
            </w:r>
            <w:r>
              <w:rPr>
                <w:noProof/>
                <w:webHidden/>
              </w:rPr>
            </w:r>
            <w:r>
              <w:rPr>
                <w:noProof/>
                <w:webHidden/>
              </w:rPr>
              <w:fldChar w:fldCharType="separate"/>
            </w:r>
            <w:r w:rsidR="009C7A93">
              <w:rPr>
                <w:noProof/>
                <w:webHidden/>
              </w:rPr>
              <w:t>27</w:t>
            </w:r>
            <w:r>
              <w:rPr>
                <w:noProof/>
                <w:webHidden/>
              </w:rPr>
              <w:fldChar w:fldCharType="end"/>
            </w:r>
          </w:hyperlink>
        </w:p>
        <w:p w14:paraId="58E67D5A" w14:textId="2E19CF2A" w:rsidR="00283A2B" w:rsidRDefault="00283A2B">
          <w:pPr>
            <w:pStyle w:val="TOC2"/>
            <w:tabs>
              <w:tab w:val="left" w:pos="960"/>
              <w:tab w:val="right" w:leader="dot" w:pos="9016"/>
            </w:tabs>
            <w:rPr>
              <w:noProof/>
              <w:sz w:val="24"/>
              <w:szCs w:val="24"/>
              <w:lang w:val="en-US" w:eastAsia="en-US"/>
            </w:rPr>
          </w:pPr>
          <w:hyperlink w:anchor="_Toc185516157" w:history="1">
            <w:r w:rsidRPr="00BF18D4">
              <w:rPr>
                <w:rStyle w:val="Hyperlink"/>
                <w:noProof/>
              </w:rPr>
              <w:t>3.6</w:t>
            </w:r>
            <w:r>
              <w:rPr>
                <w:noProof/>
                <w:sz w:val="24"/>
                <w:szCs w:val="24"/>
                <w:lang w:val="en-US" w:eastAsia="en-US"/>
              </w:rPr>
              <w:tab/>
            </w:r>
            <w:r w:rsidRPr="00BF18D4">
              <w:rPr>
                <w:rStyle w:val="Hyperlink"/>
                <w:noProof/>
              </w:rPr>
              <w:t>Compassionate/Bereavement Leave</w:t>
            </w:r>
            <w:r>
              <w:rPr>
                <w:noProof/>
                <w:webHidden/>
              </w:rPr>
              <w:tab/>
            </w:r>
            <w:r>
              <w:rPr>
                <w:noProof/>
                <w:webHidden/>
              </w:rPr>
              <w:fldChar w:fldCharType="begin"/>
            </w:r>
            <w:r>
              <w:rPr>
                <w:noProof/>
                <w:webHidden/>
              </w:rPr>
              <w:instrText xml:space="preserve"> PAGEREF _Toc185516157 \h </w:instrText>
            </w:r>
            <w:r>
              <w:rPr>
                <w:noProof/>
                <w:webHidden/>
              </w:rPr>
            </w:r>
            <w:r>
              <w:rPr>
                <w:noProof/>
                <w:webHidden/>
              </w:rPr>
              <w:fldChar w:fldCharType="separate"/>
            </w:r>
            <w:r w:rsidR="009C7A93">
              <w:rPr>
                <w:noProof/>
                <w:webHidden/>
              </w:rPr>
              <w:t>27</w:t>
            </w:r>
            <w:r>
              <w:rPr>
                <w:noProof/>
                <w:webHidden/>
              </w:rPr>
              <w:fldChar w:fldCharType="end"/>
            </w:r>
          </w:hyperlink>
        </w:p>
        <w:p w14:paraId="1D63CEAC" w14:textId="77942008" w:rsidR="00283A2B" w:rsidRDefault="00283A2B">
          <w:pPr>
            <w:pStyle w:val="TOC2"/>
            <w:tabs>
              <w:tab w:val="left" w:pos="960"/>
              <w:tab w:val="right" w:leader="dot" w:pos="9016"/>
            </w:tabs>
            <w:rPr>
              <w:noProof/>
              <w:sz w:val="24"/>
              <w:szCs w:val="24"/>
              <w:lang w:val="en-US" w:eastAsia="en-US"/>
            </w:rPr>
          </w:pPr>
          <w:hyperlink w:anchor="_Toc185516158" w:history="1">
            <w:r w:rsidRPr="00BF18D4">
              <w:rPr>
                <w:rStyle w:val="Hyperlink"/>
                <w:noProof/>
              </w:rPr>
              <w:t>3.7</w:t>
            </w:r>
            <w:r>
              <w:rPr>
                <w:noProof/>
                <w:sz w:val="24"/>
                <w:szCs w:val="24"/>
                <w:lang w:val="en-US" w:eastAsia="en-US"/>
              </w:rPr>
              <w:tab/>
            </w:r>
            <w:r w:rsidRPr="00BF18D4">
              <w:rPr>
                <w:rStyle w:val="Hyperlink"/>
                <w:noProof/>
              </w:rPr>
              <w:t>Parental Bereavement Leave</w:t>
            </w:r>
            <w:r>
              <w:rPr>
                <w:noProof/>
                <w:webHidden/>
              </w:rPr>
              <w:tab/>
            </w:r>
            <w:r>
              <w:rPr>
                <w:noProof/>
                <w:webHidden/>
              </w:rPr>
              <w:fldChar w:fldCharType="begin"/>
            </w:r>
            <w:r>
              <w:rPr>
                <w:noProof/>
                <w:webHidden/>
              </w:rPr>
              <w:instrText xml:space="preserve"> PAGEREF _Toc185516158 \h </w:instrText>
            </w:r>
            <w:r>
              <w:rPr>
                <w:noProof/>
                <w:webHidden/>
              </w:rPr>
            </w:r>
            <w:r>
              <w:rPr>
                <w:noProof/>
                <w:webHidden/>
              </w:rPr>
              <w:fldChar w:fldCharType="separate"/>
            </w:r>
            <w:r w:rsidR="009C7A93">
              <w:rPr>
                <w:noProof/>
                <w:webHidden/>
              </w:rPr>
              <w:t>28</w:t>
            </w:r>
            <w:r>
              <w:rPr>
                <w:noProof/>
                <w:webHidden/>
              </w:rPr>
              <w:fldChar w:fldCharType="end"/>
            </w:r>
          </w:hyperlink>
        </w:p>
        <w:p w14:paraId="18FC6252" w14:textId="25D617AB" w:rsidR="00283A2B" w:rsidRDefault="00283A2B">
          <w:pPr>
            <w:pStyle w:val="TOC2"/>
            <w:tabs>
              <w:tab w:val="left" w:pos="960"/>
              <w:tab w:val="right" w:leader="dot" w:pos="9016"/>
            </w:tabs>
            <w:rPr>
              <w:noProof/>
              <w:sz w:val="24"/>
              <w:szCs w:val="24"/>
              <w:lang w:val="en-US" w:eastAsia="en-US"/>
            </w:rPr>
          </w:pPr>
          <w:hyperlink w:anchor="_Toc185516159" w:history="1">
            <w:r w:rsidRPr="00BF18D4">
              <w:rPr>
                <w:rStyle w:val="Hyperlink"/>
                <w:noProof/>
              </w:rPr>
              <w:t>3.8</w:t>
            </w:r>
            <w:r>
              <w:rPr>
                <w:noProof/>
                <w:sz w:val="24"/>
                <w:szCs w:val="24"/>
                <w:lang w:val="en-US" w:eastAsia="en-US"/>
              </w:rPr>
              <w:tab/>
            </w:r>
            <w:r w:rsidRPr="00BF18D4">
              <w:rPr>
                <w:rStyle w:val="Hyperlink"/>
                <w:noProof/>
              </w:rPr>
              <w:t>Emergency Time Off for Dependants</w:t>
            </w:r>
            <w:r>
              <w:rPr>
                <w:noProof/>
                <w:webHidden/>
              </w:rPr>
              <w:tab/>
            </w:r>
            <w:r>
              <w:rPr>
                <w:noProof/>
                <w:webHidden/>
              </w:rPr>
              <w:fldChar w:fldCharType="begin"/>
            </w:r>
            <w:r>
              <w:rPr>
                <w:noProof/>
                <w:webHidden/>
              </w:rPr>
              <w:instrText xml:space="preserve"> PAGEREF _Toc185516159 \h </w:instrText>
            </w:r>
            <w:r>
              <w:rPr>
                <w:noProof/>
                <w:webHidden/>
              </w:rPr>
            </w:r>
            <w:r>
              <w:rPr>
                <w:noProof/>
                <w:webHidden/>
              </w:rPr>
              <w:fldChar w:fldCharType="separate"/>
            </w:r>
            <w:r w:rsidR="009C7A93">
              <w:rPr>
                <w:noProof/>
                <w:webHidden/>
              </w:rPr>
              <w:t>29</w:t>
            </w:r>
            <w:r>
              <w:rPr>
                <w:noProof/>
                <w:webHidden/>
              </w:rPr>
              <w:fldChar w:fldCharType="end"/>
            </w:r>
          </w:hyperlink>
        </w:p>
        <w:p w14:paraId="2554A25B" w14:textId="17663EE2" w:rsidR="00283A2B" w:rsidRDefault="00283A2B">
          <w:pPr>
            <w:pStyle w:val="TOC2"/>
            <w:tabs>
              <w:tab w:val="left" w:pos="960"/>
              <w:tab w:val="right" w:leader="dot" w:pos="9016"/>
            </w:tabs>
            <w:rPr>
              <w:noProof/>
              <w:sz w:val="24"/>
              <w:szCs w:val="24"/>
              <w:lang w:val="en-US" w:eastAsia="en-US"/>
            </w:rPr>
          </w:pPr>
          <w:hyperlink w:anchor="_Toc185516160" w:history="1">
            <w:r w:rsidRPr="00BF18D4">
              <w:rPr>
                <w:rStyle w:val="Hyperlink"/>
                <w:noProof/>
              </w:rPr>
              <w:t>3.9</w:t>
            </w:r>
            <w:r>
              <w:rPr>
                <w:noProof/>
                <w:sz w:val="24"/>
                <w:szCs w:val="24"/>
                <w:lang w:val="en-US" w:eastAsia="en-US"/>
              </w:rPr>
              <w:tab/>
            </w:r>
            <w:r w:rsidRPr="00BF18D4">
              <w:rPr>
                <w:rStyle w:val="Hyperlink"/>
                <w:noProof/>
              </w:rPr>
              <w:t>Annual Leave</w:t>
            </w:r>
            <w:r>
              <w:rPr>
                <w:noProof/>
                <w:webHidden/>
              </w:rPr>
              <w:tab/>
            </w:r>
            <w:r>
              <w:rPr>
                <w:noProof/>
                <w:webHidden/>
              </w:rPr>
              <w:fldChar w:fldCharType="begin"/>
            </w:r>
            <w:r>
              <w:rPr>
                <w:noProof/>
                <w:webHidden/>
              </w:rPr>
              <w:instrText xml:space="preserve"> PAGEREF _Toc185516160 \h </w:instrText>
            </w:r>
            <w:r>
              <w:rPr>
                <w:noProof/>
                <w:webHidden/>
              </w:rPr>
            </w:r>
            <w:r>
              <w:rPr>
                <w:noProof/>
                <w:webHidden/>
              </w:rPr>
              <w:fldChar w:fldCharType="separate"/>
            </w:r>
            <w:r w:rsidR="009C7A93">
              <w:rPr>
                <w:noProof/>
                <w:webHidden/>
              </w:rPr>
              <w:t>29</w:t>
            </w:r>
            <w:r>
              <w:rPr>
                <w:noProof/>
                <w:webHidden/>
              </w:rPr>
              <w:fldChar w:fldCharType="end"/>
            </w:r>
          </w:hyperlink>
        </w:p>
        <w:p w14:paraId="3AE54A3C" w14:textId="03F35FAC" w:rsidR="00283A2B" w:rsidRDefault="00283A2B">
          <w:pPr>
            <w:pStyle w:val="TOC2"/>
            <w:tabs>
              <w:tab w:val="left" w:pos="960"/>
              <w:tab w:val="right" w:leader="dot" w:pos="9016"/>
            </w:tabs>
            <w:rPr>
              <w:noProof/>
              <w:sz w:val="24"/>
              <w:szCs w:val="24"/>
              <w:lang w:val="en-US" w:eastAsia="en-US"/>
            </w:rPr>
          </w:pPr>
          <w:hyperlink w:anchor="_Toc185516161" w:history="1">
            <w:r w:rsidRPr="00BF18D4">
              <w:rPr>
                <w:rStyle w:val="Hyperlink"/>
                <w:noProof/>
              </w:rPr>
              <w:t>3.10</w:t>
            </w:r>
            <w:r>
              <w:rPr>
                <w:noProof/>
                <w:sz w:val="24"/>
                <w:szCs w:val="24"/>
                <w:lang w:val="en-US" w:eastAsia="en-US"/>
              </w:rPr>
              <w:tab/>
            </w:r>
            <w:r w:rsidRPr="00BF18D4">
              <w:rPr>
                <w:rStyle w:val="Hyperlink"/>
                <w:noProof/>
              </w:rPr>
              <w:t>Carer’s Leave</w:t>
            </w:r>
            <w:r>
              <w:rPr>
                <w:noProof/>
                <w:webHidden/>
              </w:rPr>
              <w:tab/>
            </w:r>
            <w:r>
              <w:rPr>
                <w:noProof/>
                <w:webHidden/>
              </w:rPr>
              <w:fldChar w:fldCharType="begin"/>
            </w:r>
            <w:r>
              <w:rPr>
                <w:noProof/>
                <w:webHidden/>
              </w:rPr>
              <w:instrText xml:space="preserve"> PAGEREF _Toc185516161 \h </w:instrText>
            </w:r>
            <w:r>
              <w:rPr>
                <w:noProof/>
                <w:webHidden/>
              </w:rPr>
            </w:r>
            <w:r>
              <w:rPr>
                <w:noProof/>
                <w:webHidden/>
              </w:rPr>
              <w:fldChar w:fldCharType="separate"/>
            </w:r>
            <w:r w:rsidR="009C7A93">
              <w:rPr>
                <w:noProof/>
                <w:webHidden/>
              </w:rPr>
              <w:t>31</w:t>
            </w:r>
            <w:r>
              <w:rPr>
                <w:noProof/>
                <w:webHidden/>
              </w:rPr>
              <w:fldChar w:fldCharType="end"/>
            </w:r>
          </w:hyperlink>
        </w:p>
        <w:p w14:paraId="095DBD16" w14:textId="54ED2B76" w:rsidR="00283A2B" w:rsidRDefault="00283A2B">
          <w:pPr>
            <w:pStyle w:val="TOC1"/>
            <w:rPr>
              <w:rFonts w:asciiTheme="minorHAnsi" w:hAnsiTheme="minorHAnsi"/>
              <w:b w:val="0"/>
              <w:kern w:val="0"/>
              <w:sz w:val="24"/>
              <w:szCs w:val="24"/>
              <w:lang w:val="en-US"/>
            </w:rPr>
          </w:pPr>
          <w:hyperlink w:anchor="_Toc185516162" w:history="1">
            <w:r w:rsidRPr="00BF18D4">
              <w:rPr>
                <w:rStyle w:val="Hyperlink"/>
              </w:rPr>
              <w:t>4</w:t>
            </w:r>
            <w:r>
              <w:rPr>
                <w:rFonts w:asciiTheme="minorHAnsi" w:hAnsiTheme="minorHAnsi"/>
                <w:b w:val="0"/>
                <w:kern w:val="0"/>
                <w:sz w:val="24"/>
                <w:szCs w:val="24"/>
                <w:lang w:val="en-US"/>
              </w:rPr>
              <w:tab/>
            </w:r>
            <w:r w:rsidRPr="00BF18D4">
              <w:rPr>
                <w:rStyle w:val="Hyperlink"/>
              </w:rPr>
              <w:t>FLEXIBLE WORKING AND FAMILY RELATED LEAVE</w:t>
            </w:r>
            <w:r>
              <w:rPr>
                <w:webHidden/>
              </w:rPr>
              <w:tab/>
            </w:r>
            <w:r>
              <w:rPr>
                <w:webHidden/>
              </w:rPr>
              <w:fldChar w:fldCharType="begin"/>
            </w:r>
            <w:r>
              <w:rPr>
                <w:webHidden/>
              </w:rPr>
              <w:instrText xml:space="preserve"> PAGEREF _Toc185516162 \h </w:instrText>
            </w:r>
            <w:r>
              <w:rPr>
                <w:webHidden/>
              </w:rPr>
            </w:r>
            <w:r>
              <w:rPr>
                <w:webHidden/>
              </w:rPr>
              <w:fldChar w:fldCharType="separate"/>
            </w:r>
            <w:r w:rsidR="009C7A93">
              <w:rPr>
                <w:webHidden/>
              </w:rPr>
              <w:t>32</w:t>
            </w:r>
            <w:r>
              <w:rPr>
                <w:webHidden/>
              </w:rPr>
              <w:fldChar w:fldCharType="end"/>
            </w:r>
          </w:hyperlink>
        </w:p>
        <w:p w14:paraId="6C2BADEF" w14:textId="5D0592A7" w:rsidR="00283A2B" w:rsidRDefault="00283A2B">
          <w:pPr>
            <w:pStyle w:val="TOC2"/>
            <w:tabs>
              <w:tab w:val="left" w:pos="960"/>
              <w:tab w:val="right" w:leader="dot" w:pos="9016"/>
            </w:tabs>
            <w:rPr>
              <w:noProof/>
              <w:sz w:val="24"/>
              <w:szCs w:val="24"/>
              <w:lang w:val="en-US" w:eastAsia="en-US"/>
            </w:rPr>
          </w:pPr>
          <w:hyperlink w:anchor="_Toc185516163" w:history="1">
            <w:r w:rsidRPr="00BF18D4">
              <w:rPr>
                <w:rStyle w:val="Hyperlink"/>
                <w:noProof/>
              </w:rPr>
              <w:t>4.1</w:t>
            </w:r>
            <w:r>
              <w:rPr>
                <w:noProof/>
                <w:sz w:val="24"/>
                <w:szCs w:val="24"/>
                <w:lang w:val="en-US" w:eastAsia="en-US"/>
              </w:rPr>
              <w:tab/>
            </w:r>
            <w:r w:rsidRPr="00BF18D4">
              <w:rPr>
                <w:rStyle w:val="Hyperlink"/>
                <w:noProof/>
              </w:rPr>
              <w:t>Flexible Working</w:t>
            </w:r>
            <w:r>
              <w:rPr>
                <w:noProof/>
                <w:webHidden/>
              </w:rPr>
              <w:tab/>
            </w:r>
            <w:r>
              <w:rPr>
                <w:noProof/>
                <w:webHidden/>
              </w:rPr>
              <w:fldChar w:fldCharType="begin"/>
            </w:r>
            <w:r>
              <w:rPr>
                <w:noProof/>
                <w:webHidden/>
              </w:rPr>
              <w:instrText xml:space="preserve"> PAGEREF _Toc185516163 \h </w:instrText>
            </w:r>
            <w:r>
              <w:rPr>
                <w:noProof/>
                <w:webHidden/>
              </w:rPr>
            </w:r>
            <w:r>
              <w:rPr>
                <w:noProof/>
                <w:webHidden/>
              </w:rPr>
              <w:fldChar w:fldCharType="separate"/>
            </w:r>
            <w:r w:rsidR="009C7A93">
              <w:rPr>
                <w:noProof/>
                <w:webHidden/>
              </w:rPr>
              <w:t>32</w:t>
            </w:r>
            <w:r>
              <w:rPr>
                <w:noProof/>
                <w:webHidden/>
              </w:rPr>
              <w:fldChar w:fldCharType="end"/>
            </w:r>
          </w:hyperlink>
        </w:p>
        <w:p w14:paraId="62BCABD3" w14:textId="2CF89BA1" w:rsidR="00283A2B" w:rsidRDefault="00283A2B">
          <w:pPr>
            <w:pStyle w:val="TOC2"/>
            <w:tabs>
              <w:tab w:val="left" w:pos="960"/>
              <w:tab w:val="right" w:leader="dot" w:pos="9016"/>
            </w:tabs>
            <w:rPr>
              <w:noProof/>
              <w:sz w:val="24"/>
              <w:szCs w:val="24"/>
              <w:lang w:val="en-US" w:eastAsia="en-US"/>
            </w:rPr>
          </w:pPr>
          <w:hyperlink w:anchor="_Toc185516164" w:history="1">
            <w:r w:rsidRPr="00BF18D4">
              <w:rPr>
                <w:rStyle w:val="Hyperlink"/>
                <w:noProof/>
              </w:rPr>
              <w:t>4.2</w:t>
            </w:r>
            <w:r>
              <w:rPr>
                <w:noProof/>
                <w:sz w:val="24"/>
                <w:szCs w:val="24"/>
                <w:lang w:val="en-US" w:eastAsia="en-US"/>
              </w:rPr>
              <w:tab/>
            </w:r>
            <w:r w:rsidRPr="00BF18D4">
              <w:rPr>
                <w:rStyle w:val="Hyperlink"/>
                <w:noProof/>
              </w:rPr>
              <w:t>Time Off in Lieu (TOIL)</w:t>
            </w:r>
            <w:r>
              <w:rPr>
                <w:noProof/>
                <w:webHidden/>
              </w:rPr>
              <w:tab/>
            </w:r>
            <w:r>
              <w:rPr>
                <w:noProof/>
                <w:webHidden/>
              </w:rPr>
              <w:fldChar w:fldCharType="begin"/>
            </w:r>
            <w:r>
              <w:rPr>
                <w:noProof/>
                <w:webHidden/>
              </w:rPr>
              <w:instrText xml:space="preserve"> PAGEREF _Toc185516164 \h </w:instrText>
            </w:r>
            <w:r>
              <w:rPr>
                <w:noProof/>
                <w:webHidden/>
              </w:rPr>
            </w:r>
            <w:r>
              <w:rPr>
                <w:noProof/>
                <w:webHidden/>
              </w:rPr>
              <w:fldChar w:fldCharType="separate"/>
            </w:r>
            <w:r w:rsidR="009C7A93">
              <w:rPr>
                <w:noProof/>
                <w:webHidden/>
              </w:rPr>
              <w:t>33</w:t>
            </w:r>
            <w:r>
              <w:rPr>
                <w:noProof/>
                <w:webHidden/>
              </w:rPr>
              <w:fldChar w:fldCharType="end"/>
            </w:r>
          </w:hyperlink>
        </w:p>
        <w:p w14:paraId="7B189D2F" w14:textId="732B0E59" w:rsidR="00283A2B" w:rsidRPr="00116BD0" w:rsidRDefault="00283A2B">
          <w:pPr>
            <w:pStyle w:val="TOC2"/>
            <w:tabs>
              <w:tab w:val="left" w:pos="960"/>
              <w:tab w:val="right" w:leader="dot" w:pos="9016"/>
            </w:tabs>
            <w:rPr>
              <w:noProof/>
              <w:sz w:val="24"/>
              <w:szCs w:val="24"/>
              <w:lang w:val="en-US" w:eastAsia="en-US"/>
            </w:rPr>
          </w:pPr>
          <w:hyperlink w:anchor="_Toc185516165" w:history="1">
            <w:r w:rsidRPr="00116BD0">
              <w:rPr>
                <w:rStyle w:val="Hyperlink"/>
                <w:noProof/>
                <w:color w:val="auto"/>
              </w:rPr>
              <w:t>4.3</w:t>
            </w:r>
            <w:r w:rsidRPr="00116BD0">
              <w:rPr>
                <w:noProof/>
                <w:sz w:val="24"/>
                <w:szCs w:val="24"/>
                <w:lang w:val="en-US" w:eastAsia="en-US"/>
              </w:rPr>
              <w:tab/>
            </w:r>
            <w:r w:rsidRPr="00116BD0">
              <w:rPr>
                <w:rStyle w:val="Hyperlink"/>
                <w:noProof/>
                <w:color w:val="auto"/>
              </w:rPr>
              <w:t xml:space="preserve">When We Work </w:t>
            </w:r>
            <w:r w:rsidR="006A2679" w:rsidRPr="00116BD0">
              <w:rPr>
                <w:rStyle w:val="Hyperlink"/>
                <w:noProof/>
                <w:color w:val="auto"/>
              </w:rPr>
              <w:t xml:space="preserve">/Home Working </w:t>
            </w:r>
            <w:r w:rsidRPr="00116BD0">
              <w:rPr>
                <w:rStyle w:val="Hyperlink"/>
                <w:noProof/>
                <w:color w:val="auto"/>
              </w:rPr>
              <w:t>Policy</w:t>
            </w:r>
            <w:r w:rsidRPr="00116BD0">
              <w:rPr>
                <w:noProof/>
                <w:webHidden/>
              </w:rPr>
              <w:tab/>
            </w:r>
            <w:r w:rsidRPr="00116BD0">
              <w:rPr>
                <w:noProof/>
                <w:webHidden/>
              </w:rPr>
              <w:fldChar w:fldCharType="begin"/>
            </w:r>
            <w:r w:rsidRPr="00116BD0">
              <w:rPr>
                <w:noProof/>
                <w:webHidden/>
              </w:rPr>
              <w:instrText xml:space="preserve"> PAGEREF _Toc185516165 \h </w:instrText>
            </w:r>
            <w:r w:rsidRPr="00116BD0">
              <w:rPr>
                <w:noProof/>
                <w:webHidden/>
              </w:rPr>
            </w:r>
            <w:r w:rsidRPr="00116BD0">
              <w:rPr>
                <w:noProof/>
                <w:webHidden/>
              </w:rPr>
              <w:fldChar w:fldCharType="separate"/>
            </w:r>
            <w:r w:rsidR="009C7A93" w:rsidRPr="00116BD0">
              <w:rPr>
                <w:noProof/>
                <w:webHidden/>
              </w:rPr>
              <w:t>34</w:t>
            </w:r>
            <w:r w:rsidRPr="00116BD0">
              <w:rPr>
                <w:noProof/>
                <w:webHidden/>
              </w:rPr>
              <w:fldChar w:fldCharType="end"/>
            </w:r>
          </w:hyperlink>
        </w:p>
        <w:p w14:paraId="7A53049D" w14:textId="77CC636E" w:rsidR="00283A2B" w:rsidRPr="00116BD0" w:rsidRDefault="00283A2B">
          <w:pPr>
            <w:pStyle w:val="TOC2"/>
            <w:tabs>
              <w:tab w:val="left" w:pos="960"/>
              <w:tab w:val="right" w:leader="dot" w:pos="9016"/>
            </w:tabs>
            <w:rPr>
              <w:noProof/>
              <w:sz w:val="24"/>
              <w:szCs w:val="24"/>
              <w:lang w:val="en-US" w:eastAsia="en-US"/>
            </w:rPr>
          </w:pPr>
          <w:hyperlink w:anchor="_Toc185516166" w:history="1">
            <w:r w:rsidRPr="00116BD0">
              <w:rPr>
                <w:rStyle w:val="Hyperlink"/>
                <w:noProof/>
                <w:color w:val="auto"/>
              </w:rPr>
              <w:t>4.4</w:t>
            </w:r>
            <w:r w:rsidRPr="00116BD0">
              <w:rPr>
                <w:noProof/>
                <w:sz w:val="24"/>
                <w:szCs w:val="24"/>
                <w:lang w:val="en-US" w:eastAsia="en-US"/>
              </w:rPr>
              <w:tab/>
            </w:r>
            <w:r w:rsidRPr="00116BD0">
              <w:rPr>
                <w:rStyle w:val="Hyperlink"/>
                <w:noProof/>
                <w:color w:val="auto"/>
              </w:rPr>
              <w:t xml:space="preserve">Maternity </w:t>
            </w:r>
            <w:r w:rsidR="00D96D5C" w:rsidRPr="00116BD0">
              <w:rPr>
                <w:rStyle w:val="Hyperlink"/>
                <w:noProof/>
                <w:color w:val="auto"/>
              </w:rPr>
              <w:t xml:space="preserve">and Neo Natal </w:t>
            </w:r>
            <w:r w:rsidRPr="00116BD0">
              <w:rPr>
                <w:rStyle w:val="Hyperlink"/>
                <w:noProof/>
                <w:color w:val="auto"/>
              </w:rPr>
              <w:t>Leave</w:t>
            </w:r>
            <w:r w:rsidRPr="00116BD0">
              <w:rPr>
                <w:noProof/>
                <w:webHidden/>
              </w:rPr>
              <w:tab/>
            </w:r>
          </w:hyperlink>
          <w:r w:rsidR="006A2679" w:rsidRPr="00116BD0">
            <w:t>41</w:t>
          </w:r>
        </w:p>
        <w:p w14:paraId="5DE4F4A4" w14:textId="557A5DAF" w:rsidR="00283A2B" w:rsidRPr="00116BD0" w:rsidRDefault="00283A2B">
          <w:pPr>
            <w:pStyle w:val="TOC2"/>
            <w:tabs>
              <w:tab w:val="left" w:pos="960"/>
              <w:tab w:val="right" w:leader="dot" w:pos="9016"/>
            </w:tabs>
            <w:rPr>
              <w:noProof/>
              <w:sz w:val="24"/>
              <w:szCs w:val="24"/>
              <w:lang w:val="en-US" w:eastAsia="en-US"/>
            </w:rPr>
          </w:pPr>
          <w:hyperlink w:anchor="_Toc185516167" w:history="1">
            <w:r w:rsidRPr="00116BD0">
              <w:rPr>
                <w:rStyle w:val="Hyperlink"/>
                <w:noProof/>
                <w:color w:val="auto"/>
              </w:rPr>
              <w:t>4.5</w:t>
            </w:r>
            <w:r w:rsidRPr="00116BD0">
              <w:rPr>
                <w:noProof/>
                <w:sz w:val="24"/>
                <w:szCs w:val="24"/>
                <w:lang w:val="en-US" w:eastAsia="en-US"/>
              </w:rPr>
              <w:tab/>
            </w:r>
            <w:r w:rsidRPr="00116BD0">
              <w:rPr>
                <w:rStyle w:val="Hyperlink"/>
                <w:noProof/>
                <w:color w:val="auto"/>
              </w:rPr>
              <w:t>Adoption Leave</w:t>
            </w:r>
            <w:r w:rsidRPr="00116BD0">
              <w:rPr>
                <w:noProof/>
                <w:webHidden/>
              </w:rPr>
              <w:tab/>
            </w:r>
          </w:hyperlink>
          <w:r w:rsidR="006A2679" w:rsidRPr="00116BD0">
            <w:t>44</w:t>
          </w:r>
        </w:p>
        <w:p w14:paraId="338A304A" w14:textId="0458786B" w:rsidR="00283A2B" w:rsidRPr="00116BD0" w:rsidRDefault="00283A2B">
          <w:pPr>
            <w:pStyle w:val="TOC2"/>
            <w:tabs>
              <w:tab w:val="left" w:pos="960"/>
              <w:tab w:val="right" w:leader="dot" w:pos="9016"/>
            </w:tabs>
            <w:rPr>
              <w:noProof/>
              <w:sz w:val="24"/>
              <w:szCs w:val="24"/>
              <w:lang w:val="en-US" w:eastAsia="en-US"/>
            </w:rPr>
          </w:pPr>
          <w:hyperlink w:anchor="_Toc185516168" w:history="1">
            <w:r w:rsidRPr="00116BD0">
              <w:rPr>
                <w:rStyle w:val="Hyperlink"/>
                <w:noProof/>
                <w:color w:val="auto"/>
              </w:rPr>
              <w:t>4.6</w:t>
            </w:r>
            <w:r w:rsidRPr="00116BD0">
              <w:rPr>
                <w:noProof/>
                <w:sz w:val="24"/>
                <w:szCs w:val="24"/>
                <w:lang w:val="en-US" w:eastAsia="en-US"/>
              </w:rPr>
              <w:tab/>
            </w:r>
            <w:r w:rsidRPr="00116BD0">
              <w:rPr>
                <w:rStyle w:val="Hyperlink"/>
                <w:noProof/>
                <w:color w:val="auto"/>
              </w:rPr>
              <w:t xml:space="preserve">Paternity </w:t>
            </w:r>
            <w:r w:rsidR="00D96D5C" w:rsidRPr="00116BD0">
              <w:rPr>
                <w:rStyle w:val="Hyperlink"/>
                <w:noProof/>
                <w:color w:val="auto"/>
              </w:rPr>
              <w:t xml:space="preserve">and Paternity Bereavement </w:t>
            </w:r>
            <w:r w:rsidRPr="00116BD0">
              <w:rPr>
                <w:rStyle w:val="Hyperlink"/>
                <w:noProof/>
                <w:color w:val="auto"/>
              </w:rPr>
              <w:t>Leave</w:t>
            </w:r>
            <w:r w:rsidRPr="00116BD0">
              <w:rPr>
                <w:noProof/>
                <w:webHidden/>
              </w:rPr>
              <w:tab/>
            </w:r>
            <w:r w:rsidRPr="00116BD0">
              <w:rPr>
                <w:noProof/>
                <w:webHidden/>
              </w:rPr>
              <w:fldChar w:fldCharType="begin"/>
            </w:r>
            <w:r w:rsidRPr="00116BD0">
              <w:rPr>
                <w:noProof/>
                <w:webHidden/>
              </w:rPr>
              <w:instrText xml:space="preserve"> PAGEREF _Toc185516168 \h </w:instrText>
            </w:r>
            <w:r w:rsidRPr="00116BD0">
              <w:rPr>
                <w:noProof/>
                <w:webHidden/>
              </w:rPr>
            </w:r>
            <w:r w:rsidRPr="00116BD0">
              <w:rPr>
                <w:noProof/>
                <w:webHidden/>
              </w:rPr>
              <w:fldChar w:fldCharType="separate"/>
            </w:r>
            <w:r w:rsidR="009C7A93" w:rsidRPr="00116BD0">
              <w:rPr>
                <w:noProof/>
                <w:webHidden/>
              </w:rPr>
              <w:t>46</w:t>
            </w:r>
            <w:r w:rsidRPr="00116BD0">
              <w:rPr>
                <w:noProof/>
                <w:webHidden/>
              </w:rPr>
              <w:fldChar w:fldCharType="end"/>
            </w:r>
          </w:hyperlink>
        </w:p>
        <w:p w14:paraId="576B5242" w14:textId="7D242D9C" w:rsidR="00283A2B" w:rsidRDefault="00283A2B">
          <w:pPr>
            <w:pStyle w:val="TOC2"/>
            <w:tabs>
              <w:tab w:val="left" w:pos="960"/>
              <w:tab w:val="right" w:leader="dot" w:pos="9016"/>
            </w:tabs>
            <w:rPr>
              <w:noProof/>
              <w:sz w:val="24"/>
              <w:szCs w:val="24"/>
              <w:lang w:val="en-US" w:eastAsia="en-US"/>
            </w:rPr>
          </w:pPr>
          <w:hyperlink w:anchor="_Toc185516169" w:history="1">
            <w:r w:rsidRPr="00BF18D4">
              <w:rPr>
                <w:rStyle w:val="Hyperlink"/>
                <w:noProof/>
              </w:rPr>
              <w:t>4.7</w:t>
            </w:r>
            <w:r>
              <w:rPr>
                <w:noProof/>
                <w:sz w:val="24"/>
                <w:szCs w:val="24"/>
                <w:lang w:val="en-US" w:eastAsia="en-US"/>
              </w:rPr>
              <w:tab/>
            </w:r>
            <w:r w:rsidRPr="00BF18D4">
              <w:rPr>
                <w:rStyle w:val="Hyperlink"/>
                <w:noProof/>
              </w:rPr>
              <w:t>Parental Leave</w:t>
            </w:r>
            <w:r>
              <w:rPr>
                <w:noProof/>
                <w:webHidden/>
              </w:rPr>
              <w:tab/>
            </w:r>
            <w:r>
              <w:rPr>
                <w:noProof/>
                <w:webHidden/>
              </w:rPr>
              <w:fldChar w:fldCharType="begin"/>
            </w:r>
            <w:r>
              <w:rPr>
                <w:noProof/>
                <w:webHidden/>
              </w:rPr>
              <w:instrText xml:space="preserve"> PAGEREF _Toc185516169 \h </w:instrText>
            </w:r>
            <w:r>
              <w:rPr>
                <w:noProof/>
                <w:webHidden/>
              </w:rPr>
            </w:r>
            <w:r>
              <w:rPr>
                <w:noProof/>
                <w:webHidden/>
              </w:rPr>
              <w:fldChar w:fldCharType="separate"/>
            </w:r>
            <w:r w:rsidR="009C7A93">
              <w:rPr>
                <w:noProof/>
                <w:webHidden/>
              </w:rPr>
              <w:t>46</w:t>
            </w:r>
            <w:r>
              <w:rPr>
                <w:noProof/>
                <w:webHidden/>
              </w:rPr>
              <w:fldChar w:fldCharType="end"/>
            </w:r>
          </w:hyperlink>
        </w:p>
        <w:p w14:paraId="4B3FA3D7" w14:textId="65CD08FD" w:rsidR="00283A2B" w:rsidRDefault="00283A2B">
          <w:pPr>
            <w:pStyle w:val="TOC2"/>
            <w:tabs>
              <w:tab w:val="left" w:pos="960"/>
              <w:tab w:val="right" w:leader="dot" w:pos="9016"/>
            </w:tabs>
            <w:rPr>
              <w:noProof/>
              <w:sz w:val="24"/>
              <w:szCs w:val="24"/>
              <w:lang w:val="en-US" w:eastAsia="en-US"/>
            </w:rPr>
          </w:pPr>
          <w:hyperlink w:anchor="_Toc185516170" w:history="1">
            <w:r w:rsidRPr="00BF18D4">
              <w:rPr>
                <w:rStyle w:val="Hyperlink"/>
                <w:noProof/>
              </w:rPr>
              <w:t>4.8</w:t>
            </w:r>
            <w:r>
              <w:rPr>
                <w:noProof/>
                <w:sz w:val="24"/>
                <w:szCs w:val="24"/>
                <w:lang w:val="en-US" w:eastAsia="en-US"/>
              </w:rPr>
              <w:tab/>
            </w:r>
            <w:r w:rsidRPr="00BF18D4">
              <w:rPr>
                <w:rStyle w:val="Hyperlink"/>
                <w:noProof/>
              </w:rPr>
              <w:t>Shared Parental Leave</w:t>
            </w:r>
            <w:r>
              <w:rPr>
                <w:noProof/>
                <w:webHidden/>
              </w:rPr>
              <w:tab/>
            </w:r>
            <w:r>
              <w:rPr>
                <w:noProof/>
                <w:webHidden/>
              </w:rPr>
              <w:fldChar w:fldCharType="begin"/>
            </w:r>
            <w:r>
              <w:rPr>
                <w:noProof/>
                <w:webHidden/>
              </w:rPr>
              <w:instrText xml:space="preserve"> PAGEREF _Toc185516170 \h </w:instrText>
            </w:r>
            <w:r>
              <w:rPr>
                <w:noProof/>
                <w:webHidden/>
              </w:rPr>
            </w:r>
            <w:r>
              <w:rPr>
                <w:noProof/>
                <w:webHidden/>
              </w:rPr>
              <w:fldChar w:fldCharType="separate"/>
            </w:r>
            <w:r w:rsidR="009C7A93">
              <w:rPr>
                <w:noProof/>
                <w:webHidden/>
              </w:rPr>
              <w:t>47</w:t>
            </w:r>
            <w:r>
              <w:rPr>
                <w:noProof/>
                <w:webHidden/>
              </w:rPr>
              <w:fldChar w:fldCharType="end"/>
            </w:r>
          </w:hyperlink>
        </w:p>
        <w:p w14:paraId="637D3E3A" w14:textId="4ACBB248" w:rsidR="00283A2B" w:rsidRDefault="00283A2B">
          <w:pPr>
            <w:pStyle w:val="TOC2"/>
            <w:tabs>
              <w:tab w:val="left" w:pos="960"/>
              <w:tab w:val="right" w:leader="dot" w:pos="9016"/>
            </w:tabs>
            <w:rPr>
              <w:noProof/>
              <w:sz w:val="24"/>
              <w:szCs w:val="24"/>
              <w:lang w:val="en-US" w:eastAsia="en-US"/>
            </w:rPr>
          </w:pPr>
          <w:hyperlink w:anchor="_Toc185516171" w:history="1">
            <w:r w:rsidRPr="00BF18D4">
              <w:rPr>
                <w:rStyle w:val="Hyperlink"/>
                <w:noProof/>
              </w:rPr>
              <w:t>4.9</w:t>
            </w:r>
            <w:r>
              <w:rPr>
                <w:noProof/>
                <w:sz w:val="24"/>
                <w:szCs w:val="24"/>
                <w:lang w:val="en-US" w:eastAsia="en-US"/>
              </w:rPr>
              <w:tab/>
            </w:r>
            <w:r w:rsidRPr="00BF18D4">
              <w:rPr>
                <w:rStyle w:val="Hyperlink"/>
                <w:noProof/>
              </w:rPr>
              <w:t>Keeping in Touch Days/Shared Parental Leave Days</w:t>
            </w:r>
            <w:r>
              <w:rPr>
                <w:noProof/>
                <w:webHidden/>
              </w:rPr>
              <w:tab/>
            </w:r>
            <w:r>
              <w:rPr>
                <w:noProof/>
                <w:webHidden/>
              </w:rPr>
              <w:fldChar w:fldCharType="begin"/>
            </w:r>
            <w:r>
              <w:rPr>
                <w:noProof/>
                <w:webHidden/>
              </w:rPr>
              <w:instrText xml:space="preserve"> PAGEREF _Toc185516171 \h </w:instrText>
            </w:r>
            <w:r>
              <w:rPr>
                <w:noProof/>
                <w:webHidden/>
              </w:rPr>
            </w:r>
            <w:r>
              <w:rPr>
                <w:noProof/>
                <w:webHidden/>
              </w:rPr>
              <w:fldChar w:fldCharType="separate"/>
            </w:r>
            <w:r w:rsidR="009C7A93">
              <w:rPr>
                <w:noProof/>
                <w:webHidden/>
              </w:rPr>
              <w:t>48</w:t>
            </w:r>
            <w:r>
              <w:rPr>
                <w:noProof/>
                <w:webHidden/>
              </w:rPr>
              <w:fldChar w:fldCharType="end"/>
            </w:r>
          </w:hyperlink>
        </w:p>
        <w:p w14:paraId="56C93014" w14:textId="4A079446" w:rsidR="00283A2B" w:rsidRDefault="00283A2B">
          <w:pPr>
            <w:pStyle w:val="TOC2"/>
            <w:tabs>
              <w:tab w:val="left" w:pos="960"/>
              <w:tab w:val="right" w:leader="dot" w:pos="9016"/>
            </w:tabs>
            <w:rPr>
              <w:noProof/>
              <w:sz w:val="24"/>
              <w:szCs w:val="24"/>
              <w:lang w:val="en-US" w:eastAsia="en-US"/>
            </w:rPr>
          </w:pPr>
        </w:p>
        <w:p w14:paraId="7F465683" w14:textId="4775D2F0" w:rsidR="00283A2B" w:rsidRDefault="00283A2B">
          <w:pPr>
            <w:pStyle w:val="TOC1"/>
            <w:rPr>
              <w:rFonts w:asciiTheme="minorHAnsi" w:hAnsiTheme="minorHAnsi"/>
              <w:b w:val="0"/>
              <w:kern w:val="0"/>
              <w:sz w:val="24"/>
              <w:szCs w:val="24"/>
              <w:lang w:val="en-US"/>
            </w:rPr>
          </w:pPr>
          <w:hyperlink w:anchor="_Toc185516173" w:history="1">
            <w:r w:rsidRPr="00BF18D4">
              <w:rPr>
                <w:rStyle w:val="Hyperlink"/>
              </w:rPr>
              <w:t>5</w:t>
            </w:r>
            <w:r>
              <w:rPr>
                <w:rFonts w:asciiTheme="minorHAnsi" w:hAnsiTheme="minorHAnsi"/>
                <w:b w:val="0"/>
                <w:kern w:val="0"/>
                <w:sz w:val="24"/>
                <w:szCs w:val="24"/>
                <w:lang w:val="en-US"/>
              </w:rPr>
              <w:tab/>
            </w:r>
            <w:r w:rsidRPr="00BF18D4">
              <w:rPr>
                <w:rStyle w:val="Hyperlink"/>
              </w:rPr>
              <w:t>HOW WE RESOLVE ISSUES</w:t>
            </w:r>
            <w:r>
              <w:rPr>
                <w:webHidden/>
              </w:rPr>
              <w:tab/>
            </w:r>
            <w:r>
              <w:rPr>
                <w:webHidden/>
              </w:rPr>
              <w:fldChar w:fldCharType="begin"/>
            </w:r>
            <w:r>
              <w:rPr>
                <w:webHidden/>
              </w:rPr>
              <w:instrText xml:space="preserve"> PAGEREF _Toc185516173 \h </w:instrText>
            </w:r>
            <w:r>
              <w:rPr>
                <w:webHidden/>
              </w:rPr>
            </w:r>
            <w:r>
              <w:rPr>
                <w:webHidden/>
              </w:rPr>
              <w:fldChar w:fldCharType="separate"/>
            </w:r>
            <w:r w:rsidR="009C7A93">
              <w:rPr>
                <w:webHidden/>
              </w:rPr>
              <w:t>49</w:t>
            </w:r>
            <w:r>
              <w:rPr>
                <w:webHidden/>
              </w:rPr>
              <w:fldChar w:fldCharType="end"/>
            </w:r>
          </w:hyperlink>
        </w:p>
        <w:p w14:paraId="4871EB55" w14:textId="015B81B5" w:rsidR="00283A2B" w:rsidRDefault="00283A2B">
          <w:pPr>
            <w:pStyle w:val="TOC2"/>
            <w:tabs>
              <w:tab w:val="left" w:pos="960"/>
              <w:tab w:val="right" w:leader="dot" w:pos="9016"/>
            </w:tabs>
            <w:rPr>
              <w:noProof/>
              <w:sz w:val="24"/>
              <w:szCs w:val="24"/>
              <w:lang w:val="en-US" w:eastAsia="en-US"/>
            </w:rPr>
          </w:pPr>
          <w:hyperlink w:anchor="_Toc185516174" w:history="1">
            <w:r w:rsidRPr="00BF18D4">
              <w:rPr>
                <w:rStyle w:val="Hyperlink"/>
                <w:noProof/>
              </w:rPr>
              <w:t>5.1</w:t>
            </w:r>
            <w:r>
              <w:rPr>
                <w:noProof/>
                <w:sz w:val="24"/>
                <w:szCs w:val="24"/>
                <w:lang w:val="en-US" w:eastAsia="en-US"/>
              </w:rPr>
              <w:tab/>
            </w:r>
            <w:r w:rsidRPr="00BF18D4">
              <w:rPr>
                <w:rStyle w:val="Hyperlink"/>
                <w:noProof/>
              </w:rPr>
              <w:t>Performance Improvement Procedure</w:t>
            </w:r>
            <w:r>
              <w:rPr>
                <w:noProof/>
                <w:webHidden/>
              </w:rPr>
              <w:tab/>
            </w:r>
            <w:r>
              <w:rPr>
                <w:noProof/>
                <w:webHidden/>
              </w:rPr>
              <w:fldChar w:fldCharType="begin"/>
            </w:r>
            <w:r>
              <w:rPr>
                <w:noProof/>
                <w:webHidden/>
              </w:rPr>
              <w:instrText xml:space="preserve"> PAGEREF _Toc185516174 \h </w:instrText>
            </w:r>
            <w:r>
              <w:rPr>
                <w:noProof/>
                <w:webHidden/>
              </w:rPr>
            </w:r>
            <w:r>
              <w:rPr>
                <w:noProof/>
                <w:webHidden/>
              </w:rPr>
              <w:fldChar w:fldCharType="separate"/>
            </w:r>
            <w:r w:rsidR="009C7A93">
              <w:rPr>
                <w:noProof/>
                <w:webHidden/>
              </w:rPr>
              <w:t>49</w:t>
            </w:r>
            <w:r>
              <w:rPr>
                <w:noProof/>
                <w:webHidden/>
              </w:rPr>
              <w:fldChar w:fldCharType="end"/>
            </w:r>
          </w:hyperlink>
        </w:p>
        <w:p w14:paraId="555DEC93" w14:textId="426A1CC9" w:rsidR="00283A2B" w:rsidRDefault="00283A2B">
          <w:pPr>
            <w:pStyle w:val="TOC2"/>
            <w:tabs>
              <w:tab w:val="left" w:pos="960"/>
              <w:tab w:val="right" w:leader="dot" w:pos="9016"/>
            </w:tabs>
            <w:rPr>
              <w:noProof/>
              <w:sz w:val="24"/>
              <w:szCs w:val="24"/>
              <w:lang w:val="en-US" w:eastAsia="en-US"/>
            </w:rPr>
          </w:pPr>
          <w:hyperlink w:anchor="_Toc185516175" w:history="1">
            <w:r w:rsidRPr="00BF18D4">
              <w:rPr>
                <w:rStyle w:val="Hyperlink"/>
                <w:noProof/>
              </w:rPr>
              <w:t>5.2</w:t>
            </w:r>
            <w:r>
              <w:rPr>
                <w:noProof/>
                <w:sz w:val="24"/>
                <w:szCs w:val="24"/>
                <w:lang w:val="en-US" w:eastAsia="en-US"/>
              </w:rPr>
              <w:tab/>
            </w:r>
            <w:r w:rsidRPr="00BF18D4">
              <w:rPr>
                <w:rStyle w:val="Hyperlink"/>
                <w:noProof/>
              </w:rPr>
              <w:t>Sickness Absence Procedure</w:t>
            </w:r>
            <w:r>
              <w:rPr>
                <w:noProof/>
                <w:webHidden/>
              </w:rPr>
              <w:tab/>
            </w:r>
            <w:r>
              <w:rPr>
                <w:noProof/>
                <w:webHidden/>
              </w:rPr>
              <w:fldChar w:fldCharType="begin"/>
            </w:r>
            <w:r>
              <w:rPr>
                <w:noProof/>
                <w:webHidden/>
              </w:rPr>
              <w:instrText xml:space="preserve"> PAGEREF _Toc185516175 \h </w:instrText>
            </w:r>
            <w:r>
              <w:rPr>
                <w:noProof/>
                <w:webHidden/>
              </w:rPr>
            </w:r>
            <w:r>
              <w:rPr>
                <w:noProof/>
                <w:webHidden/>
              </w:rPr>
              <w:fldChar w:fldCharType="separate"/>
            </w:r>
            <w:r w:rsidR="009C7A93">
              <w:rPr>
                <w:noProof/>
                <w:webHidden/>
              </w:rPr>
              <w:t>52</w:t>
            </w:r>
            <w:r>
              <w:rPr>
                <w:noProof/>
                <w:webHidden/>
              </w:rPr>
              <w:fldChar w:fldCharType="end"/>
            </w:r>
          </w:hyperlink>
        </w:p>
        <w:p w14:paraId="0F49B54C" w14:textId="39389D45" w:rsidR="00283A2B" w:rsidRDefault="00283A2B">
          <w:pPr>
            <w:pStyle w:val="TOC2"/>
            <w:tabs>
              <w:tab w:val="left" w:pos="960"/>
              <w:tab w:val="right" w:leader="dot" w:pos="9016"/>
            </w:tabs>
            <w:rPr>
              <w:noProof/>
              <w:sz w:val="24"/>
              <w:szCs w:val="24"/>
              <w:lang w:val="en-US" w:eastAsia="en-US"/>
            </w:rPr>
          </w:pPr>
          <w:hyperlink w:anchor="_Toc185516176" w:history="1">
            <w:r w:rsidRPr="00BF18D4">
              <w:rPr>
                <w:rStyle w:val="Hyperlink"/>
                <w:noProof/>
              </w:rPr>
              <w:t>5.3</w:t>
            </w:r>
            <w:r>
              <w:rPr>
                <w:noProof/>
                <w:sz w:val="24"/>
                <w:szCs w:val="24"/>
                <w:lang w:val="en-US" w:eastAsia="en-US"/>
              </w:rPr>
              <w:tab/>
            </w:r>
            <w:r w:rsidRPr="00BF18D4">
              <w:rPr>
                <w:rStyle w:val="Hyperlink"/>
                <w:noProof/>
              </w:rPr>
              <w:t>Disciplinary Procedure</w:t>
            </w:r>
            <w:r>
              <w:rPr>
                <w:noProof/>
                <w:webHidden/>
              </w:rPr>
              <w:tab/>
            </w:r>
            <w:r>
              <w:rPr>
                <w:noProof/>
                <w:webHidden/>
              </w:rPr>
              <w:fldChar w:fldCharType="begin"/>
            </w:r>
            <w:r>
              <w:rPr>
                <w:noProof/>
                <w:webHidden/>
              </w:rPr>
              <w:instrText xml:space="preserve"> PAGEREF _Toc185516176 \h </w:instrText>
            </w:r>
            <w:r>
              <w:rPr>
                <w:noProof/>
                <w:webHidden/>
              </w:rPr>
            </w:r>
            <w:r>
              <w:rPr>
                <w:noProof/>
                <w:webHidden/>
              </w:rPr>
              <w:fldChar w:fldCharType="separate"/>
            </w:r>
            <w:r w:rsidR="009C7A93">
              <w:rPr>
                <w:noProof/>
                <w:webHidden/>
              </w:rPr>
              <w:t>54</w:t>
            </w:r>
            <w:r>
              <w:rPr>
                <w:noProof/>
                <w:webHidden/>
              </w:rPr>
              <w:fldChar w:fldCharType="end"/>
            </w:r>
          </w:hyperlink>
        </w:p>
        <w:p w14:paraId="19BCDBAF" w14:textId="5172F9C0" w:rsidR="00283A2B" w:rsidRDefault="00283A2B">
          <w:pPr>
            <w:pStyle w:val="TOC2"/>
            <w:tabs>
              <w:tab w:val="left" w:pos="960"/>
              <w:tab w:val="right" w:leader="dot" w:pos="9016"/>
            </w:tabs>
          </w:pPr>
          <w:hyperlink w:anchor="_Toc185516177" w:history="1">
            <w:r w:rsidRPr="00BF18D4">
              <w:rPr>
                <w:rStyle w:val="Hyperlink"/>
                <w:noProof/>
              </w:rPr>
              <w:t>5.4</w:t>
            </w:r>
            <w:r>
              <w:rPr>
                <w:noProof/>
                <w:sz w:val="24"/>
                <w:szCs w:val="24"/>
                <w:lang w:val="en-US" w:eastAsia="en-US"/>
              </w:rPr>
              <w:tab/>
            </w:r>
            <w:r w:rsidRPr="00BF18D4">
              <w:rPr>
                <w:rStyle w:val="Hyperlink"/>
                <w:noProof/>
              </w:rPr>
              <w:t>Grievance Procedure</w:t>
            </w:r>
            <w:r>
              <w:rPr>
                <w:noProof/>
                <w:webHidden/>
              </w:rPr>
              <w:tab/>
            </w:r>
            <w:r>
              <w:rPr>
                <w:noProof/>
                <w:webHidden/>
              </w:rPr>
              <w:fldChar w:fldCharType="begin"/>
            </w:r>
            <w:r>
              <w:rPr>
                <w:noProof/>
                <w:webHidden/>
              </w:rPr>
              <w:instrText xml:space="preserve"> PAGEREF _Toc185516177 \h </w:instrText>
            </w:r>
            <w:r>
              <w:rPr>
                <w:noProof/>
                <w:webHidden/>
              </w:rPr>
            </w:r>
            <w:r>
              <w:rPr>
                <w:noProof/>
                <w:webHidden/>
              </w:rPr>
              <w:fldChar w:fldCharType="separate"/>
            </w:r>
            <w:r w:rsidR="009C7A93">
              <w:rPr>
                <w:noProof/>
                <w:webHidden/>
              </w:rPr>
              <w:t>58</w:t>
            </w:r>
            <w:r>
              <w:rPr>
                <w:noProof/>
                <w:webHidden/>
              </w:rPr>
              <w:fldChar w:fldCharType="end"/>
            </w:r>
          </w:hyperlink>
        </w:p>
        <w:p w14:paraId="3F0E0666" w14:textId="72E583CB" w:rsidR="00727F40" w:rsidRPr="00116BD0" w:rsidRDefault="00727F40" w:rsidP="00727F40">
          <w:r>
            <w:t xml:space="preserve">     </w:t>
          </w:r>
          <w:r w:rsidRPr="00116BD0">
            <w:t xml:space="preserve">5.5         </w:t>
          </w:r>
          <w:r w:rsidR="00785BD7" w:rsidRPr="00116BD0">
            <w:t xml:space="preserve">Redundancy </w:t>
          </w:r>
          <w:r w:rsidR="003F2B84" w:rsidRPr="00116BD0">
            <w:t xml:space="preserve"> </w:t>
          </w:r>
          <w:r w:rsidR="008C0A5C" w:rsidRPr="00116BD0">
            <w:t>……………………………………………………………………………………………………</w:t>
          </w:r>
          <w:r w:rsidR="003008B7" w:rsidRPr="00116BD0">
            <w:t>…………</w:t>
          </w:r>
          <w:r w:rsidR="00737F14" w:rsidRPr="00116BD0">
            <w:t>60</w:t>
          </w:r>
        </w:p>
        <w:p w14:paraId="678BB8C8" w14:textId="78365019" w:rsidR="00597D9C" w:rsidRPr="00116BD0" w:rsidRDefault="00597D9C" w:rsidP="00727F40">
          <w:r w:rsidRPr="00116BD0">
            <w:t xml:space="preserve">     5.6          Employment Probation ……………………………………………………………………………………………</w:t>
          </w:r>
          <w:r w:rsidR="003008B7" w:rsidRPr="00116BD0">
            <w:t>….</w:t>
          </w:r>
          <w:r w:rsidR="00947728" w:rsidRPr="00116BD0">
            <w:t>62</w:t>
          </w:r>
          <w:r w:rsidRPr="00116BD0">
            <w:tab/>
          </w:r>
        </w:p>
        <w:p w14:paraId="7D448F74" w14:textId="39C23C9D" w:rsidR="00283A2B" w:rsidRDefault="00283A2B">
          <w:pPr>
            <w:pStyle w:val="TOC1"/>
            <w:rPr>
              <w:rFonts w:asciiTheme="minorHAnsi" w:hAnsiTheme="minorHAnsi"/>
              <w:b w:val="0"/>
              <w:kern w:val="0"/>
              <w:sz w:val="24"/>
              <w:szCs w:val="24"/>
              <w:lang w:val="en-US"/>
            </w:rPr>
          </w:pPr>
          <w:hyperlink w:anchor="_Toc185516178" w:history="1">
            <w:r w:rsidRPr="00BF18D4">
              <w:rPr>
                <w:rStyle w:val="Hyperlink"/>
              </w:rPr>
              <w:t>6</w:t>
            </w:r>
            <w:r>
              <w:rPr>
                <w:rFonts w:asciiTheme="minorHAnsi" w:hAnsiTheme="minorHAnsi"/>
                <w:b w:val="0"/>
                <w:kern w:val="0"/>
                <w:sz w:val="24"/>
                <w:szCs w:val="24"/>
                <w:lang w:val="en-US"/>
              </w:rPr>
              <w:tab/>
            </w:r>
            <w:r w:rsidRPr="00BF18D4">
              <w:rPr>
                <w:rStyle w:val="Hyperlink"/>
              </w:rPr>
              <w:t>EQUAL OPPORTUNITIES &amp; HARASSMENT AND BULLYING POLICY</w:t>
            </w:r>
            <w:r>
              <w:rPr>
                <w:webHidden/>
              </w:rPr>
              <w:tab/>
            </w:r>
            <w:r>
              <w:rPr>
                <w:webHidden/>
              </w:rPr>
              <w:fldChar w:fldCharType="begin"/>
            </w:r>
            <w:r>
              <w:rPr>
                <w:webHidden/>
              </w:rPr>
              <w:instrText xml:space="preserve"> PAGEREF _Toc185516178 \h </w:instrText>
            </w:r>
            <w:r>
              <w:rPr>
                <w:webHidden/>
              </w:rPr>
            </w:r>
            <w:r>
              <w:rPr>
                <w:webHidden/>
              </w:rPr>
              <w:fldChar w:fldCharType="separate"/>
            </w:r>
            <w:r w:rsidR="009C7A93">
              <w:rPr>
                <w:webHidden/>
              </w:rPr>
              <w:t>64</w:t>
            </w:r>
            <w:r>
              <w:rPr>
                <w:webHidden/>
              </w:rPr>
              <w:fldChar w:fldCharType="end"/>
            </w:r>
          </w:hyperlink>
        </w:p>
        <w:p w14:paraId="4A404EE6" w14:textId="6B9C309E" w:rsidR="00283A2B" w:rsidRDefault="00283A2B">
          <w:pPr>
            <w:pStyle w:val="TOC2"/>
            <w:tabs>
              <w:tab w:val="left" w:pos="960"/>
              <w:tab w:val="right" w:leader="dot" w:pos="9016"/>
            </w:tabs>
            <w:rPr>
              <w:noProof/>
              <w:sz w:val="24"/>
              <w:szCs w:val="24"/>
              <w:lang w:val="en-US" w:eastAsia="en-US"/>
            </w:rPr>
          </w:pPr>
          <w:hyperlink w:anchor="_Toc185516179" w:history="1">
            <w:r w:rsidRPr="00BF18D4">
              <w:rPr>
                <w:rStyle w:val="Hyperlink"/>
                <w:noProof/>
              </w:rPr>
              <w:t>6.1</w:t>
            </w:r>
            <w:r>
              <w:rPr>
                <w:noProof/>
                <w:sz w:val="24"/>
                <w:szCs w:val="24"/>
                <w:lang w:val="en-US" w:eastAsia="en-US"/>
              </w:rPr>
              <w:tab/>
            </w:r>
            <w:r w:rsidRPr="00BF18D4">
              <w:rPr>
                <w:rStyle w:val="Hyperlink"/>
                <w:noProof/>
              </w:rPr>
              <w:t>Equal Opportunities Statement</w:t>
            </w:r>
            <w:r>
              <w:rPr>
                <w:noProof/>
                <w:webHidden/>
              </w:rPr>
              <w:tab/>
            </w:r>
            <w:r>
              <w:rPr>
                <w:noProof/>
                <w:webHidden/>
              </w:rPr>
              <w:fldChar w:fldCharType="begin"/>
            </w:r>
            <w:r>
              <w:rPr>
                <w:noProof/>
                <w:webHidden/>
              </w:rPr>
              <w:instrText xml:space="preserve"> PAGEREF _Toc185516179 \h </w:instrText>
            </w:r>
            <w:r>
              <w:rPr>
                <w:noProof/>
                <w:webHidden/>
              </w:rPr>
            </w:r>
            <w:r>
              <w:rPr>
                <w:noProof/>
                <w:webHidden/>
              </w:rPr>
              <w:fldChar w:fldCharType="separate"/>
            </w:r>
            <w:r w:rsidR="009C7A93">
              <w:rPr>
                <w:noProof/>
                <w:webHidden/>
              </w:rPr>
              <w:t>64</w:t>
            </w:r>
            <w:r>
              <w:rPr>
                <w:noProof/>
                <w:webHidden/>
              </w:rPr>
              <w:fldChar w:fldCharType="end"/>
            </w:r>
          </w:hyperlink>
        </w:p>
        <w:p w14:paraId="201FADD7" w14:textId="11CFB954" w:rsidR="00283A2B" w:rsidRDefault="00283A2B">
          <w:pPr>
            <w:pStyle w:val="TOC2"/>
            <w:tabs>
              <w:tab w:val="left" w:pos="960"/>
              <w:tab w:val="right" w:leader="dot" w:pos="9016"/>
            </w:tabs>
            <w:rPr>
              <w:noProof/>
              <w:sz w:val="24"/>
              <w:szCs w:val="24"/>
              <w:lang w:val="en-US" w:eastAsia="en-US"/>
            </w:rPr>
          </w:pPr>
          <w:hyperlink w:anchor="_Toc185516180" w:history="1">
            <w:r w:rsidRPr="00BF18D4">
              <w:rPr>
                <w:rStyle w:val="Hyperlink"/>
                <w:noProof/>
              </w:rPr>
              <w:t>6.2</w:t>
            </w:r>
            <w:r>
              <w:rPr>
                <w:noProof/>
                <w:sz w:val="24"/>
                <w:szCs w:val="24"/>
                <w:lang w:val="en-US" w:eastAsia="en-US"/>
              </w:rPr>
              <w:tab/>
            </w:r>
            <w:r w:rsidRPr="00BF18D4">
              <w:rPr>
                <w:rStyle w:val="Hyperlink"/>
                <w:noProof/>
              </w:rPr>
              <w:t>Menopause Policy</w:t>
            </w:r>
            <w:r>
              <w:rPr>
                <w:noProof/>
                <w:webHidden/>
              </w:rPr>
              <w:tab/>
            </w:r>
            <w:r>
              <w:rPr>
                <w:noProof/>
                <w:webHidden/>
              </w:rPr>
              <w:fldChar w:fldCharType="begin"/>
            </w:r>
            <w:r>
              <w:rPr>
                <w:noProof/>
                <w:webHidden/>
              </w:rPr>
              <w:instrText xml:space="preserve"> PAGEREF _Toc185516180 \h </w:instrText>
            </w:r>
            <w:r>
              <w:rPr>
                <w:noProof/>
                <w:webHidden/>
              </w:rPr>
            </w:r>
            <w:r>
              <w:rPr>
                <w:noProof/>
                <w:webHidden/>
              </w:rPr>
              <w:fldChar w:fldCharType="separate"/>
            </w:r>
            <w:r w:rsidR="009C7A93">
              <w:rPr>
                <w:noProof/>
                <w:webHidden/>
              </w:rPr>
              <w:t>67</w:t>
            </w:r>
            <w:r>
              <w:rPr>
                <w:noProof/>
                <w:webHidden/>
              </w:rPr>
              <w:fldChar w:fldCharType="end"/>
            </w:r>
          </w:hyperlink>
        </w:p>
        <w:p w14:paraId="7A5CD43D" w14:textId="1144DAB3" w:rsidR="00283A2B" w:rsidRDefault="00283A2B">
          <w:pPr>
            <w:pStyle w:val="TOC2"/>
            <w:tabs>
              <w:tab w:val="left" w:pos="960"/>
              <w:tab w:val="right" w:leader="dot" w:pos="9016"/>
            </w:tabs>
            <w:rPr>
              <w:noProof/>
              <w:sz w:val="24"/>
              <w:szCs w:val="24"/>
              <w:lang w:val="en-US" w:eastAsia="en-US"/>
            </w:rPr>
          </w:pPr>
          <w:hyperlink w:anchor="_Toc185516181" w:history="1">
            <w:r w:rsidRPr="00BF18D4">
              <w:rPr>
                <w:rStyle w:val="Hyperlink"/>
                <w:noProof/>
              </w:rPr>
              <w:t>6.3</w:t>
            </w:r>
            <w:r>
              <w:rPr>
                <w:noProof/>
                <w:sz w:val="24"/>
                <w:szCs w:val="24"/>
                <w:lang w:val="en-US" w:eastAsia="en-US"/>
              </w:rPr>
              <w:tab/>
            </w:r>
            <w:r w:rsidRPr="00BF18D4">
              <w:rPr>
                <w:rStyle w:val="Hyperlink"/>
                <w:noProof/>
              </w:rPr>
              <w:t>Harassment and Bullying</w:t>
            </w:r>
            <w:r>
              <w:rPr>
                <w:noProof/>
                <w:webHidden/>
              </w:rPr>
              <w:tab/>
            </w:r>
            <w:r>
              <w:rPr>
                <w:noProof/>
                <w:webHidden/>
              </w:rPr>
              <w:fldChar w:fldCharType="begin"/>
            </w:r>
            <w:r>
              <w:rPr>
                <w:noProof/>
                <w:webHidden/>
              </w:rPr>
              <w:instrText xml:space="preserve"> PAGEREF _Toc185516181 \h </w:instrText>
            </w:r>
            <w:r>
              <w:rPr>
                <w:noProof/>
                <w:webHidden/>
              </w:rPr>
            </w:r>
            <w:r>
              <w:rPr>
                <w:noProof/>
                <w:webHidden/>
              </w:rPr>
              <w:fldChar w:fldCharType="separate"/>
            </w:r>
            <w:r w:rsidR="009C7A93">
              <w:rPr>
                <w:noProof/>
                <w:webHidden/>
              </w:rPr>
              <w:t>68</w:t>
            </w:r>
            <w:r>
              <w:rPr>
                <w:noProof/>
                <w:webHidden/>
              </w:rPr>
              <w:fldChar w:fldCharType="end"/>
            </w:r>
          </w:hyperlink>
        </w:p>
        <w:p w14:paraId="56471EC5" w14:textId="62021894" w:rsidR="00283A2B" w:rsidRDefault="00283A2B">
          <w:pPr>
            <w:pStyle w:val="TOC2"/>
            <w:tabs>
              <w:tab w:val="left" w:pos="960"/>
              <w:tab w:val="right" w:leader="dot" w:pos="9016"/>
            </w:tabs>
          </w:pPr>
          <w:hyperlink w:anchor="_Toc185516182" w:history="1">
            <w:r w:rsidRPr="00BF18D4">
              <w:rPr>
                <w:rStyle w:val="Hyperlink"/>
                <w:noProof/>
              </w:rPr>
              <w:t>6.4</w:t>
            </w:r>
            <w:r>
              <w:rPr>
                <w:noProof/>
                <w:sz w:val="24"/>
                <w:szCs w:val="24"/>
                <w:lang w:val="en-US" w:eastAsia="en-US"/>
              </w:rPr>
              <w:tab/>
            </w:r>
            <w:r w:rsidR="00665133" w:rsidRPr="00D96D5C">
              <w:rPr>
                <w:noProof/>
                <w:sz w:val="24"/>
                <w:szCs w:val="24"/>
                <w:lang w:val="en-US" w:eastAsia="en-US"/>
              </w:rPr>
              <w:t>Sexual Harassment Policy</w:t>
            </w:r>
            <w:r w:rsidRPr="00D96D5C">
              <w:rPr>
                <w:noProof/>
                <w:webHidden/>
              </w:rPr>
              <w:tab/>
            </w:r>
            <w:r w:rsidRPr="00D96D5C">
              <w:rPr>
                <w:noProof/>
                <w:webHidden/>
              </w:rPr>
              <w:fldChar w:fldCharType="begin"/>
            </w:r>
            <w:r w:rsidRPr="00D96D5C">
              <w:rPr>
                <w:noProof/>
                <w:webHidden/>
              </w:rPr>
              <w:instrText xml:space="preserve"> PAGEREF _Toc185516182 \h </w:instrText>
            </w:r>
            <w:r w:rsidRPr="00D96D5C">
              <w:rPr>
                <w:noProof/>
                <w:webHidden/>
              </w:rPr>
            </w:r>
            <w:r w:rsidRPr="00D96D5C">
              <w:rPr>
                <w:noProof/>
                <w:webHidden/>
              </w:rPr>
              <w:fldChar w:fldCharType="separate"/>
            </w:r>
            <w:r w:rsidR="009C7A93">
              <w:rPr>
                <w:noProof/>
                <w:webHidden/>
              </w:rPr>
              <w:t>72</w:t>
            </w:r>
            <w:r w:rsidRPr="00D96D5C">
              <w:rPr>
                <w:noProof/>
                <w:webHidden/>
              </w:rPr>
              <w:fldChar w:fldCharType="end"/>
            </w:r>
          </w:hyperlink>
        </w:p>
        <w:p w14:paraId="450452D1" w14:textId="321F11B4" w:rsidR="00665133" w:rsidRPr="00665133" w:rsidRDefault="00665133" w:rsidP="00665133">
          <w:r>
            <w:t xml:space="preserve">    6.5         Monitoring equal opportunies and dignity at work</w:t>
          </w:r>
          <w:r w:rsidR="0029438E">
            <w:t>………………………………………………………….</w:t>
          </w:r>
          <w:r w:rsidR="004452EE">
            <w:t>77</w:t>
          </w:r>
        </w:p>
        <w:p w14:paraId="773A3E15" w14:textId="106CADB5" w:rsidR="00665133" w:rsidRDefault="00665133" w:rsidP="00665133">
          <w:r>
            <w:lastRenderedPageBreak/>
            <w:tab/>
          </w:r>
        </w:p>
        <w:p w14:paraId="7D2AE99B" w14:textId="296B2AEB" w:rsidR="0007512B" w:rsidRPr="00452930" w:rsidRDefault="0017207A" w:rsidP="005526E9">
          <w:pPr>
            <w:keepNext/>
            <w:keepLines/>
          </w:pPr>
          <w:r w:rsidRPr="00452930">
            <w:rPr>
              <w:rFonts w:ascii="Arial" w:hAnsi="Arial"/>
              <w:noProof/>
              <w:kern w:val="28"/>
              <w:lang w:eastAsia="en-US"/>
            </w:rPr>
            <w:fldChar w:fldCharType="end"/>
          </w:r>
        </w:p>
      </w:sdtContent>
    </w:sdt>
    <w:p w14:paraId="7250D3E5" w14:textId="77777777" w:rsidR="0007512B" w:rsidRPr="00452930" w:rsidRDefault="0017207A" w:rsidP="005526E9">
      <w:pPr>
        <w:pStyle w:val="EWBodyText"/>
        <w:keepNext/>
        <w:keepLines/>
      </w:pPr>
      <w:r w:rsidRPr="00452930">
        <w:br w:type="page"/>
      </w:r>
    </w:p>
    <w:p w14:paraId="21DDEA4F" w14:textId="77777777" w:rsidR="0007512B" w:rsidRPr="00452930" w:rsidRDefault="0017207A" w:rsidP="005526E9">
      <w:pPr>
        <w:pStyle w:val="EWHeading1"/>
        <w:keepNext/>
        <w:keepLines/>
        <w:tabs>
          <w:tab w:val="clear" w:pos="8647"/>
          <w:tab w:val="right" w:pos="9026"/>
        </w:tabs>
        <w:ind w:left="715" w:hanging="431"/>
      </w:pPr>
      <w:bookmarkStart w:id="0" w:name="_Toc185516126"/>
      <w:r w:rsidRPr="00452930">
        <w:lastRenderedPageBreak/>
        <w:t>KEY PRINCIPLES</w:t>
      </w:r>
      <w:bookmarkEnd w:id="0"/>
      <w:r w:rsidRPr="00452930">
        <w:tab/>
      </w:r>
    </w:p>
    <w:p w14:paraId="5972A4C0" w14:textId="255FB893" w:rsidR="0007512B" w:rsidRPr="00452930" w:rsidRDefault="0017207A" w:rsidP="005526E9">
      <w:pPr>
        <w:keepNext/>
        <w:keepLines/>
        <w:pBdr>
          <w:top w:val="single" w:sz="18" w:space="1" w:color="auto"/>
          <w:left w:val="single" w:sz="18" w:space="4" w:color="auto"/>
          <w:bottom w:val="single" w:sz="18" w:space="1" w:color="auto"/>
          <w:right w:val="single" w:sz="18" w:space="4" w:color="auto"/>
        </w:pBdr>
        <w:shd w:val="clear" w:color="auto" w:fill="EEECE1" w:themeFill="background2"/>
        <w:ind w:left="1276"/>
        <w:jc w:val="both"/>
        <w:rPr>
          <w:rFonts w:ascii="Arial" w:hAnsi="Arial" w:cs="Arial"/>
          <w:b/>
          <w:i/>
        </w:rPr>
      </w:pPr>
      <w:r w:rsidRPr="00452930">
        <w:rPr>
          <w:rFonts w:ascii="Arial" w:hAnsi="Arial" w:cs="Arial"/>
          <w:b/>
          <w:i/>
        </w:rPr>
        <w:t xml:space="preserve">This section sets out some of the key commitments made by the </w:t>
      </w:r>
      <w:r w:rsidR="00D36085">
        <w:rPr>
          <w:rFonts w:ascii="Arial" w:hAnsi="Arial" w:cs="Arial"/>
          <w:b/>
          <w:i/>
        </w:rPr>
        <w:t>Diocese</w:t>
      </w:r>
      <w:r w:rsidRPr="00452930">
        <w:rPr>
          <w:rFonts w:ascii="Arial" w:hAnsi="Arial" w:cs="Arial"/>
          <w:b/>
          <w:i/>
        </w:rPr>
        <w:t xml:space="preserve"> to its employees – and the key commitments expected from employees in return.</w:t>
      </w:r>
    </w:p>
    <w:p w14:paraId="1E27419A" w14:textId="4788BD55" w:rsidR="0007512B" w:rsidRPr="00452930" w:rsidRDefault="00FD43B3" w:rsidP="005526E9">
      <w:pPr>
        <w:pStyle w:val="EWHeading2"/>
        <w:keepLines/>
      </w:pPr>
      <w:bookmarkStart w:id="1" w:name="_Toc185516127"/>
      <w:r>
        <w:t>Diocese</w:t>
      </w:r>
      <w:r w:rsidR="0017207A" w:rsidRPr="00452930">
        <w:t xml:space="preserve"> Code of Conduct</w:t>
      </w:r>
      <w:bookmarkEnd w:id="1"/>
    </w:p>
    <w:p w14:paraId="630C8157" w14:textId="40E6B79B" w:rsidR="0007512B" w:rsidRPr="00452930" w:rsidRDefault="0017207A" w:rsidP="005526E9">
      <w:pPr>
        <w:pStyle w:val="EWBodyText"/>
        <w:keepNext/>
        <w:keepLines/>
      </w:pPr>
      <w:r w:rsidRPr="00452930">
        <w:t xml:space="preserve">The behaviour of employees is central to the continued success of the </w:t>
      </w:r>
      <w:r w:rsidR="00D36085">
        <w:t>Diocese</w:t>
      </w:r>
      <w:r w:rsidRPr="00452930">
        <w:t xml:space="preserve">. This handbook sets out </w:t>
      </w:r>
      <w:proofErr w:type="gramStart"/>
      <w:r w:rsidRPr="00452930">
        <w:t>a number of</w:t>
      </w:r>
      <w:proofErr w:type="gramEnd"/>
      <w:r w:rsidRPr="00452930">
        <w:t xml:space="preserve"> requirements aimed at ensuring the smooth running of the </w:t>
      </w:r>
      <w:r w:rsidR="00D36085">
        <w:t>Diocese</w:t>
      </w:r>
      <w:r w:rsidRPr="00452930">
        <w:t xml:space="preserve"> and the fair treatment of all employees. A number of these are so important that any breach of them will amount to gross misconduct and these are clearly identified throughout the handbook. Your attention is drawn </w:t>
      </w:r>
      <w:proofErr w:type="gramStart"/>
      <w:r w:rsidRPr="00452930">
        <w:t>in particular to</w:t>
      </w:r>
      <w:proofErr w:type="gramEnd"/>
      <w:r w:rsidRPr="00452930">
        <w:t xml:space="preserve"> the following:</w:t>
      </w:r>
    </w:p>
    <w:p w14:paraId="71CAE2FC" w14:textId="77777777" w:rsidR="0007512B" w:rsidRPr="00452930" w:rsidRDefault="0017207A" w:rsidP="00FD4DF6">
      <w:pPr>
        <w:pStyle w:val="ListParagraph"/>
        <w:keepNext/>
        <w:keepLines/>
        <w:numPr>
          <w:ilvl w:val="0"/>
          <w:numId w:val="1"/>
        </w:numPr>
        <w:contextualSpacing w:val="0"/>
        <w:jc w:val="both"/>
        <w:rPr>
          <w:rFonts w:ascii="Arial" w:hAnsi="Arial" w:cs="Arial"/>
          <w:sz w:val="22"/>
          <w:szCs w:val="22"/>
        </w:rPr>
      </w:pPr>
      <w:r w:rsidRPr="00452930">
        <w:rPr>
          <w:rFonts w:ascii="Arial" w:hAnsi="Arial" w:cs="Arial"/>
          <w:sz w:val="22"/>
          <w:szCs w:val="22"/>
        </w:rPr>
        <w:t>The rules on gifts and hospitality;</w:t>
      </w:r>
    </w:p>
    <w:p w14:paraId="0F72CB78" w14:textId="77777777" w:rsidR="0007512B" w:rsidRPr="00452930" w:rsidRDefault="0017207A" w:rsidP="00FD4DF6">
      <w:pPr>
        <w:pStyle w:val="ListParagraph"/>
        <w:keepNext/>
        <w:keepLines/>
        <w:numPr>
          <w:ilvl w:val="0"/>
          <w:numId w:val="1"/>
        </w:numPr>
        <w:contextualSpacing w:val="0"/>
        <w:jc w:val="both"/>
        <w:rPr>
          <w:rFonts w:ascii="Arial" w:hAnsi="Arial" w:cs="Arial"/>
          <w:sz w:val="22"/>
          <w:szCs w:val="22"/>
        </w:rPr>
      </w:pPr>
      <w:r w:rsidRPr="00452930">
        <w:rPr>
          <w:rFonts w:ascii="Arial" w:hAnsi="Arial" w:cs="Arial"/>
          <w:sz w:val="22"/>
          <w:szCs w:val="22"/>
        </w:rPr>
        <w:t>The policy on smoking;</w:t>
      </w:r>
    </w:p>
    <w:p w14:paraId="41F4800D" w14:textId="77777777" w:rsidR="0007512B" w:rsidRPr="00452930" w:rsidRDefault="0017207A" w:rsidP="00FD4DF6">
      <w:pPr>
        <w:pStyle w:val="ListParagraph"/>
        <w:keepNext/>
        <w:keepLines/>
        <w:numPr>
          <w:ilvl w:val="0"/>
          <w:numId w:val="1"/>
        </w:numPr>
        <w:contextualSpacing w:val="0"/>
        <w:jc w:val="both"/>
        <w:rPr>
          <w:rFonts w:ascii="Arial" w:hAnsi="Arial" w:cs="Arial"/>
          <w:sz w:val="22"/>
          <w:szCs w:val="22"/>
        </w:rPr>
      </w:pPr>
      <w:r w:rsidRPr="00452930">
        <w:rPr>
          <w:rFonts w:ascii="Arial" w:hAnsi="Arial" w:cs="Arial"/>
          <w:sz w:val="22"/>
          <w:szCs w:val="22"/>
        </w:rPr>
        <w:t>The policy on alcohol and drugs;</w:t>
      </w:r>
    </w:p>
    <w:p w14:paraId="5BE15B2C" w14:textId="1A2F9E04" w:rsidR="0007512B" w:rsidRPr="00452930" w:rsidRDefault="0017207A" w:rsidP="00FD4DF6">
      <w:pPr>
        <w:pStyle w:val="ListParagraph"/>
        <w:keepNext/>
        <w:keepLines/>
        <w:numPr>
          <w:ilvl w:val="0"/>
          <w:numId w:val="1"/>
        </w:numPr>
        <w:contextualSpacing w:val="0"/>
        <w:rPr>
          <w:rFonts w:ascii="Arial" w:hAnsi="Arial" w:cs="Arial"/>
          <w:sz w:val="22"/>
          <w:szCs w:val="22"/>
        </w:rPr>
      </w:pPr>
      <w:r w:rsidRPr="00452930">
        <w:rPr>
          <w:rFonts w:ascii="Arial" w:hAnsi="Arial" w:cs="Arial"/>
          <w:sz w:val="22"/>
          <w:szCs w:val="22"/>
        </w:rPr>
        <w:t xml:space="preserve">The policies on driving and the use of </w:t>
      </w:r>
      <w:r w:rsidR="00D36085" w:rsidRPr="00D36085">
        <w:rPr>
          <w:rFonts w:ascii="Arial" w:hAnsi="Arial" w:cs="Arial"/>
          <w:sz w:val="22"/>
          <w:szCs w:val="22"/>
        </w:rPr>
        <w:t>Diocese</w:t>
      </w:r>
      <w:r w:rsidRPr="00D36085">
        <w:rPr>
          <w:rFonts w:ascii="Arial" w:hAnsi="Arial" w:cs="Arial"/>
          <w:sz w:val="22"/>
          <w:szCs w:val="22"/>
        </w:rPr>
        <w:t xml:space="preserve"> </w:t>
      </w:r>
      <w:r w:rsidRPr="00452930">
        <w:rPr>
          <w:rFonts w:ascii="Arial" w:hAnsi="Arial" w:cs="Arial"/>
          <w:sz w:val="22"/>
          <w:szCs w:val="22"/>
        </w:rPr>
        <w:t xml:space="preserve">vehicles; </w:t>
      </w:r>
    </w:p>
    <w:p w14:paraId="6F7388C3" w14:textId="77777777" w:rsidR="0007512B" w:rsidRPr="00452930" w:rsidRDefault="0017207A" w:rsidP="00FD4DF6">
      <w:pPr>
        <w:pStyle w:val="ListParagraph"/>
        <w:keepNext/>
        <w:keepLines/>
        <w:numPr>
          <w:ilvl w:val="0"/>
          <w:numId w:val="1"/>
        </w:numPr>
        <w:contextualSpacing w:val="0"/>
        <w:jc w:val="both"/>
        <w:rPr>
          <w:rFonts w:ascii="Arial" w:hAnsi="Arial" w:cs="Arial"/>
          <w:sz w:val="22"/>
          <w:szCs w:val="22"/>
        </w:rPr>
      </w:pPr>
      <w:r w:rsidRPr="00452930">
        <w:rPr>
          <w:rFonts w:ascii="Arial" w:hAnsi="Arial" w:cs="Arial"/>
          <w:sz w:val="22"/>
          <w:szCs w:val="22"/>
        </w:rPr>
        <w:t>The policy regarding social media; and</w:t>
      </w:r>
    </w:p>
    <w:p w14:paraId="3E52A29E" w14:textId="278E5DA6" w:rsidR="0007512B" w:rsidRPr="00452930" w:rsidRDefault="0017207A" w:rsidP="00FD4DF6">
      <w:pPr>
        <w:pStyle w:val="ListParagraph"/>
        <w:keepNext/>
        <w:keepLines/>
        <w:numPr>
          <w:ilvl w:val="0"/>
          <w:numId w:val="1"/>
        </w:numPr>
        <w:contextualSpacing w:val="0"/>
        <w:jc w:val="both"/>
        <w:rPr>
          <w:rFonts w:ascii="Arial" w:hAnsi="Arial" w:cs="Arial"/>
          <w:sz w:val="22"/>
          <w:szCs w:val="22"/>
        </w:rPr>
      </w:pPr>
      <w:r w:rsidRPr="00452930">
        <w:rPr>
          <w:rFonts w:ascii="Arial" w:hAnsi="Arial" w:cs="Arial"/>
          <w:sz w:val="22"/>
          <w:szCs w:val="22"/>
        </w:rPr>
        <w:t>The rules concerning the use of co</w:t>
      </w:r>
      <w:r w:rsidR="00D36085">
        <w:rPr>
          <w:rFonts w:ascii="Arial" w:hAnsi="Arial" w:cs="Arial"/>
          <w:sz w:val="22"/>
          <w:szCs w:val="22"/>
        </w:rPr>
        <w:t>mputers, the internet and email.</w:t>
      </w:r>
      <w:r w:rsidRPr="00452930">
        <w:rPr>
          <w:rFonts w:ascii="Arial" w:hAnsi="Arial" w:cs="Arial"/>
          <w:sz w:val="22"/>
          <w:szCs w:val="22"/>
        </w:rPr>
        <w:t xml:space="preserve"> </w:t>
      </w:r>
    </w:p>
    <w:p w14:paraId="033551F5" w14:textId="77777777" w:rsidR="0007512B" w:rsidRPr="00452930" w:rsidRDefault="0017207A" w:rsidP="005526E9">
      <w:pPr>
        <w:pStyle w:val="EWHeading3"/>
        <w:keepLines/>
      </w:pPr>
      <w:r w:rsidRPr="00452930">
        <w:t>Dishonesty</w:t>
      </w:r>
    </w:p>
    <w:p w14:paraId="2F95CD37" w14:textId="528E0445" w:rsidR="0007512B" w:rsidRPr="00452930" w:rsidRDefault="0017207A" w:rsidP="005526E9">
      <w:pPr>
        <w:pStyle w:val="EWBodyText"/>
        <w:keepNext/>
        <w:keepLines/>
      </w:pPr>
      <w:r w:rsidRPr="00452930">
        <w:t xml:space="preserve">It is important to stress that </w:t>
      </w:r>
      <w:r w:rsidRPr="00016536">
        <w:t xml:space="preserve">any form of dishonesty, however minor, will be </w:t>
      </w:r>
      <w:r w:rsidR="005B5F86" w:rsidRPr="00016536">
        <w:t xml:space="preserve">regarded as a serious matter &amp; may lead to disciplinary </w:t>
      </w:r>
      <w:r w:rsidR="00785BD7" w:rsidRPr="00016536">
        <w:t>proceedings</w:t>
      </w:r>
      <w:r w:rsidRPr="00016536">
        <w:t>.</w:t>
      </w:r>
      <w:r w:rsidRPr="00452930">
        <w:t xml:space="preserve"> This includes theft of property, whether belonging to the </w:t>
      </w:r>
      <w:r w:rsidR="00D36085" w:rsidRPr="00D36085">
        <w:t>Diocese</w:t>
      </w:r>
      <w:r w:rsidRPr="00452930">
        <w:t xml:space="preserve">, colleagues or any third party. </w:t>
      </w:r>
      <w:r w:rsidR="00CA7D7A" w:rsidRPr="00452930">
        <w:t>However,</w:t>
      </w:r>
      <w:r w:rsidRPr="00452930">
        <w:t xml:space="preserve"> it also includes an employee seeking to gain any advantage through deception - such as making a false claim for expenses or overtime, falsely claiming to be sick or falsely claiming to have completed a particular task.</w:t>
      </w:r>
    </w:p>
    <w:p w14:paraId="20EE8D14" w14:textId="0C237F5C" w:rsidR="0007512B" w:rsidRPr="00452930" w:rsidRDefault="0017207A" w:rsidP="005526E9">
      <w:pPr>
        <w:pStyle w:val="EWBodyText"/>
        <w:keepNext/>
        <w:keepLines/>
      </w:pPr>
      <w:r w:rsidRPr="00452930">
        <w:t xml:space="preserve">It does not matter if any amount of money at issue is small. The </w:t>
      </w:r>
      <w:r w:rsidR="00D36085" w:rsidRPr="00D36085">
        <w:t>Diocese</w:t>
      </w:r>
      <w:r w:rsidRPr="00452930">
        <w:t xml:space="preserve"> regards any dishonesty by employees as gross misconduct which will usually result in dismissal.</w:t>
      </w:r>
    </w:p>
    <w:p w14:paraId="7AA6F76D" w14:textId="77777777" w:rsidR="0007512B" w:rsidRPr="00452930" w:rsidRDefault="0017207A" w:rsidP="005526E9">
      <w:pPr>
        <w:pStyle w:val="EWHeading3"/>
        <w:keepLines/>
      </w:pPr>
      <w:r w:rsidRPr="00452930">
        <w:t>Refusal to carry out instructions</w:t>
      </w:r>
    </w:p>
    <w:p w14:paraId="726F1585" w14:textId="0F7E5362" w:rsidR="0007512B" w:rsidRPr="00452930" w:rsidRDefault="0017207A" w:rsidP="005526E9">
      <w:pPr>
        <w:pStyle w:val="EWBodyText"/>
        <w:keepNext/>
        <w:keepLines/>
      </w:pPr>
      <w:r w:rsidRPr="00452930">
        <w:t xml:space="preserve">The </w:t>
      </w:r>
      <w:r w:rsidR="00D36085" w:rsidRPr="00D36085">
        <w:t>Diocese</w:t>
      </w:r>
      <w:r w:rsidRPr="00452930">
        <w:t xml:space="preserve"> expects employees to work in a spirit of cooperation with their colleagues and managers for the good of the </w:t>
      </w:r>
      <w:r w:rsidR="00D36085" w:rsidRPr="00D36085">
        <w:t>Diocese</w:t>
      </w:r>
      <w:r w:rsidRPr="00452930">
        <w:t xml:space="preserve"> as a whole. Employees are required to carry out their managers’ instructions and a deliberate and </w:t>
      </w:r>
      <w:r w:rsidRPr="00016536">
        <w:t xml:space="preserve">wilful refusal to do so will be </w:t>
      </w:r>
      <w:r w:rsidR="005B5F86" w:rsidRPr="00016536">
        <w:t>regarded as a serious matter &amp; may lead to disciplinary action</w:t>
      </w:r>
      <w:r w:rsidRPr="00016536">
        <w:t>.</w:t>
      </w:r>
      <w:r w:rsidRPr="00452930">
        <w:t xml:space="preserve"> </w:t>
      </w:r>
    </w:p>
    <w:p w14:paraId="2A997226" w14:textId="5FA64EF9" w:rsidR="0007512B" w:rsidRDefault="0017207A" w:rsidP="005526E9">
      <w:pPr>
        <w:pStyle w:val="EWBodyText"/>
        <w:keepNext/>
        <w:keepLines/>
      </w:pPr>
      <w:r w:rsidRPr="00452930">
        <w:t xml:space="preserve">If you believe that you have been instructed to do something that does not fall within your duties or which is in some other way unreasonable then the appropriate way of dealing with this is to raise a grievance under the grievance procedure (see Section 4). </w:t>
      </w:r>
      <w:r w:rsidR="00CA7D7A" w:rsidRPr="00452930">
        <w:t>However,</w:t>
      </w:r>
      <w:r w:rsidRPr="00452930">
        <w:t xml:space="preserve"> doing so will not prevent a refusal to carry out an instruction from amounting to gross misconduct if it is found to have been a reasonable one in all the circumstances.</w:t>
      </w:r>
    </w:p>
    <w:p w14:paraId="5BDD7DB0" w14:textId="77777777" w:rsidR="006970E0" w:rsidRDefault="006970E0" w:rsidP="005526E9">
      <w:pPr>
        <w:pStyle w:val="EWBodyText"/>
        <w:keepNext/>
        <w:keepLines/>
      </w:pPr>
    </w:p>
    <w:p w14:paraId="33C8A133" w14:textId="77777777" w:rsidR="006970E0" w:rsidRDefault="006970E0" w:rsidP="005526E9">
      <w:pPr>
        <w:pStyle w:val="EWBodyText"/>
        <w:keepNext/>
        <w:keepLines/>
      </w:pPr>
    </w:p>
    <w:p w14:paraId="166C7E2F" w14:textId="77777777" w:rsidR="006970E0" w:rsidRPr="00452930" w:rsidRDefault="006970E0" w:rsidP="005526E9">
      <w:pPr>
        <w:pStyle w:val="EWBodyText"/>
        <w:keepNext/>
        <w:keepLines/>
      </w:pPr>
    </w:p>
    <w:p w14:paraId="5BBCE5C2" w14:textId="77777777" w:rsidR="0007512B" w:rsidRPr="00452930" w:rsidRDefault="0017207A" w:rsidP="005526E9">
      <w:pPr>
        <w:pStyle w:val="EWHeading2"/>
        <w:keepLines/>
      </w:pPr>
      <w:bookmarkStart w:id="2" w:name="_Toc185516128"/>
      <w:r w:rsidRPr="00452930">
        <w:lastRenderedPageBreak/>
        <w:t>Health and Safety</w:t>
      </w:r>
      <w:bookmarkEnd w:id="2"/>
    </w:p>
    <w:p w14:paraId="78C72807" w14:textId="5E6E7F34" w:rsidR="0007512B" w:rsidRPr="00452930" w:rsidRDefault="0017207A" w:rsidP="005526E9">
      <w:pPr>
        <w:pStyle w:val="EWBodyText"/>
        <w:keepNext/>
        <w:keepLines/>
      </w:pPr>
      <w:r w:rsidRPr="00452930">
        <w:t xml:space="preserve">The primary duty owed to you by the </w:t>
      </w:r>
      <w:r w:rsidR="00D36085" w:rsidRPr="00D36085">
        <w:t>Diocese</w:t>
      </w:r>
      <w:r w:rsidRPr="00452930">
        <w:t xml:space="preserve"> is to ensure that you are safe while you are at work. </w:t>
      </w:r>
      <w:r w:rsidR="00CA7D7A" w:rsidRPr="00452930">
        <w:t>Similarly,</w:t>
      </w:r>
      <w:r w:rsidRPr="00452930">
        <w:t xml:space="preserve"> all employees are obliged to carry out their duties in a safe and responsible manner that does not risk harm to either themselves, their colleagues or any other person. </w:t>
      </w:r>
    </w:p>
    <w:p w14:paraId="5991D6CB" w14:textId="5F19B5DA" w:rsidR="005B4451" w:rsidRDefault="005B4451" w:rsidP="00524CB6">
      <w:pPr>
        <w:pStyle w:val="EWBodyText"/>
        <w:keepNext/>
        <w:keepLines/>
      </w:pPr>
      <w:r>
        <w:t xml:space="preserve">A detailed Health and Safety Policy and </w:t>
      </w:r>
      <w:r w:rsidR="0017207A" w:rsidRPr="00452930">
        <w:t xml:space="preserve">handbook identifying the roles and responsibilities of key staff members for ensuring that the </w:t>
      </w:r>
      <w:r w:rsidR="00D36085" w:rsidRPr="00D36085">
        <w:t>Diocese</w:t>
      </w:r>
      <w:r w:rsidR="0017207A" w:rsidRPr="00452930">
        <w:t xml:space="preserve"> meets its commitment to health and safety is available from your line manager. In </w:t>
      </w:r>
      <w:r w:rsidR="00CA7D7A" w:rsidRPr="00452930">
        <w:t>addition,</w:t>
      </w:r>
      <w:r w:rsidR="0017207A" w:rsidRPr="00452930">
        <w:t xml:space="preserve"> there is information on health and safety di</w:t>
      </w:r>
      <w:r>
        <w:t xml:space="preserve">splayed throughout our premises. This part of the Handbook </w:t>
      </w:r>
      <w:r w:rsidR="00524CB6">
        <w:t xml:space="preserve">is a </w:t>
      </w:r>
      <w:r>
        <w:t xml:space="preserve">summary </w:t>
      </w:r>
      <w:r w:rsidR="00524CB6">
        <w:t>of the</w:t>
      </w:r>
      <w:r>
        <w:t xml:space="preserve"> full Health and Safety Manual which employees should familiarise themselves with and read in conj</w:t>
      </w:r>
      <w:r w:rsidR="00524CB6">
        <w:t xml:space="preserve">unction with this Handbook.  </w:t>
      </w:r>
    </w:p>
    <w:p w14:paraId="2C001EFD" w14:textId="77777777" w:rsidR="00524CB6" w:rsidRDefault="0017207A" w:rsidP="00524CB6">
      <w:pPr>
        <w:pStyle w:val="EWBodyText"/>
        <w:keepNext/>
        <w:keepLines/>
      </w:pPr>
      <w:r w:rsidRPr="00452930">
        <w:t xml:space="preserve">Detailed risk assessments have been carried out on all aspects of the </w:t>
      </w:r>
      <w:r w:rsidR="00D36085" w:rsidRPr="00D36085">
        <w:t>Diocese</w:t>
      </w:r>
      <w:r w:rsidRPr="00452930">
        <w:t xml:space="preserve">’s activities and steps have been taken to ensure that all work can be done safely. Any employee who is concerned that any aspect of the </w:t>
      </w:r>
      <w:r w:rsidR="00D36085" w:rsidRPr="00D36085">
        <w:t>Diocese</w:t>
      </w:r>
      <w:r w:rsidRPr="00452930">
        <w:t xml:space="preserve">’s activities poses a risk to health and safety should report this to the nearest available manager immediately. Genuine concerns about health and safety will always be treated with the utmost seriousness and be thoroughly investigated. </w:t>
      </w:r>
    </w:p>
    <w:p w14:paraId="389384E9" w14:textId="081DAFB2" w:rsidR="0007512B" w:rsidRPr="00524CB6" w:rsidRDefault="00524CB6" w:rsidP="00524CB6">
      <w:pPr>
        <w:pStyle w:val="EWBodyText"/>
        <w:keepNext/>
        <w:keepLines/>
        <w:rPr>
          <w:b/>
        </w:rPr>
      </w:pPr>
      <w:r>
        <w:rPr>
          <w:b/>
        </w:rPr>
        <w:t>Your responsibilities</w:t>
      </w:r>
    </w:p>
    <w:p w14:paraId="0E5EC30D" w14:textId="767D0A90" w:rsidR="0007512B" w:rsidRDefault="0017207A" w:rsidP="005526E9">
      <w:pPr>
        <w:pStyle w:val="EWBodyText"/>
        <w:keepNext/>
        <w:keepLines/>
      </w:pPr>
      <w:r w:rsidRPr="00452930">
        <w:t xml:space="preserve">Employees are required to comply with all instructions rules and procedures concerning matters of health and safety. </w:t>
      </w:r>
      <w:r w:rsidR="00524CB6">
        <w:t xml:space="preserve">All staff share responsibility for achieving safe working conditions.  You must take reasonable care of your own health and safety and that of others affected by your actions, observe applicable safety rules, comply with health and safety policies and follow </w:t>
      </w:r>
      <w:r w:rsidR="00524CB6" w:rsidRPr="005654DB">
        <w:t>all written or verbal instructions given to them to ensure their personal safety and the safety of others</w:t>
      </w:r>
      <w:r w:rsidR="00524CB6">
        <w:t xml:space="preserve">. </w:t>
      </w:r>
      <w:r w:rsidRPr="00452930">
        <w:t xml:space="preserve">Failure to do so may amount to gross misconduct. </w:t>
      </w:r>
      <w:proofErr w:type="gramStart"/>
      <w:r w:rsidRPr="00452930">
        <w:t>In particular, where</w:t>
      </w:r>
      <w:proofErr w:type="gramEnd"/>
      <w:r w:rsidRPr="00452930">
        <w:t xml:space="preserve"> employees are required to wear personal protective equipment such as hard hats, protective footwear or high visibility clothing then failure to do so will be treated as gross misconduct which will usually result in dismissal.</w:t>
      </w:r>
    </w:p>
    <w:p w14:paraId="63BB72A1" w14:textId="2C98CBA5" w:rsidR="00524CB6" w:rsidRDefault="00524CB6" w:rsidP="00524CB6">
      <w:pPr>
        <w:pStyle w:val="EWBodyText"/>
        <w:keepNext/>
        <w:keepLines/>
      </w:pPr>
      <w:r>
        <w:t xml:space="preserve">You should report any safety hazard or malfunction of any item of plant or equipment to your supervisor as soon as it is identified. You should report all accidents to your supervisor whether an injury is sustained or not and complete and incident/accident form. You should attend as requested any health and safety training course. You must co-operate with managers on health and safety matters, including the investigation of any incident and observe all laid down procedures for processes, materials and substances used.  You must observe the fire evacuation procedure and the position of all fire equipment and fire exit routes.  </w:t>
      </w:r>
    </w:p>
    <w:p w14:paraId="7994B800" w14:textId="77777777" w:rsidR="006970E0" w:rsidRDefault="006970E0" w:rsidP="00524CB6">
      <w:pPr>
        <w:pStyle w:val="EWBodyText"/>
        <w:keepNext/>
        <w:keepLines/>
      </w:pPr>
    </w:p>
    <w:p w14:paraId="2E501651" w14:textId="77777777" w:rsidR="006970E0" w:rsidRDefault="006970E0" w:rsidP="00524CB6">
      <w:pPr>
        <w:pStyle w:val="EWBodyText"/>
        <w:keepNext/>
        <w:keepLines/>
      </w:pPr>
    </w:p>
    <w:p w14:paraId="0B436625" w14:textId="77777777" w:rsidR="006970E0" w:rsidRDefault="006970E0" w:rsidP="00524CB6">
      <w:pPr>
        <w:pStyle w:val="EWBodyText"/>
        <w:keepNext/>
        <w:keepLines/>
      </w:pPr>
    </w:p>
    <w:p w14:paraId="592F7133" w14:textId="77777777" w:rsidR="006970E0" w:rsidRDefault="006970E0" w:rsidP="00524CB6">
      <w:pPr>
        <w:pStyle w:val="EWBodyText"/>
        <w:keepNext/>
        <w:keepLines/>
      </w:pPr>
    </w:p>
    <w:p w14:paraId="586BE121" w14:textId="77777777" w:rsidR="006970E0" w:rsidRDefault="006970E0" w:rsidP="00524CB6">
      <w:pPr>
        <w:pStyle w:val="EWBodyText"/>
        <w:keepNext/>
        <w:keepLines/>
      </w:pPr>
    </w:p>
    <w:p w14:paraId="07172D5D" w14:textId="77777777" w:rsidR="006970E0" w:rsidRDefault="006970E0" w:rsidP="00524CB6">
      <w:pPr>
        <w:pStyle w:val="EWBodyText"/>
        <w:keepNext/>
        <w:keepLines/>
      </w:pPr>
    </w:p>
    <w:p w14:paraId="260B82EA" w14:textId="77777777" w:rsidR="006970E0" w:rsidRDefault="006970E0" w:rsidP="00524CB6">
      <w:pPr>
        <w:pStyle w:val="EWBodyText"/>
        <w:keepNext/>
        <w:keepLines/>
      </w:pPr>
    </w:p>
    <w:p w14:paraId="707D56BB" w14:textId="77777777" w:rsidR="006970E0" w:rsidRDefault="006970E0" w:rsidP="00524CB6">
      <w:pPr>
        <w:pStyle w:val="EWBodyText"/>
        <w:keepNext/>
        <w:keepLines/>
      </w:pPr>
    </w:p>
    <w:p w14:paraId="7CC9316F" w14:textId="4D7A6DE1" w:rsidR="00524CB6" w:rsidRDefault="00524CB6" w:rsidP="00524CB6">
      <w:pPr>
        <w:pStyle w:val="EWBodyText"/>
        <w:keepNext/>
        <w:keepLines/>
        <w:rPr>
          <w:b/>
        </w:rPr>
      </w:pPr>
      <w:r w:rsidRPr="00524CB6">
        <w:rPr>
          <w:b/>
        </w:rPr>
        <w:t>Fire Safety</w:t>
      </w:r>
    </w:p>
    <w:p w14:paraId="292A4C19" w14:textId="7F89BE94" w:rsidR="00524CB6" w:rsidRDefault="00524CB6" w:rsidP="00524CB6">
      <w:pPr>
        <w:pStyle w:val="EWBodyText"/>
        <w:keepNext/>
        <w:keepLines/>
      </w:pPr>
      <w:r>
        <w:t>You should familiarise yourself with the fire safety instructions, which are displayed on notice boards and near fire exits in the workplace. If you hear a fire alarm, leave the building immediately by the nearest fire exit and go to the fire assembly point shown on the fire safety notices.  Do not stop to collect belongings.  Do not re-enter the building until told to do so. If you discover a fire do not attempt to tackle it unless it is safe, and you have been trained or feel competent to do so.  You should operate the nearest fire alarm and, if you have sufficient time, call reception and report the location of the fire. Nominated individuals will be trained in the correct use of fire extinguishers. You should notify your manager if there is anything (for example, impaired mobility) that might impede your evacuation in the event of a fire.  A personal evacuation plan will be drawn up and brought to the attention of the relevant fire wardens and colleagues working in your vicinity. Fire drills will be held at least every 12 months and must be taken seriously.</w:t>
      </w:r>
    </w:p>
    <w:p w14:paraId="5484A3B8" w14:textId="460DC319" w:rsidR="00524CB6" w:rsidRDefault="00524CB6" w:rsidP="00524CB6">
      <w:pPr>
        <w:pStyle w:val="EWBodyText"/>
        <w:keepNext/>
        <w:keepLines/>
        <w:rPr>
          <w:b/>
        </w:rPr>
      </w:pPr>
      <w:r>
        <w:rPr>
          <w:b/>
        </w:rPr>
        <w:t>Computers and Display Screen Equipment</w:t>
      </w:r>
    </w:p>
    <w:p w14:paraId="360B2F06" w14:textId="56DE59EA" w:rsidR="00524CB6" w:rsidRPr="00452930" w:rsidRDefault="00524CB6" w:rsidP="00524CB6">
      <w:pPr>
        <w:pStyle w:val="EWBodyText"/>
        <w:keepNext/>
        <w:keepLines/>
      </w:pPr>
      <w:r>
        <w:t xml:space="preserve">If you use a computer screen or other display screen equipment (DSE) habitually as a significant part of your </w:t>
      </w:r>
      <w:r w:rsidR="00CA7D7A">
        <w:t>work,</w:t>
      </w:r>
      <w:r>
        <w:t xml:space="preserve"> you should try and organise your activity so that you take frequent short breaks from looking at the screen. You are entitled to a workstation </w:t>
      </w:r>
      <w:r w:rsidR="00CA7D7A">
        <w:t>assessment,</w:t>
      </w:r>
      <w:r>
        <w:t xml:space="preserve"> and you are entitled to an eyesight test by an optician at our expense. You should contact your line manager to request a workstation assessment or an eye test.  Eye tests should be repeated at regular intervals as advised by the optician, usually every two years.  However, if you develop eye problems which may be caused by DSE work (such as headaches, eyestrain, or difficulty focusing) you can request a further eye test at any time.</w:t>
      </w:r>
    </w:p>
    <w:p w14:paraId="646D8C7B" w14:textId="77777777" w:rsidR="0007512B" w:rsidRPr="00452930" w:rsidRDefault="0017207A" w:rsidP="005526E9">
      <w:pPr>
        <w:pStyle w:val="EWHeading2"/>
        <w:keepLines/>
      </w:pPr>
      <w:bookmarkStart w:id="3" w:name="_Toc185516129"/>
      <w:r w:rsidRPr="00452930">
        <w:t>Ethical Conduct</w:t>
      </w:r>
      <w:bookmarkEnd w:id="3"/>
    </w:p>
    <w:p w14:paraId="59B344D1" w14:textId="0DD59E56" w:rsidR="0007512B" w:rsidRPr="00452930" w:rsidRDefault="0017207A" w:rsidP="005526E9">
      <w:pPr>
        <w:pStyle w:val="EWBodyText"/>
        <w:keepNext/>
        <w:keepLines/>
      </w:pPr>
      <w:r w:rsidRPr="00452930">
        <w:t xml:space="preserve">The </w:t>
      </w:r>
      <w:r w:rsidR="00D36085" w:rsidRPr="00D36085">
        <w:t>Diocese</w:t>
      </w:r>
      <w:r w:rsidRPr="00452930">
        <w:t xml:space="preserve"> aims for the highest possible standards of ethical conduct in </w:t>
      </w:r>
      <w:proofErr w:type="gramStart"/>
      <w:r w:rsidRPr="00452930">
        <w:t>all of</w:t>
      </w:r>
      <w:proofErr w:type="gramEnd"/>
      <w:r w:rsidRPr="00452930">
        <w:t xml:space="preserve"> its activities and expects the conduct of individual employees to reflect this. </w:t>
      </w:r>
      <w:r w:rsidRPr="00016536">
        <w:t xml:space="preserve">Dishonesty of any kind will be treated as a serious matter, which </w:t>
      </w:r>
      <w:r w:rsidR="00016536">
        <w:t xml:space="preserve">may </w:t>
      </w:r>
      <w:r w:rsidR="005B5F86" w:rsidRPr="00016536">
        <w:t>result in disciplinary action.</w:t>
      </w:r>
    </w:p>
    <w:p w14:paraId="4D63E29D" w14:textId="77777777" w:rsidR="0007512B" w:rsidRPr="00452930" w:rsidRDefault="0017207A" w:rsidP="005526E9">
      <w:pPr>
        <w:pStyle w:val="EWBodyText"/>
        <w:keepNext/>
        <w:keepLines/>
        <w:rPr>
          <w:b/>
        </w:rPr>
      </w:pPr>
      <w:r w:rsidRPr="00452930">
        <w:rPr>
          <w:b/>
        </w:rPr>
        <w:t>Gifts and Hospitality</w:t>
      </w:r>
    </w:p>
    <w:p w14:paraId="0BF96EF7" w14:textId="50876471" w:rsidR="0007512B" w:rsidRPr="00452930" w:rsidRDefault="0017207A" w:rsidP="005526E9">
      <w:pPr>
        <w:pStyle w:val="EWBodyText"/>
        <w:keepNext/>
        <w:keepLines/>
      </w:pPr>
      <w:r w:rsidRPr="00452930">
        <w:t xml:space="preserve">The acceptance of gifts and hospitality from </w:t>
      </w:r>
      <w:r w:rsidR="00D36085">
        <w:t>third parties</w:t>
      </w:r>
      <w:r w:rsidRPr="00452930">
        <w:t xml:space="preserve"> must not give the appearance that employees or the </w:t>
      </w:r>
      <w:r w:rsidR="00D36085" w:rsidRPr="00D36085">
        <w:t>Diocese</w:t>
      </w:r>
      <w:r w:rsidRPr="00452930">
        <w:t xml:space="preserve"> may be unduly influenced in the decisions that they make in any aspect of their work. </w:t>
      </w:r>
    </w:p>
    <w:p w14:paraId="7B22A99B" w14:textId="3AA92AAD" w:rsidR="0007512B" w:rsidRPr="00452930" w:rsidRDefault="0017207A" w:rsidP="005526E9">
      <w:pPr>
        <w:pStyle w:val="EWBodyText"/>
        <w:keepNext/>
        <w:keepLines/>
      </w:pPr>
      <w:r w:rsidRPr="00452930">
        <w:t xml:space="preserve">All gifts and hospitality given or received, of whatever value, must be entered in </w:t>
      </w:r>
      <w:r w:rsidR="00833110">
        <w:t>a r</w:t>
      </w:r>
      <w:r w:rsidRPr="00452930">
        <w:t xml:space="preserve">egister kept by the </w:t>
      </w:r>
      <w:r w:rsidR="00833110">
        <w:t xml:space="preserve">employee and this register must be shared with their line </w:t>
      </w:r>
      <w:r w:rsidR="00785BD7">
        <w:t>manager</w:t>
      </w:r>
      <w:r w:rsidR="00833110">
        <w:t>.</w:t>
      </w:r>
    </w:p>
    <w:p w14:paraId="7BD1A221" w14:textId="537788B5" w:rsidR="0007512B" w:rsidRPr="00452930" w:rsidRDefault="0017207A" w:rsidP="005526E9">
      <w:pPr>
        <w:pStyle w:val="EWBodyText"/>
        <w:keepNext/>
        <w:keepLines/>
      </w:pPr>
      <w:r w:rsidRPr="00452930">
        <w:t xml:space="preserve">No personal gifts of a value </w:t>
      </w:r>
      <w:proofErr w:type="gramStart"/>
      <w:r w:rsidRPr="00452930">
        <w:t>in excess of</w:t>
      </w:r>
      <w:proofErr w:type="gramEnd"/>
      <w:r w:rsidRPr="00452930">
        <w:t xml:space="preserve"> £10 should be accepted from a </w:t>
      </w:r>
      <w:r w:rsidR="00833110">
        <w:t>third party</w:t>
      </w:r>
      <w:r w:rsidRPr="00452930">
        <w:t xml:space="preserve"> without express permission from your line manager. </w:t>
      </w:r>
    </w:p>
    <w:p w14:paraId="3445D1E3" w14:textId="2820130C" w:rsidR="0007512B" w:rsidRPr="00452930" w:rsidRDefault="0017207A" w:rsidP="005526E9">
      <w:pPr>
        <w:pStyle w:val="EWBodyText"/>
        <w:keepNext/>
        <w:keepLines/>
      </w:pPr>
      <w:r w:rsidRPr="00452930">
        <w:t xml:space="preserve">Acceptance of hospitality, such as lunch or drinks receptions, should be kept within common sense limits. Offers of hospitality </w:t>
      </w:r>
      <w:r w:rsidR="00833110">
        <w:t xml:space="preserve">which have significant value </w:t>
      </w:r>
      <w:r w:rsidRPr="00452930">
        <w:t>must always be authorised by your manager.</w:t>
      </w:r>
    </w:p>
    <w:p w14:paraId="7591BBB7" w14:textId="7618C807" w:rsidR="0007512B" w:rsidRPr="00452930" w:rsidRDefault="0017207A" w:rsidP="005526E9">
      <w:pPr>
        <w:pStyle w:val="EWBodyText"/>
        <w:keepNext/>
        <w:keepLines/>
      </w:pPr>
      <w:r w:rsidRPr="00452930">
        <w:t xml:space="preserve">You may also be instructed to return any gifts which your manager considers to be inappropriate, or to refuse to accept hospitality from a </w:t>
      </w:r>
      <w:r w:rsidR="00833110">
        <w:t>third party</w:t>
      </w:r>
      <w:r w:rsidRPr="00452930">
        <w:t xml:space="preserve">. Failing to obey such an instruction will be treated as misconduct. </w:t>
      </w:r>
    </w:p>
    <w:p w14:paraId="72DB5BE8" w14:textId="459C4724" w:rsidR="0007512B" w:rsidRPr="00452930" w:rsidRDefault="0017207A" w:rsidP="005526E9">
      <w:pPr>
        <w:pStyle w:val="EWBodyText"/>
        <w:keepNext/>
        <w:keepLines/>
      </w:pPr>
      <w:r w:rsidRPr="00452930">
        <w:lastRenderedPageBreak/>
        <w:t xml:space="preserve">Allowing gifts or hospitality to influence any decisions that you may make on behalf of the </w:t>
      </w:r>
      <w:r w:rsidR="00833110" w:rsidRPr="00D36085">
        <w:t>Diocese</w:t>
      </w:r>
      <w:r w:rsidRPr="00452930">
        <w:t xml:space="preserve"> or to otherwise influence the way in which you perform your duties is an act of gross misconduct which will usually result in dismissal.</w:t>
      </w:r>
    </w:p>
    <w:p w14:paraId="6461BA02" w14:textId="25462383" w:rsidR="0007512B" w:rsidRPr="00452930" w:rsidRDefault="0017207A" w:rsidP="005526E9">
      <w:pPr>
        <w:pStyle w:val="EWBodyText"/>
        <w:keepNext/>
        <w:keepLines/>
      </w:pPr>
      <w:r w:rsidRPr="00452930">
        <w:t xml:space="preserve">It is also an act of gross misconduct to seek to influence any other person to behave in an improper way or to confer a business advantage on you or the </w:t>
      </w:r>
      <w:r w:rsidR="00833110" w:rsidRPr="00D36085">
        <w:t>Diocese</w:t>
      </w:r>
      <w:r w:rsidRPr="00452930">
        <w:t xml:space="preserve"> through the giving of any gift or hospitality.</w:t>
      </w:r>
    </w:p>
    <w:p w14:paraId="1429B9C4" w14:textId="77777777" w:rsidR="0007512B" w:rsidRPr="00452930" w:rsidRDefault="0017207A" w:rsidP="005526E9">
      <w:pPr>
        <w:pStyle w:val="EWHeading2"/>
        <w:keepLines/>
      </w:pPr>
      <w:bookmarkStart w:id="4" w:name="_Toc185516130"/>
      <w:r w:rsidRPr="00452930">
        <w:t>Whistleblowing</w:t>
      </w:r>
      <w:bookmarkEnd w:id="4"/>
      <w:r w:rsidRPr="00452930">
        <w:t xml:space="preserve"> </w:t>
      </w:r>
    </w:p>
    <w:p w14:paraId="1FC86248" w14:textId="387E162A" w:rsidR="0007512B" w:rsidRPr="00452930" w:rsidRDefault="0017207A" w:rsidP="005526E9">
      <w:pPr>
        <w:pStyle w:val="EWBodyText"/>
        <w:keepNext/>
        <w:keepLines/>
      </w:pPr>
      <w:r w:rsidRPr="00452930">
        <w:t xml:space="preserve">The </w:t>
      </w:r>
      <w:r w:rsidR="00833110" w:rsidRPr="00D36085">
        <w:t>Diocese</w:t>
      </w:r>
      <w:r w:rsidRPr="00452930">
        <w:t xml:space="preserve"> encourages employees to raise any concerns that they may have about any wrongdoing at any level within the </w:t>
      </w:r>
      <w:r w:rsidR="00833110" w:rsidRPr="00D36085">
        <w:t>Diocese</w:t>
      </w:r>
      <w:r w:rsidRPr="00452930">
        <w:t>. Wrongdoing in this context means any breach of a legal obligation, risk to health and safety, a criminal offence being committed, a miscarriage of justice occurring or likely to occur</w:t>
      </w:r>
      <w:r w:rsidR="009F5CF0" w:rsidRPr="00452930">
        <w:t xml:space="preserve">, </w:t>
      </w:r>
      <w:r w:rsidRPr="00452930">
        <w:t>damage to the environment</w:t>
      </w:r>
      <w:r w:rsidR="007633F0" w:rsidRPr="00452930">
        <w:t xml:space="preserve">, </w:t>
      </w:r>
      <w:r w:rsidR="00F60A68">
        <w:t xml:space="preserve">financial fraud or mismanagement, the unauthorised disclosure of confidential information </w:t>
      </w:r>
      <w:r w:rsidR="007633F0" w:rsidRPr="00452930">
        <w:t>or an attempt to conceal any of the above</w:t>
      </w:r>
      <w:r w:rsidRPr="00452930">
        <w:t>.</w:t>
      </w:r>
    </w:p>
    <w:p w14:paraId="656F21F8" w14:textId="5E79794A" w:rsidR="0007512B" w:rsidRDefault="0017207A" w:rsidP="005526E9">
      <w:pPr>
        <w:pStyle w:val="EWBodyText"/>
        <w:keepNext/>
        <w:keepLines/>
      </w:pPr>
      <w:r w:rsidRPr="00452930">
        <w:t>Any initial concern should be raised with your line manager.  However, if this is not appropriate then you should contact another member of the management team who will ensure that your concern is properly addressed.</w:t>
      </w:r>
      <w:r w:rsidR="00F60A68" w:rsidRPr="00F60A68">
        <w:t xml:space="preserve"> </w:t>
      </w:r>
      <w:r w:rsidR="00F60A68">
        <w:t>Where the matter is more serious, or you feel that your line manager has not addressed your concern, or you prefer not to raise it with them for any reason, you should contact the Chief Operating Officer</w:t>
      </w:r>
      <w:r w:rsidR="005B4451">
        <w:t>.</w:t>
      </w:r>
    </w:p>
    <w:p w14:paraId="256CEAD3" w14:textId="1BC69C23" w:rsidR="005B4451" w:rsidRPr="00452930" w:rsidRDefault="005B4451" w:rsidP="005526E9">
      <w:pPr>
        <w:pStyle w:val="EWBodyText"/>
        <w:keepNext/>
        <w:keepLines/>
      </w:pPr>
      <w:r>
        <w:t xml:space="preserve">We will arrange a meeting with you as soon as possible to discuss your concern.  You may bring </w:t>
      </w:r>
      <w:r w:rsidRPr="00D96D5C">
        <w:t>a</w:t>
      </w:r>
      <w:r w:rsidR="0007020A" w:rsidRPr="00D96D5C">
        <w:t xml:space="preserve"> work</w:t>
      </w:r>
      <w:r w:rsidRPr="00D96D5C">
        <w:t xml:space="preserve"> </w:t>
      </w:r>
      <w:r>
        <w:t xml:space="preserve">colleague or </w:t>
      </w:r>
      <w:r w:rsidRPr="001B2C6C">
        <w:rPr>
          <w:color w:val="000000"/>
        </w:rPr>
        <w:t>qualified union official</w:t>
      </w:r>
      <w:r>
        <w:t xml:space="preserve"> to any meetings under this policy.  Your companion must respect the confidentiality of your disclosure and any subsequent investigation.</w:t>
      </w:r>
    </w:p>
    <w:p w14:paraId="737721AC" w14:textId="0B453257" w:rsidR="0007512B" w:rsidRDefault="0017207A" w:rsidP="005B4451">
      <w:pPr>
        <w:pStyle w:val="EWBodyText"/>
        <w:keepNext/>
        <w:keepLines/>
      </w:pPr>
      <w:r w:rsidRPr="00452930">
        <w:t xml:space="preserve">Employees who raise a concern which is in the public interest under this policy are entitled not to be subjected to any detriment as a result, however the employee must reasonably believe that the disclosure they are making is </w:t>
      </w:r>
      <w:r w:rsidR="00785BD7" w:rsidRPr="00452930">
        <w:t>true.</w:t>
      </w:r>
      <w:r w:rsidR="00785BD7">
        <w:t xml:space="preserve"> We</w:t>
      </w:r>
      <w:r w:rsidR="005B4451">
        <w:t xml:space="preserve"> hope that staff will feel able to voice whistleblowing concerns openly under this policy.  However, if you want to raise your concern confidentially, we will make every effort to keep your identity secret.  If it is necessary for anyone investigating your concern to know your identity, we will discuss this with you.</w:t>
      </w:r>
      <w:r w:rsidR="005B4451" w:rsidRPr="005B4451">
        <w:t xml:space="preserve"> </w:t>
      </w:r>
      <w:r w:rsidR="005B4451">
        <w:t xml:space="preserve">We do not encourage staff to make disclosures anonymously.  Proper investigation may be more difficult or impossible if we cannot obtain further information from you.  It is also more difficult to establish whether any allegations are credible.  Whistleblowers who are concerned about possible reprisals if their identity is revealed should come forward to the Chief Operating Officer and appropriate measures can then be taken to preserve confidentiality.  If you are in any doubt, you can seek advice from Public Concern at Work, the independent whistleblowing charity, who offer a confidential helpline.  </w:t>
      </w:r>
    </w:p>
    <w:p w14:paraId="5D990E98" w14:textId="2630D6FB" w:rsidR="005B4451" w:rsidRPr="00452930" w:rsidRDefault="005B4451" w:rsidP="008532FB">
      <w:pPr>
        <w:pStyle w:val="EWBodyText"/>
        <w:keepNext/>
        <w:keepLines/>
      </w:pPr>
      <w:r>
        <w:t xml:space="preserve">Once you have raised a concern, we will carry out an initial assessment to determine the scope of any investigation.  We will inform you of the outcome of our assessment.  You may be required to attend additional meetings </w:t>
      </w:r>
      <w:proofErr w:type="gramStart"/>
      <w:r>
        <w:t>in order to</w:t>
      </w:r>
      <w:proofErr w:type="gramEnd"/>
      <w:r>
        <w:t xml:space="preserve"> provide further information. In some cases, we may appoint an investigator or team of investigators including staff with relevant experience of investigations or specialist knowledge of the subject matter.  The investigator(s) may make recommendations for change to enable us to minimise the risk of future wrongdoing. We will aim to keep you informed of the progress of the investigation and its likely timescale.  However, sometimes the need for confidentiality may prevent us giving you specific details of the investigation or any disciplinary action taken as a result.  You should treat any information about the investigation as confidential.</w:t>
      </w:r>
    </w:p>
    <w:p w14:paraId="3C53C9FB" w14:textId="60A6CB56" w:rsidR="0007512B" w:rsidRPr="00452930" w:rsidRDefault="0017207A" w:rsidP="005526E9">
      <w:pPr>
        <w:pStyle w:val="EWBodyText"/>
        <w:keepNext/>
        <w:keepLines/>
      </w:pPr>
      <w:r w:rsidRPr="00452930">
        <w:lastRenderedPageBreak/>
        <w:t xml:space="preserve">Even if your concern proves to be unfounded you will be protected against any reprisals from your manager, colleagues or any other employee of the business. Making a deliberately false allegation, however, against the </w:t>
      </w:r>
      <w:r w:rsidR="00833110" w:rsidRPr="00D36085">
        <w:t>Diocese</w:t>
      </w:r>
      <w:r w:rsidRPr="00452930">
        <w:t>, a fellow employee or any other person will be treated as an act of gross misconduct which will usually result in dismissal.</w:t>
      </w:r>
    </w:p>
    <w:p w14:paraId="75787DD1" w14:textId="3A97F956" w:rsidR="0007512B" w:rsidRDefault="0017207A" w:rsidP="005526E9">
      <w:pPr>
        <w:pStyle w:val="EWBodyText"/>
        <w:keepNext/>
        <w:keepLines/>
      </w:pPr>
      <w:r w:rsidRPr="00452930">
        <w:t xml:space="preserve">If you are the subject of an allegation of </w:t>
      </w:r>
      <w:r w:rsidR="00CA7D7A" w:rsidRPr="00452930">
        <w:t>wrongdoing,</w:t>
      </w:r>
      <w:r w:rsidRPr="00452930">
        <w:t xml:space="preserve"> then you will be informed of the allegation and given every opportunity to explain the situation and put your side of the story. Disciplinary action will only be taken following a full investigation in accordance with the disciplinary procedure.</w:t>
      </w:r>
    </w:p>
    <w:p w14:paraId="252C3EC3" w14:textId="46524B72" w:rsidR="005B4451" w:rsidRDefault="005B4451" w:rsidP="005B4451">
      <w:pPr>
        <w:pStyle w:val="EWBodyText"/>
        <w:keepNext/>
        <w:keepLines/>
      </w:pPr>
      <w:r>
        <w:t xml:space="preserve">The aim of this policy is to provide an internal mechanism for reporting, investigating and remedying any wrongdoing in the workplace.  In most cases you should not find it necessary to alert anyone externally. However, the law recognises that in some circumstances it may be appropriate for you to report your concerns to an external body such as a regulator.  It will very rarely if ever be appropriate to alert the media.  We strongly encourage you to seek advice before reporting a concern to anyone external.  The independent whistleblowing charity, Public Concern at Work, operates a confidential helpline.  They also have a list of prescribed regulators for reporting certain types of concern.  </w:t>
      </w:r>
    </w:p>
    <w:p w14:paraId="2E927A6C" w14:textId="22A704B6" w:rsidR="00F60A68" w:rsidRPr="00452930" w:rsidRDefault="00F60A68" w:rsidP="005526E9">
      <w:pPr>
        <w:pStyle w:val="EWBodyText"/>
        <w:keepNext/>
        <w:keepLines/>
        <w:rPr>
          <w:b/>
        </w:rPr>
      </w:pPr>
      <w:r>
        <w:t>This policy should not be used for complaints relating to your own personal circumstances, such as the way you have been treated at work. In those cases, you should use the Grievance Procedure or Anti-harassment and Bullying Policy as appropriate.</w:t>
      </w:r>
    </w:p>
    <w:p w14:paraId="2A7FC0C0" w14:textId="77777777" w:rsidR="0007512B" w:rsidRPr="00452930" w:rsidRDefault="0017207A" w:rsidP="005526E9">
      <w:pPr>
        <w:pStyle w:val="EWHeading2"/>
        <w:keepLines/>
      </w:pPr>
      <w:bookmarkStart w:id="5" w:name="_Toc185516131"/>
      <w:r w:rsidRPr="00452930">
        <w:t>Good Faith and Loyalty</w:t>
      </w:r>
      <w:bookmarkEnd w:id="5"/>
    </w:p>
    <w:p w14:paraId="0212491D" w14:textId="519568AC" w:rsidR="0007512B" w:rsidRPr="00452930" w:rsidRDefault="0017207A" w:rsidP="005526E9">
      <w:pPr>
        <w:pStyle w:val="EWBodyText"/>
        <w:keepNext/>
        <w:keepLines/>
      </w:pPr>
      <w:r w:rsidRPr="00452930">
        <w:t xml:space="preserve">The employment relationship is one built on trust and we all have a mutual interest in making the relationship a success. The </w:t>
      </w:r>
      <w:r w:rsidR="00833110" w:rsidRPr="00D36085">
        <w:t>Diocese</w:t>
      </w:r>
      <w:r w:rsidRPr="00452930">
        <w:t xml:space="preserve"> has a duty to provide reasonable support to employees and employees have a duty of good faith towards the </w:t>
      </w:r>
      <w:r w:rsidR="00833110" w:rsidRPr="00D36085">
        <w:t>Diocese</w:t>
      </w:r>
      <w:r w:rsidRPr="00452930">
        <w:t>.</w:t>
      </w:r>
    </w:p>
    <w:p w14:paraId="128B9C54" w14:textId="720D2F44" w:rsidR="0007512B" w:rsidRPr="00452930" w:rsidRDefault="0017207A" w:rsidP="005526E9">
      <w:pPr>
        <w:pStyle w:val="EWBodyText"/>
        <w:keepNext/>
        <w:keepLines/>
      </w:pPr>
      <w:r w:rsidRPr="00452930">
        <w:t xml:space="preserve">In practice this means not doing anything that undermines the </w:t>
      </w:r>
      <w:r w:rsidR="00833110" w:rsidRPr="00D36085">
        <w:t>Diocese</w:t>
      </w:r>
      <w:r w:rsidRPr="00452930">
        <w:t>’s position by</w:t>
      </w:r>
      <w:r w:rsidR="00833110">
        <w:t xml:space="preserve"> acting in competition with it </w:t>
      </w:r>
      <w:r w:rsidRPr="00452930">
        <w:t xml:space="preserve">or undermining the </w:t>
      </w:r>
      <w:r w:rsidR="00833110" w:rsidRPr="00D36085">
        <w:t>Diocese</w:t>
      </w:r>
      <w:r w:rsidRPr="00452930">
        <w:t xml:space="preserve">’s </w:t>
      </w:r>
      <w:r w:rsidR="00833110">
        <w:t xml:space="preserve">reputation </w:t>
      </w:r>
      <w:r w:rsidRPr="00452930">
        <w:t xml:space="preserve">with </w:t>
      </w:r>
      <w:r w:rsidR="00833110">
        <w:t>third parties</w:t>
      </w:r>
      <w:r w:rsidRPr="00452930">
        <w:t xml:space="preserve"> and fellow employees.  </w:t>
      </w:r>
    </w:p>
    <w:p w14:paraId="10F8FE3D" w14:textId="77777777" w:rsidR="0007512B" w:rsidRPr="00452930" w:rsidRDefault="0017207A" w:rsidP="005526E9">
      <w:pPr>
        <w:pStyle w:val="EWHeading2"/>
        <w:keepLines/>
      </w:pPr>
      <w:bookmarkStart w:id="6" w:name="_Toc185516132"/>
      <w:r w:rsidRPr="00452930">
        <w:t>Data Protection</w:t>
      </w:r>
      <w:bookmarkEnd w:id="6"/>
    </w:p>
    <w:p w14:paraId="40E5C9EA" w14:textId="20D8E887" w:rsidR="008532FB" w:rsidRDefault="008532FB" w:rsidP="005526E9">
      <w:pPr>
        <w:pStyle w:val="EWBodyText"/>
        <w:keepNext/>
        <w:keepLines/>
      </w:pPr>
      <w:r>
        <w:t xml:space="preserve">A detailed Data Protection Policy </w:t>
      </w:r>
      <w:r w:rsidRPr="00452930">
        <w:t xml:space="preserve">identifying the roles and responsibilities of </w:t>
      </w:r>
      <w:r>
        <w:t>employees</w:t>
      </w:r>
      <w:r w:rsidRPr="00452930">
        <w:t xml:space="preserve"> for ensuring that the </w:t>
      </w:r>
      <w:r w:rsidRPr="00D36085">
        <w:t>Diocese</w:t>
      </w:r>
      <w:r w:rsidRPr="00452930">
        <w:t xml:space="preserve"> meets its </w:t>
      </w:r>
      <w:r>
        <w:t>legal responsibilities in relation to data protection</w:t>
      </w:r>
      <w:r w:rsidRPr="00452930">
        <w:t xml:space="preserve"> is available from your line manager</w:t>
      </w:r>
      <w:r>
        <w:t xml:space="preserve"> and the </w:t>
      </w:r>
      <w:r w:rsidR="00016536">
        <w:t xml:space="preserve">Communications and </w:t>
      </w:r>
      <w:r>
        <w:t xml:space="preserve">Data Protection Officer. This part of the Handbook is a summary of the full Data Protection Policy which employees should familiarise themselves with and read in conjunction with this Handbook. </w:t>
      </w:r>
    </w:p>
    <w:p w14:paraId="421675CA" w14:textId="77777777" w:rsidR="006970E0" w:rsidRDefault="006970E0" w:rsidP="005526E9">
      <w:pPr>
        <w:pStyle w:val="EWBodyText"/>
        <w:keepNext/>
        <w:keepLines/>
      </w:pPr>
    </w:p>
    <w:p w14:paraId="2073FDE0" w14:textId="77777777" w:rsidR="006970E0" w:rsidRDefault="006970E0" w:rsidP="005526E9">
      <w:pPr>
        <w:pStyle w:val="EWBodyText"/>
        <w:keepNext/>
        <w:keepLines/>
      </w:pPr>
    </w:p>
    <w:p w14:paraId="3D9AA011" w14:textId="77777777" w:rsidR="006970E0" w:rsidRDefault="006970E0" w:rsidP="005526E9">
      <w:pPr>
        <w:pStyle w:val="EWBodyText"/>
        <w:keepNext/>
        <w:keepLines/>
      </w:pPr>
    </w:p>
    <w:p w14:paraId="210BC536" w14:textId="77777777" w:rsidR="006970E0" w:rsidRDefault="006970E0" w:rsidP="005526E9">
      <w:pPr>
        <w:pStyle w:val="EWBodyText"/>
        <w:keepNext/>
        <w:keepLines/>
      </w:pPr>
    </w:p>
    <w:p w14:paraId="27FE38E8" w14:textId="77777777" w:rsidR="006970E0" w:rsidRDefault="006970E0" w:rsidP="005526E9">
      <w:pPr>
        <w:pStyle w:val="EWBodyText"/>
        <w:keepNext/>
        <w:keepLines/>
      </w:pPr>
    </w:p>
    <w:p w14:paraId="3B3E2BB9" w14:textId="102FBAE6" w:rsidR="0007512B" w:rsidRDefault="008532FB" w:rsidP="005526E9">
      <w:pPr>
        <w:pStyle w:val="EWBodyText"/>
        <w:keepNext/>
        <w:keepLines/>
      </w:pPr>
      <w:r w:rsidRPr="008532FB">
        <w:rPr>
          <w:b/>
        </w:rPr>
        <w:lastRenderedPageBreak/>
        <w:t>Data Protection Principles</w:t>
      </w:r>
      <w:r w:rsidR="0017207A" w:rsidRPr="008532FB">
        <w:rPr>
          <w:b/>
        </w:rPr>
        <w:t xml:space="preserve"> </w:t>
      </w:r>
    </w:p>
    <w:p w14:paraId="743CA02F" w14:textId="67DE364C" w:rsidR="00EF10B9" w:rsidRDefault="008532FB" w:rsidP="008532FB">
      <w:pPr>
        <w:pStyle w:val="EWBodyText"/>
        <w:keepNext/>
        <w:keepLines/>
      </w:pPr>
      <w:r>
        <w:t>Any Employee whose role includes the processing of personal data must comply with six enforceable principles of good practice. These provide that personal data must be: processed fairly and lawfully and in a transparent manner; collected for specified, explicit and legitimate purposes and not further processed for other purpose incompatible with those purposes; adequate, relevant and limited to what is necessary in relation to the purposes for which it is processed; accurate and, where necessary kept up to date and every reasonable step must be taken to ensure that inaccurate data is erased or rectified without delay; kept in a form that permits identification of Data Subjects for no longer that is necessary for the purposes for which the personal data is processed: and processed in a way that ensures its security, including protection against unauthorised or unlawful processing and against accidental loss, destruction or damage, using appropriate organisational security measures.</w:t>
      </w:r>
    </w:p>
    <w:p w14:paraId="51B5295D" w14:textId="77777777" w:rsidR="00EF10B9" w:rsidRDefault="00EF10B9" w:rsidP="008532FB">
      <w:pPr>
        <w:pStyle w:val="EWBodyText"/>
        <w:keepNext/>
        <w:keepLines/>
      </w:pPr>
    </w:p>
    <w:p w14:paraId="6FDABCB3" w14:textId="087C7F77" w:rsidR="008532FB" w:rsidRDefault="008532FB" w:rsidP="008532FB">
      <w:pPr>
        <w:pStyle w:val="EWBodyText"/>
        <w:keepNext/>
        <w:keepLines/>
      </w:pPr>
      <w:r w:rsidRPr="008532FB">
        <w:rPr>
          <w:b/>
        </w:rPr>
        <w:t>Data Security</w:t>
      </w:r>
    </w:p>
    <w:p w14:paraId="796FED98" w14:textId="598DE439" w:rsidR="008532FB" w:rsidRDefault="008532FB" w:rsidP="003C34D6">
      <w:pPr>
        <w:pStyle w:val="EWBodyText"/>
        <w:keepNext/>
        <w:keepLines/>
      </w:pPr>
      <w:r>
        <w:t>All Employees must ensure that they follow all instructions given to them to ensure that appropriate security measures are followed against unlawful or unauthorised processing of personal data, and against the accidental loss of, or damage to, personal data held by the Diocese. You must, for example: report any stranger seen in entry-controlled to a manager</w:t>
      </w:r>
      <w:r w:rsidR="003C34D6">
        <w:t>; keep Desk</w:t>
      </w:r>
      <w:r>
        <w:t xml:space="preserve"> and cupboards locked if they hold confide</w:t>
      </w:r>
      <w:r w:rsidR="003C34D6">
        <w:t>ntial information of any kind; dispose of p</w:t>
      </w:r>
      <w:r>
        <w:t xml:space="preserve">aper documents </w:t>
      </w:r>
      <w:r w:rsidR="003C34D6">
        <w:t>by shredding and physically destroy</w:t>
      </w:r>
      <w:r>
        <w:t xml:space="preserve"> </w:t>
      </w:r>
      <w:r w:rsidR="003C34D6">
        <w:t xml:space="preserve">any redundant IT data storage media </w:t>
      </w:r>
      <w:r>
        <w:t>w</w:t>
      </w:r>
      <w:r w:rsidR="003C34D6">
        <w:t xml:space="preserve">hen they are no longer required; and </w:t>
      </w:r>
      <w:r>
        <w:t>ensure that individual monitors do not show confidential information to passers-by and that they log off from their PC when it is left unattended</w:t>
      </w:r>
      <w:r w:rsidR="003C34D6">
        <w:t>.</w:t>
      </w:r>
    </w:p>
    <w:p w14:paraId="56E63BB8" w14:textId="12543DF2" w:rsidR="003C34D6" w:rsidRPr="003C34D6" w:rsidRDefault="003C34D6" w:rsidP="003C34D6">
      <w:pPr>
        <w:pStyle w:val="EWBodyText"/>
        <w:keepNext/>
        <w:keepLines/>
        <w:rPr>
          <w:b/>
        </w:rPr>
      </w:pPr>
      <w:r>
        <w:rPr>
          <w:b/>
        </w:rPr>
        <w:t>Subj</w:t>
      </w:r>
      <w:r w:rsidRPr="003C34D6">
        <w:rPr>
          <w:b/>
        </w:rPr>
        <w:t>ect Access Requests</w:t>
      </w:r>
    </w:p>
    <w:p w14:paraId="35861C4F" w14:textId="23AAE021" w:rsidR="008532FB" w:rsidRDefault="003C34D6" w:rsidP="005526E9">
      <w:pPr>
        <w:pStyle w:val="EWBodyText"/>
        <w:keepNext/>
        <w:keepLines/>
        <w:rPr>
          <w:color w:val="000000"/>
        </w:rPr>
      </w:pPr>
      <w:r w:rsidRPr="001B2C6C">
        <w:rPr>
          <w:color w:val="000000"/>
        </w:rPr>
        <w:t xml:space="preserve">Any </w:t>
      </w:r>
      <w:r>
        <w:rPr>
          <w:color w:val="000000"/>
        </w:rPr>
        <w:t>Employee</w:t>
      </w:r>
      <w:r w:rsidRPr="001B2C6C">
        <w:rPr>
          <w:color w:val="000000"/>
        </w:rPr>
        <w:t xml:space="preserve"> who receives a verbal or written request from an individual requesting disclosure of </w:t>
      </w:r>
      <w:r>
        <w:rPr>
          <w:color w:val="000000"/>
        </w:rPr>
        <w:t xml:space="preserve">their </w:t>
      </w:r>
      <w:r w:rsidRPr="001B2C6C">
        <w:rPr>
          <w:color w:val="000000"/>
        </w:rPr>
        <w:t>personal information, including but not limited to, a fellow worker, a person connected to the Diocese, or a member of public must contact the Data Protection Officer Immediately</w:t>
      </w:r>
      <w:r>
        <w:rPr>
          <w:color w:val="000000"/>
        </w:rPr>
        <w:t>.</w:t>
      </w:r>
    </w:p>
    <w:p w14:paraId="6D65174B" w14:textId="5A3B991F" w:rsidR="003C34D6" w:rsidRDefault="003C34D6" w:rsidP="005526E9">
      <w:pPr>
        <w:pStyle w:val="EWBodyText"/>
        <w:keepNext/>
        <w:keepLines/>
        <w:rPr>
          <w:b/>
          <w:color w:val="000000"/>
        </w:rPr>
      </w:pPr>
      <w:r w:rsidRPr="003C34D6">
        <w:rPr>
          <w:b/>
          <w:color w:val="000000"/>
        </w:rPr>
        <w:t>Data Breaches</w:t>
      </w:r>
    </w:p>
    <w:p w14:paraId="3B6E2449" w14:textId="33CE9F87" w:rsidR="003C34D6" w:rsidRPr="003C34D6" w:rsidRDefault="003C34D6" w:rsidP="003C34D6">
      <w:pPr>
        <w:pStyle w:val="EWBodyText"/>
        <w:keepNext/>
        <w:keepLines/>
      </w:pPr>
      <w:r>
        <w:t xml:space="preserve">All data breaches, or suspected data breaches must be immediately reported to the </w:t>
      </w:r>
      <w:r w:rsidR="00016536">
        <w:t xml:space="preserve">Communications </w:t>
      </w:r>
      <w:r w:rsidR="00785BD7" w:rsidRPr="00016536">
        <w:t>and Data</w:t>
      </w:r>
      <w:r w:rsidRPr="00016536">
        <w:t xml:space="preserve"> Protection Officer.</w:t>
      </w:r>
      <w:r>
        <w:t xml:space="preserve"> It is necessary for the </w:t>
      </w:r>
      <w:r w:rsidR="00016536">
        <w:t xml:space="preserve">Communications and </w:t>
      </w:r>
      <w:r>
        <w:t xml:space="preserve">Data Protection Officer to create and maintain a register of all data breaches.  A failure to report a data breach may result in the Diocese being fined or cautioned by the ICO.  If a serious data breach is not reported to the </w:t>
      </w:r>
      <w:r w:rsidR="00016536">
        <w:t xml:space="preserve">Communications and </w:t>
      </w:r>
      <w:r>
        <w:t>Data Protection Officer immediately, then apart from the adverse impact upon the Diocese, this could result in the Diocese being issued with a significant fine. A failure to comply with this policy may be regarded as misconduct, or even gross misconduct.</w:t>
      </w:r>
    </w:p>
    <w:p w14:paraId="5B202F92" w14:textId="77777777" w:rsidR="0007512B" w:rsidRPr="00452930" w:rsidRDefault="0017207A" w:rsidP="005526E9">
      <w:pPr>
        <w:pStyle w:val="EWBodyText"/>
        <w:keepNext/>
        <w:keepLines/>
      </w:pPr>
      <w:r w:rsidRPr="00452930">
        <w:t xml:space="preserve">We may monitor staff in accordance with our policies relating to email, internet and communications systems and monitoring at work, as detailed in this Employee Handbook and in accordance with the relevant data protection legislation. </w:t>
      </w:r>
    </w:p>
    <w:p w14:paraId="7CCDEC4C" w14:textId="77777777" w:rsidR="0007512B" w:rsidRDefault="0017207A" w:rsidP="005526E9">
      <w:pPr>
        <w:pStyle w:val="EWBodyText"/>
        <w:keepNext/>
        <w:keepLines/>
      </w:pPr>
      <w:r w:rsidRPr="00452930">
        <w:t>You will comply with your obligations under our Data Protection Policy and other relevant policies as directed.</w:t>
      </w:r>
      <w:bookmarkStart w:id="7" w:name="_Toc495070652"/>
      <w:bookmarkStart w:id="8" w:name="_Toc495591853"/>
      <w:bookmarkEnd w:id="7"/>
      <w:bookmarkEnd w:id="8"/>
    </w:p>
    <w:p w14:paraId="755B6DE4" w14:textId="77777777" w:rsidR="006970E0" w:rsidRPr="00452930" w:rsidRDefault="006970E0" w:rsidP="005526E9">
      <w:pPr>
        <w:pStyle w:val="EWBodyText"/>
        <w:keepNext/>
        <w:keepLines/>
      </w:pPr>
    </w:p>
    <w:p w14:paraId="46D54F42" w14:textId="3CB99F1D" w:rsidR="00833110" w:rsidRPr="00833110" w:rsidRDefault="0017207A" w:rsidP="00833110">
      <w:pPr>
        <w:pStyle w:val="EWHeading2"/>
        <w:keepLines/>
      </w:pPr>
      <w:bookmarkStart w:id="9" w:name="_Toc185516133"/>
      <w:r w:rsidRPr="00452930">
        <w:lastRenderedPageBreak/>
        <w:t>Environmental Statement</w:t>
      </w:r>
      <w:bookmarkEnd w:id="9"/>
    </w:p>
    <w:p w14:paraId="27F53F25" w14:textId="3B4AA9B1" w:rsidR="0007512B" w:rsidRPr="00452930" w:rsidRDefault="0017207A" w:rsidP="005526E9">
      <w:pPr>
        <w:pStyle w:val="EWBodyText"/>
        <w:keepNext/>
        <w:keepLines/>
      </w:pPr>
      <w:r w:rsidRPr="00452930">
        <w:t xml:space="preserve">In the undertaking of their daily duties, we accept that all staff associated with </w:t>
      </w:r>
      <w:r w:rsidR="00833110" w:rsidRPr="00D36085">
        <w:t>Diocese</w:t>
      </w:r>
      <w:r w:rsidRPr="00452930">
        <w:t xml:space="preserve"> will have an influence on the environment. We will commit to adopting working practices that will help to have a positive effect, assist towards continued environmental improvement, prevent pollution and reduce unavoidable negative influences caused by our working practices.</w:t>
      </w:r>
    </w:p>
    <w:p w14:paraId="6B40A168" w14:textId="4F93A9CE" w:rsidR="00EF10B9" w:rsidRDefault="0017207A" w:rsidP="005526E9">
      <w:pPr>
        <w:pStyle w:val="EWBodyText"/>
        <w:keepNext/>
        <w:keepLines/>
      </w:pPr>
      <w:r w:rsidRPr="00F00414">
        <w:t xml:space="preserve">The </w:t>
      </w:r>
      <w:r w:rsidR="00833110" w:rsidRPr="00F00414">
        <w:t>Diocese</w:t>
      </w:r>
      <w:r w:rsidRPr="00F00414">
        <w:t xml:space="preserve"> therefore maintains a policy of ‘minimum waste’</w:t>
      </w:r>
      <w:r w:rsidRPr="00452930">
        <w:t xml:space="preserve"> which is essential to the cost effective and efficient running of all our operations. Every employee has a responsibility to promote this policy by taking extra care when carrying out normal duties to avoid unnecessary or extravagant use of services, materials, lights, heating, water etc.</w:t>
      </w:r>
    </w:p>
    <w:p w14:paraId="3C629555" w14:textId="77777777" w:rsidR="00EF10B9" w:rsidRDefault="00EF10B9" w:rsidP="005526E9">
      <w:pPr>
        <w:pStyle w:val="EWBodyText"/>
        <w:keepNext/>
        <w:keepLines/>
      </w:pPr>
    </w:p>
    <w:p w14:paraId="7DF87729" w14:textId="7C97155B" w:rsidR="00833110" w:rsidRPr="00833110" w:rsidRDefault="00833110" w:rsidP="00833110">
      <w:pPr>
        <w:pStyle w:val="EWHeading2"/>
        <w:keepLines/>
      </w:pPr>
      <w:bookmarkStart w:id="10" w:name="_Toc185516134"/>
      <w:r w:rsidRPr="00452930">
        <w:t>E</w:t>
      </w:r>
      <w:r>
        <w:t>qual Opportunities</w:t>
      </w:r>
      <w:bookmarkEnd w:id="10"/>
    </w:p>
    <w:p w14:paraId="6A1D0945" w14:textId="31D62ACB" w:rsidR="00833110" w:rsidRDefault="00833110" w:rsidP="00833110">
      <w:pPr>
        <w:pStyle w:val="EWBodyText"/>
        <w:keepNext/>
        <w:keepLines/>
      </w:pPr>
      <w:r>
        <w:t>We are an equal opportunities employer and do not discriminate on the grounds of gender, sexual orientation, marital or civil partner status, gender reassignment, race,</w:t>
      </w:r>
      <w:r w:rsidR="00016536" w:rsidRPr="00016536">
        <w:t xml:space="preserve"> Pregnancy &amp; Maternity</w:t>
      </w:r>
      <w:r w:rsidR="00016536">
        <w:t>,</w:t>
      </w:r>
      <w:r>
        <w:t xml:space="preserve"> ethnic or national origin, religion or belief, disability or age</w:t>
      </w:r>
      <w:r w:rsidRPr="00452930">
        <w:t>.</w:t>
      </w:r>
      <w:r w:rsidR="0059423D">
        <w:t xml:space="preserve"> </w:t>
      </w:r>
    </w:p>
    <w:p w14:paraId="3EF397A3" w14:textId="3D4FA353" w:rsidR="008C3E11" w:rsidRPr="00016536" w:rsidRDefault="008C3E11" w:rsidP="008C3E11">
      <w:pPr>
        <w:pStyle w:val="EWHeading2"/>
        <w:keepLines/>
      </w:pPr>
      <w:bookmarkStart w:id="11" w:name="_Toc185516135"/>
      <w:r w:rsidRPr="00016536">
        <w:t>Retirement</w:t>
      </w:r>
      <w:bookmarkEnd w:id="11"/>
      <w:r w:rsidRPr="00016536">
        <w:t xml:space="preserve"> </w:t>
      </w:r>
    </w:p>
    <w:p w14:paraId="71E86FF9" w14:textId="3D5BABD1" w:rsidR="008C3E11" w:rsidRDefault="008C3E11" w:rsidP="008C3E11">
      <w:pPr>
        <w:pStyle w:val="EWBodyText"/>
        <w:keepNext/>
        <w:keepLines/>
      </w:pPr>
      <w:r>
        <w:t xml:space="preserve">We are proud to employ people of all ages and consider that age diversity is beneficial to the organisation. We are committed to not discriminating against employees because of age and adhere to the principles set out in our Equal Opportunities Policy. We have no fixed retirement age.  We acknowledge that retirement should be a matter of choice for individuals and will not pressurise employees into resigning because they have reached or are approaching a certain age.  However, we will review whether a fixed retirement age may become necessary for </w:t>
      </w:r>
      <w:proofErr w:type="gramStart"/>
      <w:r>
        <w:t>particular roles</w:t>
      </w:r>
      <w:proofErr w:type="gramEnd"/>
      <w:r>
        <w:t xml:space="preserve"> from time to time. This policy aims to create a framework for workplace discussions, enabling you to express your preferences and expectations </w:t>
      </w:r>
      <w:proofErr w:type="gramStart"/>
      <w:r>
        <w:t>with regard to</w:t>
      </w:r>
      <w:proofErr w:type="gramEnd"/>
      <w:r>
        <w:t xml:space="preserve"> retirement and enabling us to plan for our business.</w:t>
      </w:r>
    </w:p>
    <w:p w14:paraId="60F03E62" w14:textId="73CEB297" w:rsidR="008C3E11" w:rsidRDefault="008C3E11" w:rsidP="008C3E11">
      <w:pPr>
        <w:pStyle w:val="EWBodyText"/>
        <w:keepNext/>
        <w:keepLines/>
      </w:pPr>
      <w:r>
        <w:t xml:space="preserve">You or your manager may want to discuss your short, medium and long-term plans, as the need arises.  For example, a promotion opportunity may arise, or, if your circumstances change, you may want a different working pattern or to stop work altogether.  We need to plan for the business, and so may indicate to staff from time to time that it would be helpful to know what their plans are.  There is no obligation for us or you to hold workplace discussions about your </w:t>
      </w:r>
      <w:proofErr w:type="gramStart"/>
      <w:r>
        <w:t>future plans</w:t>
      </w:r>
      <w:proofErr w:type="gramEnd"/>
      <w:r>
        <w:t xml:space="preserve">, but it may be mutually beneficial to do so on an informal basis. We will not make generalised assumptions that performance will decline with age, whether due to competence or health issues.  If we think there are problems with your performance or ill-health, these will be dealt with in the usual way, through the Capability Procedure or Sickness Absence Policy. </w:t>
      </w:r>
    </w:p>
    <w:p w14:paraId="318D4DB5" w14:textId="099A32EA" w:rsidR="008C3E11" w:rsidRDefault="008C3E11" w:rsidP="008C3E11">
      <w:pPr>
        <w:pStyle w:val="EWBodyText"/>
        <w:keepNext/>
        <w:keepLines/>
      </w:pPr>
      <w:r>
        <w:t xml:space="preserve">If you indicate that you are thinking of retiring, you are free to change your mind at any time until you have </w:t>
      </w:r>
      <w:proofErr w:type="gramStart"/>
      <w:r>
        <w:t>actually given</w:t>
      </w:r>
      <w:proofErr w:type="gramEnd"/>
      <w:r>
        <w:t xml:space="preserve"> notice to terminate your employment. If you express an interest in moving to a more flexible working pattern or changing role, we will confirm that this is what you want before any action is taken which could affect your employment, such as a change to your role or responsibilities.  Alternatively, you may wish to make a request to change your working arrangements under our Flexible Working Policy.</w:t>
      </w:r>
    </w:p>
    <w:p w14:paraId="070AC8DD" w14:textId="77777777" w:rsidR="008C3E11" w:rsidRDefault="008C3E11" w:rsidP="008C3E11">
      <w:pPr>
        <w:pStyle w:val="EWBodyText"/>
        <w:keepNext/>
        <w:keepLines/>
      </w:pPr>
    </w:p>
    <w:p w14:paraId="472ED317" w14:textId="13E8479E" w:rsidR="008C3E11" w:rsidRDefault="008C3E11" w:rsidP="008C3E11">
      <w:pPr>
        <w:pStyle w:val="EWBodyText"/>
        <w:keepNext/>
        <w:keepLines/>
      </w:pPr>
    </w:p>
    <w:p w14:paraId="1347DC26" w14:textId="77777777" w:rsidR="00833110" w:rsidRPr="00452930" w:rsidRDefault="00833110" w:rsidP="005526E9">
      <w:pPr>
        <w:pStyle w:val="EWBodyText"/>
        <w:keepNext/>
        <w:keepLines/>
      </w:pPr>
    </w:p>
    <w:p w14:paraId="19E49135" w14:textId="77777777" w:rsidR="0007512B" w:rsidRPr="00452930" w:rsidRDefault="0017207A" w:rsidP="005526E9">
      <w:pPr>
        <w:pStyle w:val="EWBodyText"/>
        <w:keepNext/>
        <w:keepLines/>
      </w:pPr>
      <w:r w:rsidRPr="00452930">
        <w:br w:type="page"/>
      </w:r>
    </w:p>
    <w:p w14:paraId="70A35E9D" w14:textId="77777777" w:rsidR="0007512B" w:rsidRPr="00452930" w:rsidRDefault="0017207A" w:rsidP="005526E9">
      <w:pPr>
        <w:pStyle w:val="EWHeading1"/>
        <w:keepNext/>
        <w:keepLines/>
        <w:tabs>
          <w:tab w:val="clear" w:pos="8647"/>
          <w:tab w:val="right" w:pos="8931"/>
        </w:tabs>
        <w:rPr>
          <w:vanish/>
        </w:rPr>
      </w:pPr>
      <w:bookmarkStart w:id="12" w:name="_Toc185516136"/>
      <w:r w:rsidRPr="00452930">
        <w:lastRenderedPageBreak/>
        <w:t>HOW WE DO THINGS</w:t>
      </w:r>
      <w:bookmarkEnd w:id="12"/>
      <w:r w:rsidRPr="00452930">
        <w:tab/>
      </w:r>
    </w:p>
    <w:p w14:paraId="4671AE5D" w14:textId="77777777" w:rsidR="0017207A" w:rsidRPr="00452930" w:rsidRDefault="0017207A" w:rsidP="005526E9">
      <w:pPr>
        <w:keepNext/>
        <w:keepLines/>
        <w:pBdr>
          <w:top w:val="single" w:sz="18" w:space="1" w:color="auto"/>
          <w:left w:val="single" w:sz="18" w:space="4" w:color="auto"/>
          <w:bottom w:val="single" w:sz="18" w:space="1" w:color="auto"/>
          <w:right w:val="single" w:sz="18" w:space="4" w:color="auto"/>
        </w:pBdr>
        <w:shd w:val="clear" w:color="auto" w:fill="EEECE1" w:themeFill="background2"/>
        <w:ind w:left="1134" w:right="95"/>
        <w:rPr>
          <w:rFonts w:ascii="Arial" w:hAnsi="Arial" w:cs="Arial"/>
          <w:b/>
          <w:i/>
        </w:rPr>
      </w:pPr>
    </w:p>
    <w:p w14:paraId="123AED0C" w14:textId="0E0DE08E" w:rsidR="0007512B" w:rsidRPr="00452930" w:rsidRDefault="0017207A" w:rsidP="005526E9">
      <w:pPr>
        <w:keepNext/>
        <w:keepLines/>
        <w:pBdr>
          <w:top w:val="single" w:sz="18" w:space="1" w:color="auto"/>
          <w:left w:val="single" w:sz="18" w:space="4" w:color="auto"/>
          <w:bottom w:val="single" w:sz="18" w:space="1" w:color="auto"/>
          <w:right w:val="single" w:sz="18" w:space="4" w:color="auto"/>
        </w:pBdr>
        <w:shd w:val="clear" w:color="auto" w:fill="EEECE1" w:themeFill="background2"/>
        <w:ind w:left="1134" w:right="95"/>
        <w:rPr>
          <w:b/>
        </w:rPr>
      </w:pPr>
      <w:r w:rsidRPr="00452930">
        <w:rPr>
          <w:rFonts w:ascii="Arial" w:hAnsi="Arial" w:cs="Arial"/>
          <w:b/>
          <w:i/>
        </w:rPr>
        <w:t xml:space="preserve">This section deals with some important administrative requirements to do with your employment and sets out the standards the </w:t>
      </w:r>
      <w:r w:rsidR="006B6C5C">
        <w:rPr>
          <w:rFonts w:ascii="Arial" w:hAnsi="Arial" w:cs="Arial"/>
          <w:b/>
          <w:i/>
        </w:rPr>
        <w:t>Diocese</w:t>
      </w:r>
      <w:r w:rsidRPr="00452930">
        <w:rPr>
          <w:rFonts w:ascii="Arial" w:hAnsi="Arial" w:cs="Arial"/>
          <w:b/>
          <w:i/>
        </w:rPr>
        <w:t xml:space="preserve"> expects of employees in various situations.</w:t>
      </w:r>
    </w:p>
    <w:p w14:paraId="79A48EDE" w14:textId="77777777" w:rsidR="0007512B" w:rsidRPr="00452930" w:rsidRDefault="0017207A" w:rsidP="005526E9">
      <w:pPr>
        <w:pStyle w:val="EWHeading2"/>
        <w:keepLines/>
      </w:pPr>
      <w:bookmarkStart w:id="13" w:name="_Toc494978498"/>
      <w:bookmarkStart w:id="14" w:name="_Toc494978757"/>
      <w:bookmarkStart w:id="15" w:name="_Toc494978896"/>
      <w:bookmarkStart w:id="16" w:name="_Toc494979030"/>
      <w:bookmarkStart w:id="17" w:name="_Toc185516137"/>
      <w:bookmarkEnd w:id="13"/>
      <w:bookmarkEnd w:id="14"/>
      <w:bookmarkEnd w:id="15"/>
      <w:bookmarkEnd w:id="16"/>
      <w:r w:rsidRPr="00452930">
        <w:t>Proof of Identity</w:t>
      </w:r>
      <w:bookmarkEnd w:id="17"/>
    </w:p>
    <w:p w14:paraId="3909CC9D" w14:textId="048C7F03" w:rsidR="0007512B" w:rsidRPr="00452930" w:rsidRDefault="0017207A" w:rsidP="005526E9">
      <w:pPr>
        <w:pStyle w:val="EWBodyText"/>
        <w:keepNext/>
        <w:keepLines/>
      </w:pPr>
      <w:r w:rsidRPr="00452930">
        <w:t xml:space="preserve">The </w:t>
      </w:r>
      <w:r w:rsidR="006B6C5C">
        <w:t>Diocese</w:t>
      </w:r>
      <w:r w:rsidRPr="00452930">
        <w:t xml:space="preserve"> is legally obliged to ensure that all employees are permitted to work in the UK. It is a condition of your employment that you comply with all reasonable requests to provide details of your identity, right to work in the UK and place of residence. This will include allowing the </w:t>
      </w:r>
      <w:r w:rsidR="001649F7">
        <w:t>Diocese</w:t>
      </w:r>
      <w:r w:rsidRPr="00452930">
        <w:t xml:space="preserve"> to take copies of your passport or other appropriate documents and to check their authenticity. Copies of any such documents will be kept in your personnel file </w:t>
      </w:r>
      <w:r w:rsidR="006915D1" w:rsidRPr="00452930">
        <w:t>for such a period as is deemed necessary in compliance with current data protection laws.</w:t>
      </w:r>
      <w:r w:rsidRPr="00452930">
        <w:t xml:space="preserve"> </w:t>
      </w:r>
    </w:p>
    <w:p w14:paraId="47FB8784" w14:textId="3D194C28" w:rsidR="0007512B" w:rsidRPr="00452930" w:rsidRDefault="0017207A" w:rsidP="005526E9">
      <w:pPr>
        <w:pStyle w:val="EWBodyText"/>
        <w:keepNext/>
        <w:keepLines/>
      </w:pPr>
      <w:r w:rsidRPr="00452930">
        <w:t xml:space="preserve">The </w:t>
      </w:r>
      <w:r w:rsidR="001649F7">
        <w:t>Diocese</w:t>
      </w:r>
      <w:r w:rsidRPr="00452930">
        <w:t xml:space="preserve"> may dismiss any employee who cannot demonstrate that they are legally entitled to work in the United Kingdom.</w:t>
      </w:r>
      <w:r w:rsidR="001649F7" w:rsidRPr="001649F7">
        <w:t xml:space="preserve"> </w:t>
      </w:r>
    </w:p>
    <w:p w14:paraId="178A9CAF" w14:textId="77777777" w:rsidR="0007512B" w:rsidRPr="00452930" w:rsidRDefault="0017207A" w:rsidP="005526E9">
      <w:pPr>
        <w:pStyle w:val="EWHeading2"/>
        <w:keepLines/>
      </w:pPr>
      <w:bookmarkStart w:id="18" w:name="_Toc185516138"/>
      <w:r w:rsidRPr="00452930">
        <w:t>Dress Code</w:t>
      </w:r>
      <w:bookmarkEnd w:id="18"/>
    </w:p>
    <w:p w14:paraId="3BA9B539" w14:textId="3AB5CBA7" w:rsidR="0007512B" w:rsidRPr="00452930" w:rsidRDefault="0017207A" w:rsidP="005526E9">
      <w:pPr>
        <w:pStyle w:val="EWBodyText"/>
        <w:keepNext/>
        <w:keepLines/>
      </w:pPr>
      <w:r w:rsidRPr="00452930">
        <w:t xml:space="preserve">All employees should dress in a manner appropriate to the work that they do. Key factors include </w:t>
      </w:r>
      <w:proofErr w:type="gramStart"/>
      <w:r w:rsidRPr="00452930">
        <w:t>whether or not</w:t>
      </w:r>
      <w:proofErr w:type="gramEnd"/>
      <w:r w:rsidRPr="00452930">
        <w:t xml:space="preserve"> the employee meets </w:t>
      </w:r>
      <w:r w:rsidR="001649F7">
        <w:t>third parties</w:t>
      </w:r>
      <w:r w:rsidRPr="00452930">
        <w:t xml:space="preserve"> and whether the requirements of health and safety require </w:t>
      </w:r>
      <w:proofErr w:type="gramStart"/>
      <w:r w:rsidRPr="00452930">
        <w:t>particular clothing</w:t>
      </w:r>
      <w:proofErr w:type="gramEnd"/>
      <w:r w:rsidRPr="00452930">
        <w:t>. How you dress is largely a matter of common sense. If your manager feels that you are dressing in an inappropriate way they may ask you to dress differently the next time you come into work. A persistent refusal to comply with a reasonable standard set by a manager will amount to misconduct.</w:t>
      </w:r>
    </w:p>
    <w:p w14:paraId="789A28C4" w14:textId="77777777" w:rsidR="0007512B" w:rsidRPr="00452930" w:rsidRDefault="0017207A" w:rsidP="005526E9">
      <w:pPr>
        <w:pStyle w:val="EWBodyText"/>
        <w:keepNext/>
        <w:keepLines/>
      </w:pPr>
      <w:r w:rsidRPr="00452930">
        <w:t xml:space="preserve">Where an employee dresses in a completely inappropriate way, for example by wearing clothing with offensive images or slogans, then they may be sent home to change. Any time taken to go home and change will be unpaid. </w:t>
      </w:r>
    </w:p>
    <w:p w14:paraId="3E12E0C1" w14:textId="77777777" w:rsidR="0007512B" w:rsidRPr="00452930" w:rsidRDefault="0017207A" w:rsidP="005526E9">
      <w:pPr>
        <w:pStyle w:val="EWBodyText"/>
        <w:keepNext/>
        <w:keepLines/>
        <w:rPr>
          <w:b/>
        </w:rPr>
      </w:pPr>
      <w:r w:rsidRPr="00452930">
        <w:rPr>
          <w:b/>
        </w:rPr>
        <w:t>Personal Protective Equipment</w:t>
      </w:r>
    </w:p>
    <w:p w14:paraId="754514CA" w14:textId="77777777" w:rsidR="0007512B" w:rsidRPr="00452930" w:rsidRDefault="0017207A" w:rsidP="005526E9">
      <w:pPr>
        <w:pStyle w:val="EWBodyText"/>
        <w:keepNext/>
        <w:keepLines/>
      </w:pPr>
      <w:r w:rsidRPr="00452930">
        <w:t xml:space="preserve">If you are provided with any Personal Protective Equipment (PPE) you must ensure you </w:t>
      </w:r>
      <w:proofErr w:type="gramStart"/>
      <w:r w:rsidRPr="00452930">
        <w:t>wear this at all times</w:t>
      </w:r>
      <w:proofErr w:type="gramEnd"/>
      <w:r w:rsidRPr="00452930">
        <w:t>, especially in any designated area which may pose additional risk. Failure to do so is likely to result in disciplinary action.</w:t>
      </w:r>
    </w:p>
    <w:p w14:paraId="763B90ED" w14:textId="77777777" w:rsidR="0007512B" w:rsidRPr="00D96D5C" w:rsidRDefault="0017207A" w:rsidP="005526E9">
      <w:pPr>
        <w:pStyle w:val="EWHeading2"/>
        <w:keepLines/>
      </w:pPr>
      <w:bookmarkStart w:id="19" w:name="_Toc185516139"/>
      <w:r w:rsidRPr="00D96D5C">
        <w:t>Timekeeping</w:t>
      </w:r>
      <w:bookmarkEnd w:id="19"/>
    </w:p>
    <w:p w14:paraId="6633C490" w14:textId="263EE9B4" w:rsidR="0007512B" w:rsidRPr="00452930" w:rsidRDefault="0017207A" w:rsidP="005526E9">
      <w:pPr>
        <w:pStyle w:val="EWBodyText"/>
        <w:keepNext/>
        <w:keepLines/>
      </w:pPr>
      <w:r w:rsidRPr="00452930">
        <w:t xml:space="preserve">Good timekeeping is essential in any team; </w:t>
      </w:r>
      <w:r w:rsidR="00CA7D7A" w:rsidRPr="00452930">
        <w:t>however,</w:t>
      </w:r>
      <w:r w:rsidRPr="00452930">
        <w:t xml:space="preserve"> we recognise the commitment that staff dedicate to their duties and therefore are happy to show some flexibility in terms of time keeping. This having been said, any employee who is seen to abuse this goodwill, will be spoken to. Persistent abuse of this goodwill will likely result in disciplinary action.</w:t>
      </w:r>
    </w:p>
    <w:p w14:paraId="6B08BAE0" w14:textId="77777777" w:rsidR="0007512B" w:rsidRPr="00452930" w:rsidRDefault="0017207A" w:rsidP="005526E9">
      <w:pPr>
        <w:pStyle w:val="EWBodyText"/>
        <w:keepNext/>
        <w:keepLines/>
      </w:pPr>
      <w:r w:rsidRPr="00452930">
        <w:t xml:space="preserve">Where </w:t>
      </w:r>
      <w:proofErr w:type="gramStart"/>
      <w:r w:rsidRPr="00452930">
        <w:t>it is clear that you</w:t>
      </w:r>
      <w:proofErr w:type="gramEnd"/>
      <w:r w:rsidRPr="00452930">
        <w:t xml:space="preserve"> are going to be late for work you must contact your line manager as soon as possible to explain the situation and give an estimate of your arrival time. You must make every effort to talk to your manager directly rather than leave a message with colleagues or send an email or text message. </w:t>
      </w:r>
    </w:p>
    <w:p w14:paraId="48F61929" w14:textId="43BCDBDC" w:rsidR="0007512B" w:rsidRPr="00452930" w:rsidRDefault="0017207A" w:rsidP="005526E9">
      <w:pPr>
        <w:pStyle w:val="EWBodyText"/>
        <w:keepNext/>
        <w:keepLines/>
      </w:pPr>
      <w:r w:rsidRPr="00452930">
        <w:lastRenderedPageBreak/>
        <w:t xml:space="preserve">If personal or domestic circumstances make it difficult for you to attend work on </w:t>
      </w:r>
      <w:r w:rsidR="00CA7D7A" w:rsidRPr="00452930">
        <w:t>time,</w:t>
      </w:r>
      <w:r w:rsidRPr="00452930">
        <w:t xml:space="preserve"> then you should discuss this with your line manager. In some cases, the </w:t>
      </w:r>
      <w:r w:rsidR="009749C2">
        <w:t>Diocese</w:t>
      </w:r>
      <w:r w:rsidRPr="00452930">
        <w:t xml:space="preserve"> may be able to accommodate a reasonable need for flexibility, but this will be subject to the needs of the business and the need to avoid placing an unfair burden on your colleagues (see Section 4). </w:t>
      </w:r>
    </w:p>
    <w:p w14:paraId="2430286A" w14:textId="77777777" w:rsidR="0007512B" w:rsidRPr="00D96D5C" w:rsidRDefault="0017207A" w:rsidP="005526E9">
      <w:pPr>
        <w:pStyle w:val="EWHeading2"/>
        <w:keepLines/>
      </w:pPr>
      <w:bookmarkStart w:id="20" w:name="_Toc185516140"/>
      <w:r w:rsidRPr="00D96D5C">
        <w:t>Adverse Weather and Traffic Disruption</w:t>
      </w:r>
      <w:bookmarkEnd w:id="20"/>
    </w:p>
    <w:p w14:paraId="06A26861" w14:textId="77777777" w:rsidR="00265EBB" w:rsidRPr="00D96D5C" w:rsidRDefault="00265EBB" w:rsidP="005526E9">
      <w:pPr>
        <w:pStyle w:val="EWBodyText"/>
        <w:keepNext/>
        <w:keepLines/>
        <w:rPr>
          <w:b/>
          <w:bCs/>
        </w:rPr>
      </w:pPr>
      <w:r w:rsidRPr="00D96D5C">
        <w:rPr>
          <w:b/>
          <w:bCs/>
        </w:rPr>
        <w:t>Adverse Weather</w:t>
      </w:r>
    </w:p>
    <w:p w14:paraId="1F8B07F0" w14:textId="77777777" w:rsidR="00265EBB" w:rsidRPr="00D96D5C" w:rsidRDefault="00265EBB" w:rsidP="005526E9">
      <w:pPr>
        <w:pStyle w:val="EWBodyText"/>
        <w:keepNext/>
        <w:keepLines/>
      </w:pPr>
      <w:r w:rsidRPr="00D96D5C">
        <w:t>Adverse weather conditions can cause road closures and public transport disruption.</w:t>
      </w:r>
    </w:p>
    <w:p w14:paraId="33BC4C98" w14:textId="016E73EF" w:rsidR="00265EBB" w:rsidRPr="00D96D5C" w:rsidRDefault="00265EBB" w:rsidP="005526E9">
      <w:pPr>
        <w:pStyle w:val="EWBodyText"/>
        <w:keepNext/>
        <w:keepLines/>
      </w:pPr>
      <w:r w:rsidRPr="00D96D5C">
        <w:t xml:space="preserve">The </w:t>
      </w:r>
      <w:r w:rsidR="009749C2" w:rsidRPr="00D96D5C">
        <w:t>Diocese</w:t>
      </w:r>
      <w:r w:rsidRPr="00D96D5C">
        <w:t xml:space="preserve">’s primary duty is to provide a safe place of work. If adverse weather means that this cannot be achieved, and the workplace needs to close then all employees will be sent home or told not to come in. In these circumstances, where possible, employees may be required to work from home and will be paid as normal. If home working is not a suitable alternative arrangement, employees will be paid in full for any working time that they have lost. </w:t>
      </w:r>
    </w:p>
    <w:p w14:paraId="1439C3E5" w14:textId="5869C0F7" w:rsidR="00265EBB" w:rsidRPr="00D96D5C" w:rsidRDefault="00265EBB" w:rsidP="005526E9">
      <w:pPr>
        <w:pStyle w:val="EWBodyText"/>
        <w:keepNext/>
        <w:keepLines/>
        <w:rPr>
          <w:b/>
          <w:bCs/>
        </w:rPr>
      </w:pPr>
      <w:r w:rsidRPr="00D96D5C">
        <w:rPr>
          <w:b/>
          <w:bCs/>
        </w:rPr>
        <w:t>Traffic Disruption</w:t>
      </w:r>
      <w:r w:rsidR="00016536" w:rsidRPr="00D96D5C">
        <w:rPr>
          <w:b/>
          <w:bCs/>
        </w:rPr>
        <w:t>, Delayed Return from holidays, inability to travel into work</w:t>
      </w:r>
    </w:p>
    <w:p w14:paraId="071CF5F9" w14:textId="4234066F" w:rsidR="00265EBB" w:rsidRPr="00D96D5C" w:rsidRDefault="00265EBB" w:rsidP="005526E9">
      <w:pPr>
        <w:pStyle w:val="EWBodyText"/>
        <w:keepNext/>
        <w:keepLines/>
      </w:pPr>
      <w:r w:rsidRPr="00D96D5C">
        <w:t xml:space="preserve">In these circumstances we are prepared to take a flexible approach to working arrangements while </w:t>
      </w:r>
      <w:proofErr w:type="gramStart"/>
      <w:r w:rsidRPr="00D96D5C">
        <w:t>still keeping</w:t>
      </w:r>
      <w:proofErr w:type="gramEnd"/>
      <w:r w:rsidRPr="00D96D5C">
        <w:t xml:space="preserve"> the business running as effectively as possible.</w:t>
      </w:r>
    </w:p>
    <w:p w14:paraId="6ECF6251" w14:textId="77777777" w:rsidR="004C4757" w:rsidRPr="00D96D5C" w:rsidRDefault="004C4757" w:rsidP="004C4757">
      <w:pPr>
        <w:pStyle w:val="EWBodyText"/>
        <w:keepNext/>
        <w:keepLines/>
      </w:pPr>
      <w:r w:rsidRPr="00D96D5C">
        <w:t xml:space="preserve">If the workplace is open, it is the responsibility of employees to attend work if they possibly can. </w:t>
      </w:r>
    </w:p>
    <w:p w14:paraId="0B75E26D" w14:textId="24FBB098" w:rsidR="004C4757" w:rsidRPr="00452930" w:rsidRDefault="004C4757" w:rsidP="004C4757">
      <w:pPr>
        <w:pStyle w:val="EWBodyText"/>
        <w:keepNext/>
        <w:keepLines/>
      </w:pPr>
      <w:r w:rsidRPr="00D96D5C">
        <w:t xml:space="preserve">Where </w:t>
      </w:r>
      <w:proofErr w:type="gramStart"/>
      <w:r w:rsidRPr="00D96D5C">
        <w:t>it is clear that you</w:t>
      </w:r>
      <w:proofErr w:type="gramEnd"/>
      <w:r w:rsidRPr="00D96D5C">
        <w:t xml:space="preserve"> are not going to be able to get to work you must contact your line manager as soon as possible to explain the situation. You must make every effort to talk to your manager directly rather than leave a message with colleagues or send an email or text message.</w:t>
      </w:r>
    </w:p>
    <w:p w14:paraId="3AE5CA52" w14:textId="3C63D384" w:rsidR="00265EBB" w:rsidRPr="00452930" w:rsidRDefault="00265EBB" w:rsidP="005526E9">
      <w:pPr>
        <w:pStyle w:val="EWBodyText"/>
        <w:keepNext/>
        <w:keepLines/>
      </w:pPr>
      <w:r w:rsidRPr="00452930">
        <w:t xml:space="preserve">If you are unable to attend work due to severe weather or other travel difficulties, then you will be required to </w:t>
      </w:r>
      <w:r w:rsidR="009749C2">
        <w:t>t</w:t>
      </w:r>
      <w:r w:rsidRPr="00452930">
        <w:t xml:space="preserve">ake time from your annual leave allowance to cover any absence or to take unpaid time off by agreement with your manager. </w:t>
      </w:r>
    </w:p>
    <w:p w14:paraId="1C8F755F" w14:textId="4B433A0A" w:rsidR="00265EBB" w:rsidRPr="00452930" w:rsidRDefault="00265EBB" w:rsidP="005526E9">
      <w:pPr>
        <w:pStyle w:val="EWBodyText"/>
        <w:keepNext/>
        <w:keepLines/>
      </w:pPr>
      <w:r w:rsidRPr="00452930">
        <w:t xml:space="preserve">There may be circumstances in which employees are able to work at home or from an alternative place of work, if available, but this will be entirely at the discretion of the </w:t>
      </w:r>
      <w:r w:rsidR="009749C2">
        <w:t>Diocese</w:t>
      </w:r>
      <w:r w:rsidRPr="00452930">
        <w:t>. If you do this, you will receive your normal pay.</w:t>
      </w:r>
    </w:p>
    <w:p w14:paraId="20A6B5EA" w14:textId="26D8784C" w:rsidR="00620984" w:rsidRPr="00452930" w:rsidRDefault="00265EBB" w:rsidP="005526E9">
      <w:pPr>
        <w:pStyle w:val="EWBodyText"/>
        <w:keepNext/>
        <w:keepLines/>
      </w:pPr>
      <w:r w:rsidRPr="00452930">
        <w:t xml:space="preserve">If travel disruption or adverse weather causes you to arrive at work late or requires you to leave work early you will usually be expected to make up any lost </w:t>
      </w:r>
      <w:r w:rsidR="00CA7D7A" w:rsidRPr="00452930">
        <w:t>time,</w:t>
      </w:r>
      <w:r w:rsidR="009749C2" w:rsidRPr="009749C2">
        <w:t xml:space="preserve"> </w:t>
      </w:r>
      <w:r w:rsidR="009749C2" w:rsidRPr="00452930">
        <w:t xml:space="preserve">but this will be entirely at the discretion of the </w:t>
      </w:r>
      <w:r w:rsidR="009749C2">
        <w:t>Diocese</w:t>
      </w:r>
      <w:r w:rsidRPr="00452930">
        <w:t>.</w:t>
      </w:r>
    </w:p>
    <w:p w14:paraId="0798E03D" w14:textId="7E114950" w:rsidR="0007512B" w:rsidRPr="00D96D5C" w:rsidRDefault="00F00414" w:rsidP="005526E9">
      <w:pPr>
        <w:pStyle w:val="EWHeading2"/>
        <w:keepLines/>
      </w:pPr>
      <w:bookmarkStart w:id="21" w:name="_Toc185516141"/>
      <w:r w:rsidRPr="00D96D5C">
        <w:t xml:space="preserve">Lunch </w:t>
      </w:r>
      <w:r w:rsidR="0017207A" w:rsidRPr="00D96D5C">
        <w:t>Breaks</w:t>
      </w:r>
      <w:bookmarkEnd w:id="21"/>
    </w:p>
    <w:p w14:paraId="0EDF3E9C" w14:textId="0C3B4A6B" w:rsidR="0007512B" w:rsidRPr="00116BD0" w:rsidRDefault="0017207A" w:rsidP="005526E9">
      <w:pPr>
        <w:pStyle w:val="EWBodyText"/>
        <w:keepNext/>
        <w:keepLines/>
      </w:pPr>
      <w:r w:rsidRPr="00452930">
        <w:t xml:space="preserve">The </w:t>
      </w:r>
      <w:r w:rsidR="009749C2">
        <w:t>Diocese</w:t>
      </w:r>
      <w:r w:rsidRPr="00452930">
        <w:t xml:space="preserve"> encourages all employees to take full advantage of </w:t>
      </w:r>
      <w:r w:rsidRPr="004C4757">
        <w:t xml:space="preserve">scheduled </w:t>
      </w:r>
      <w:r w:rsidR="00F00414" w:rsidRPr="004C4757">
        <w:t xml:space="preserve">lunch </w:t>
      </w:r>
      <w:r w:rsidRPr="004C4757">
        <w:t>breaks. These are provided not only for comfort, but also to prote</w:t>
      </w:r>
      <w:r w:rsidRPr="00452930">
        <w:t>ct the health of employees and prevent excessive fatigue from causing accidents</w:t>
      </w:r>
      <w:r w:rsidRPr="009C7A93">
        <w:rPr>
          <w:color w:val="EE0000"/>
        </w:rPr>
        <w:t xml:space="preserve">. </w:t>
      </w:r>
      <w:r w:rsidR="009C7A93" w:rsidRPr="009C7A93">
        <w:rPr>
          <w:color w:val="EE0000"/>
        </w:rPr>
        <w:t xml:space="preserve"> </w:t>
      </w:r>
      <w:r w:rsidR="009C7A93" w:rsidRPr="00116BD0">
        <w:t xml:space="preserve">Wherever possible, all departments should have cover over the lunch </w:t>
      </w:r>
      <w:proofErr w:type="gramStart"/>
      <w:r w:rsidR="009C7A93" w:rsidRPr="00116BD0">
        <w:t>time period</w:t>
      </w:r>
      <w:proofErr w:type="gramEnd"/>
      <w:r w:rsidR="009C7A93" w:rsidRPr="00116BD0">
        <w:t xml:space="preserve">. </w:t>
      </w:r>
    </w:p>
    <w:p w14:paraId="25718DDC" w14:textId="3800ECD7" w:rsidR="0007512B" w:rsidRDefault="0017207A" w:rsidP="005526E9">
      <w:pPr>
        <w:pStyle w:val="EWBodyText"/>
        <w:keepNext/>
        <w:keepLines/>
      </w:pPr>
      <w:r w:rsidRPr="00452930">
        <w:t xml:space="preserve">A </w:t>
      </w:r>
      <w:r w:rsidR="004C4757">
        <w:t>lunch</w:t>
      </w:r>
      <w:r w:rsidRPr="00452930">
        <w:t xml:space="preserve"> break should be taken away from your workstation wherever possible. If you leave the premises you should bear in mind the time that it will take you to return from the break so that you can ensure that you begin work again on time. </w:t>
      </w:r>
    </w:p>
    <w:p w14:paraId="08FF7486" w14:textId="77777777" w:rsidR="00EF10B9" w:rsidRPr="00452930" w:rsidRDefault="00EF10B9" w:rsidP="005526E9">
      <w:pPr>
        <w:pStyle w:val="EWBodyText"/>
        <w:keepNext/>
        <w:keepLines/>
      </w:pPr>
    </w:p>
    <w:p w14:paraId="3612CCA4" w14:textId="77777777" w:rsidR="0007512B" w:rsidRPr="00452930" w:rsidRDefault="0017207A" w:rsidP="005526E9">
      <w:pPr>
        <w:pStyle w:val="EWHeading2"/>
        <w:keepLines/>
      </w:pPr>
      <w:bookmarkStart w:id="22" w:name="_Toc185516142"/>
      <w:r w:rsidRPr="00452930">
        <w:t>Smoking</w:t>
      </w:r>
      <w:bookmarkEnd w:id="22"/>
    </w:p>
    <w:p w14:paraId="0A418D18" w14:textId="2D290386" w:rsidR="0007512B" w:rsidRPr="00452930" w:rsidRDefault="0017207A" w:rsidP="005526E9">
      <w:pPr>
        <w:pStyle w:val="EWBodyText"/>
        <w:keepNext/>
        <w:keepLines/>
      </w:pPr>
      <w:r w:rsidRPr="00452930">
        <w:t xml:space="preserve">The </w:t>
      </w:r>
      <w:r w:rsidR="009749C2">
        <w:t>Diocese</w:t>
      </w:r>
      <w:r w:rsidRPr="00452930">
        <w:t xml:space="preserve"> operates a smoke-free workplace. Smoking (which includes the use of e-cigarettes and personal vaporisers) is therefore strictly prohibited throughout all </w:t>
      </w:r>
      <w:r w:rsidR="009749C2">
        <w:t>Diocese</w:t>
      </w:r>
      <w:r w:rsidRPr="00452930">
        <w:t xml:space="preserve"> premises.</w:t>
      </w:r>
    </w:p>
    <w:p w14:paraId="0FCE7936" w14:textId="77777777" w:rsidR="0007512B" w:rsidRPr="00452930" w:rsidRDefault="0017207A" w:rsidP="005526E9">
      <w:pPr>
        <w:pStyle w:val="EWBodyText"/>
        <w:keepNext/>
        <w:keepLines/>
      </w:pPr>
      <w:r w:rsidRPr="00452930">
        <w:t xml:space="preserve">Smoking is only permitted during designated break times and in the designated outside areas. </w:t>
      </w:r>
    </w:p>
    <w:p w14:paraId="7F0CB586" w14:textId="77777777" w:rsidR="0007512B" w:rsidRPr="00452930" w:rsidRDefault="0017207A" w:rsidP="005526E9">
      <w:pPr>
        <w:pStyle w:val="EWHeading2"/>
        <w:keepLines/>
      </w:pPr>
      <w:bookmarkStart w:id="23" w:name="_Toc185516143"/>
      <w:r w:rsidRPr="00452930">
        <w:t>Computer Use - Including the use of email/Internet</w:t>
      </w:r>
      <w:bookmarkEnd w:id="23"/>
    </w:p>
    <w:p w14:paraId="259CDCA1" w14:textId="252D03A7" w:rsidR="0007512B" w:rsidRPr="00452930" w:rsidRDefault="0017207A" w:rsidP="005526E9">
      <w:pPr>
        <w:pStyle w:val="EWBodyText"/>
        <w:keepNext/>
        <w:keepLines/>
      </w:pPr>
      <w:r w:rsidRPr="00452930">
        <w:t xml:space="preserve">It is very important that the </w:t>
      </w:r>
      <w:r w:rsidR="009749C2">
        <w:t>Diocese</w:t>
      </w:r>
      <w:r w:rsidRPr="00452930">
        <w:t xml:space="preserve"> </w:t>
      </w:r>
      <w:proofErr w:type="gramStart"/>
      <w:r w:rsidRPr="00452930">
        <w:t>is able to</w:t>
      </w:r>
      <w:proofErr w:type="gramEnd"/>
      <w:r w:rsidRPr="00452930">
        <w:t xml:space="preserve"> keep its data secure. To assist with this, all employees are required to comply with instructions that may be issued from time to time regarding the use of </w:t>
      </w:r>
      <w:r w:rsidR="009749C2">
        <w:t>Diocese</w:t>
      </w:r>
      <w:r w:rsidRPr="00452930">
        <w:t xml:space="preserve">-owned computers or systems. </w:t>
      </w:r>
    </w:p>
    <w:p w14:paraId="0DC8C536" w14:textId="77777777" w:rsidR="0007512B" w:rsidRPr="00452930" w:rsidRDefault="0017207A" w:rsidP="005526E9">
      <w:pPr>
        <w:pStyle w:val="EWBodyText"/>
        <w:keepNext/>
        <w:keepLines/>
      </w:pPr>
      <w:r w:rsidRPr="00452930">
        <w:t>You should ensure that when leaving your workstation for any lengthy period, that you lock your terminal, or log off if appropriate.</w:t>
      </w:r>
    </w:p>
    <w:p w14:paraId="6A426F59" w14:textId="67140EAD" w:rsidR="0007512B" w:rsidRPr="00452930" w:rsidRDefault="0017207A" w:rsidP="005526E9">
      <w:pPr>
        <w:pStyle w:val="EWBodyText"/>
        <w:keepNext/>
        <w:keepLines/>
      </w:pPr>
      <w:r w:rsidRPr="00452930">
        <w:t xml:space="preserve">You must not attach any device to </w:t>
      </w:r>
      <w:r w:rsidR="009749C2">
        <w:t>Diocese</w:t>
      </w:r>
      <w:r w:rsidRPr="00452930">
        <w:t xml:space="preserve"> IT equipment without authorisation from your line manager and you must not open attachments or click on links unless you know you can trust the source. </w:t>
      </w:r>
      <w:r w:rsidR="00D00A31">
        <w:t>Diocese</w:t>
      </w:r>
      <w:r w:rsidRPr="00452930">
        <w:t xml:space="preserve"> portable IT devices must be kept </w:t>
      </w:r>
      <w:r w:rsidR="00CA7D7A" w:rsidRPr="00452930">
        <w:t>secure,</w:t>
      </w:r>
      <w:r w:rsidRPr="00452930">
        <w:t xml:space="preserve"> and password </w:t>
      </w:r>
      <w:proofErr w:type="gramStart"/>
      <w:r w:rsidRPr="00452930">
        <w:t>protected at all times</w:t>
      </w:r>
      <w:proofErr w:type="gramEnd"/>
      <w:r w:rsidRPr="00452930">
        <w:t>.</w:t>
      </w:r>
    </w:p>
    <w:p w14:paraId="11B69528" w14:textId="7B764866" w:rsidR="0007512B" w:rsidRPr="00452930" w:rsidRDefault="0017207A" w:rsidP="005526E9">
      <w:pPr>
        <w:pStyle w:val="EWBodyText"/>
        <w:keepNext/>
        <w:keepLines/>
      </w:pPr>
      <w:r w:rsidRPr="00452930">
        <w:t xml:space="preserve">Your computer password is an important piece of confidential </w:t>
      </w:r>
      <w:r w:rsidR="00CA7D7A" w:rsidRPr="00452930">
        <w:t>information,</w:t>
      </w:r>
      <w:r w:rsidRPr="00452930">
        <w:t xml:space="preserve"> and you should treat it that way. Do not share it with </w:t>
      </w:r>
      <w:r w:rsidR="00CA7D7A" w:rsidRPr="00452930">
        <w:t>others and</w:t>
      </w:r>
      <w:r w:rsidRPr="00452930">
        <w:t xml:space="preserve"> make sure that it is not written down anywhere where an unauthorised person can find it. </w:t>
      </w:r>
    </w:p>
    <w:p w14:paraId="2484E19F" w14:textId="110671B8" w:rsidR="0007512B" w:rsidRPr="00452930" w:rsidRDefault="0017207A" w:rsidP="005526E9">
      <w:pPr>
        <w:pStyle w:val="EWBodyText"/>
        <w:keepNext/>
        <w:keepLines/>
      </w:pPr>
      <w:r w:rsidRPr="00452930">
        <w:t xml:space="preserve">Unauthorised access to any of the </w:t>
      </w:r>
      <w:r w:rsidR="00D00A31">
        <w:t>Diocese</w:t>
      </w:r>
      <w:r w:rsidRPr="00452930">
        <w:t xml:space="preserve">’s systems will amount to gross misconduct. </w:t>
      </w:r>
    </w:p>
    <w:p w14:paraId="18D04C2F" w14:textId="77777777" w:rsidR="0007512B" w:rsidRPr="00452930" w:rsidRDefault="0017207A" w:rsidP="005526E9">
      <w:pPr>
        <w:pStyle w:val="EWBodyText"/>
        <w:keepNext/>
        <w:keepLines/>
        <w:rPr>
          <w:b/>
        </w:rPr>
      </w:pPr>
      <w:r w:rsidRPr="00452930">
        <w:rPr>
          <w:b/>
        </w:rPr>
        <w:t>Internet Use</w:t>
      </w:r>
    </w:p>
    <w:p w14:paraId="0A075C21" w14:textId="2B32D264" w:rsidR="0007512B" w:rsidRPr="00452930" w:rsidRDefault="0017207A" w:rsidP="005526E9">
      <w:pPr>
        <w:pStyle w:val="EWBodyText"/>
        <w:keepNext/>
        <w:keepLines/>
      </w:pPr>
      <w:r w:rsidRPr="00452930">
        <w:t xml:space="preserve">Employees with access to the internet on </w:t>
      </w:r>
      <w:r w:rsidR="00D00A31">
        <w:t>Diocese</w:t>
      </w:r>
      <w:r w:rsidRPr="00452930">
        <w:t>-owned devices should use that access responsibly.</w:t>
      </w:r>
    </w:p>
    <w:p w14:paraId="5766022D" w14:textId="12C13B7A" w:rsidR="0007512B" w:rsidRPr="00452930" w:rsidRDefault="00D00A31" w:rsidP="005526E9">
      <w:pPr>
        <w:pStyle w:val="EWBodyText"/>
        <w:keepNext/>
        <w:keepLines/>
      </w:pPr>
      <w:r>
        <w:t>Limited internet access during work breaks is permissible, for example, to check personal e-mail or access news sites. However, excessive p</w:t>
      </w:r>
      <w:r w:rsidR="0017207A" w:rsidRPr="00452930">
        <w:t xml:space="preserve">ersonal use during working hours will be treated as misconduct. From time to time the </w:t>
      </w:r>
      <w:r>
        <w:t>Diocese</w:t>
      </w:r>
      <w:r w:rsidR="0017207A" w:rsidRPr="00452930">
        <w:t xml:space="preserve"> may block access to sites which it considers inappropriate but </w:t>
      </w:r>
      <w:proofErr w:type="gramStart"/>
      <w:r w:rsidR="0017207A" w:rsidRPr="00452930">
        <w:t>whether or not</w:t>
      </w:r>
      <w:proofErr w:type="gramEnd"/>
      <w:r w:rsidR="0017207A" w:rsidRPr="00452930">
        <w:t xml:space="preserve"> a specific site has been blocked, employees must not use the internet to view or download offensive or sexually explicit material. Any attempt to do so may, depending on the circumstances, amount to gross misconduct leading to dismissal. </w:t>
      </w:r>
    </w:p>
    <w:p w14:paraId="7F6E6E48" w14:textId="15621071" w:rsidR="0007512B" w:rsidRPr="00452930" w:rsidRDefault="0017207A" w:rsidP="005526E9">
      <w:pPr>
        <w:pStyle w:val="EWBodyText"/>
        <w:keepNext/>
        <w:keepLines/>
      </w:pPr>
      <w:r w:rsidRPr="00452930">
        <w:t xml:space="preserve">Employees must not download any software, plugins or extensions on to </w:t>
      </w:r>
      <w:r w:rsidR="00D00A31">
        <w:t>Diocese</w:t>
      </w:r>
      <w:r w:rsidRPr="00452930">
        <w:t xml:space="preserve">-owned devices unless this is first cleared by an appropriate manager.  Employees should also refrain from downloading music, video or any other entertainment content on any </w:t>
      </w:r>
      <w:r w:rsidR="00D00A31">
        <w:t>Diocese</w:t>
      </w:r>
      <w:r w:rsidRPr="00452930">
        <w:t>-owned device.</w:t>
      </w:r>
    </w:p>
    <w:p w14:paraId="4A89BC9D" w14:textId="7C82C268" w:rsidR="0007512B" w:rsidRPr="00452930" w:rsidRDefault="0017207A" w:rsidP="005526E9">
      <w:pPr>
        <w:pStyle w:val="EWBodyText"/>
        <w:keepNext/>
        <w:keepLines/>
      </w:pPr>
      <w:r w:rsidRPr="00452930">
        <w:t xml:space="preserve">Firewalls and anti-virus software may be used to protect the </w:t>
      </w:r>
      <w:r w:rsidR="00D00A31">
        <w:t>Diocese</w:t>
      </w:r>
      <w:r w:rsidRPr="00452930">
        <w:t>’s systems. These must not be disabled or switched off without express permission from management.</w:t>
      </w:r>
    </w:p>
    <w:p w14:paraId="2115A1A3" w14:textId="77777777" w:rsidR="0007512B" w:rsidRPr="00452930" w:rsidRDefault="0017207A" w:rsidP="005526E9">
      <w:pPr>
        <w:pStyle w:val="EWBodyText"/>
        <w:keepNext/>
        <w:keepLines/>
        <w:rPr>
          <w:b/>
        </w:rPr>
      </w:pPr>
      <w:r w:rsidRPr="00452930">
        <w:rPr>
          <w:b/>
        </w:rPr>
        <w:t xml:space="preserve">Email </w:t>
      </w:r>
    </w:p>
    <w:p w14:paraId="55E6B272" w14:textId="77777777" w:rsidR="0007512B" w:rsidRPr="00452930" w:rsidRDefault="0017207A" w:rsidP="005526E9">
      <w:pPr>
        <w:pStyle w:val="EWBodyText"/>
        <w:keepNext/>
        <w:keepLines/>
      </w:pPr>
      <w:r w:rsidRPr="00452930">
        <w:t>All email correspondence should be dealt with in the same professional and diligent manner as any other form of correspondence.</w:t>
      </w:r>
    </w:p>
    <w:p w14:paraId="0E589D27" w14:textId="1D1B4D60" w:rsidR="0007512B" w:rsidRPr="00452930" w:rsidRDefault="0017207A" w:rsidP="005526E9">
      <w:pPr>
        <w:pStyle w:val="EWBodyText"/>
        <w:keepNext/>
        <w:keepLines/>
      </w:pPr>
      <w:r w:rsidRPr="00452930">
        <w:lastRenderedPageBreak/>
        <w:t xml:space="preserve">If you have </w:t>
      </w:r>
      <w:r w:rsidR="00CA7D7A" w:rsidRPr="00452930">
        <w:t>a</w:t>
      </w:r>
      <w:r w:rsidRPr="00452930">
        <w:t xml:space="preserve"> </w:t>
      </w:r>
      <w:r w:rsidR="00D00A31">
        <w:t>Diocese</w:t>
      </w:r>
      <w:r w:rsidRPr="00452930">
        <w:t xml:space="preserve"> email </w:t>
      </w:r>
      <w:r w:rsidR="00CA7D7A" w:rsidRPr="00452930">
        <w:t>account,</w:t>
      </w:r>
      <w:r w:rsidRPr="00452930">
        <w:t xml:space="preserve"> you should be mindful of the fact that any email that you send will be identifiable as coming from the </w:t>
      </w:r>
      <w:r w:rsidR="00D00A31">
        <w:t>Diocese</w:t>
      </w:r>
      <w:r w:rsidRPr="00452930">
        <w:t xml:space="preserve">. You should therefore take care not to send anything via email that may reflect badly on the </w:t>
      </w:r>
      <w:r w:rsidR="00D00A31">
        <w:t>Diocese</w:t>
      </w:r>
      <w:r w:rsidRPr="00452930">
        <w:t xml:space="preserve">. </w:t>
      </w:r>
      <w:proofErr w:type="gramStart"/>
      <w:r w:rsidRPr="00452930">
        <w:t>In particular, you</w:t>
      </w:r>
      <w:proofErr w:type="gramEnd"/>
      <w:r w:rsidRPr="00452930">
        <w:t xml:space="preserve"> must not send content of a sexual, racist or discriminatory nature, junk mail, chain letters, cartoons or jokes from any email address associated with work.</w:t>
      </w:r>
    </w:p>
    <w:p w14:paraId="78919D8F" w14:textId="235AF01B" w:rsidR="0007512B" w:rsidRPr="00452930" w:rsidRDefault="0017207A" w:rsidP="005526E9">
      <w:pPr>
        <w:pStyle w:val="EWBodyText"/>
        <w:keepNext/>
        <w:keepLines/>
      </w:pPr>
      <w:r w:rsidRPr="00452930">
        <w:t xml:space="preserve">Using a </w:t>
      </w:r>
      <w:r w:rsidR="00D00A31">
        <w:t>Diocese</w:t>
      </w:r>
      <w:r w:rsidR="00D00A31" w:rsidRPr="00452930">
        <w:t xml:space="preserve"> </w:t>
      </w:r>
      <w:r w:rsidRPr="00452930">
        <w:t>email address to send inappropriate material, including content of a sexual, racist</w:t>
      </w:r>
      <w:r w:rsidR="005C08FF">
        <w:t xml:space="preserve">, </w:t>
      </w:r>
      <w:r w:rsidRPr="00452930">
        <w:t xml:space="preserve">discriminatory </w:t>
      </w:r>
      <w:r w:rsidR="005C08FF">
        <w:t xml:space="preserve">or harassing </w:t>
      </w:r>
      <w:r w:rsidRPr="00452930">
        <w:t>nature, is strictly prohibited and may amount to gross misconduct</w:t>
      </w:r>
      <w:r w:rsidR="005C08FF">
        <w:t xml:space="preserve"> resulting in summary dismi</w:t>
      </w:r>
      <w:r w:rsidR="002A3CB1">
        <w:t>ssal</w:t>
      </w:r>
      <w:r w:rsidRPr="00452930">
        <w:t>. Should you receive any offensive or inappropriate content via email you should inform a member of management of this as soon as possible so that they can ensure that it is removed from the system.</w:t>
      </w:r>
      <w:r w:rsidR="00AD0DA3">
        <w:t xml:space="preserve"> </w:t>
      </w:r>
      <w:r w:rsidR="00AD0DA3" w:rsidRPr="00B7787A">
        <w:t>You should also report such breaches in accordance with our Harassment and Bullying or Grievance policies.</w:t>
      </w:r>
    </w:p>
    <w:p w14:paraId="0556603A" w14:textId="6298DE13" w:rsidR="0007512B" w:rsidRPr="00452930" w:rsidRDefault="0017207A" w:rsidP="005526E9">
      <w:pPr>
        <w:pStyle w:val="EWBodyText"/>
        <w:keepNext/>
        <w:keepLines/>
      </w:pPr>
      <w:r w:rsidRPr="00452930">
        <w:t xml:space="preserve">You should also take care that emails will be seen only by the person intended. </w:t>
      </w:r>
      <w:proofErr w:type="gramStart"/>
      <w:r w:rsidRPr="00452930">
        <w:t>Particular care</w:t>
      </w:r>
      <w:proofErr w:type="gramEnd"/>
      <w:r w:rsidRPr="00452930">
        <w:t xml:space="preserve"> should be taken when sending confidential information that the email has been correctly addressed, marked ‘private’ </w:t>
      </w:r>
      <w:r w:rsidR="00CA7D7A" w:rsidRPr="00452930">
        <w:t>/ ‘</w:t>
      </w:r>
      <w:r w:rsidRPr="00452930">
        <w:t xml:space="preserve">confidential’ and not copied </w:t>
      </w:r>
      <w:r w:rsidR="00CA7D7A" w:rsidRPr="00452930">
        <w:t>into</w:t>
      </w:r>
      <w:r w:rsidRPr="00452930">
        <w:t xml:space="preserve"> those not authorised to see the information. Sending confidential information via email without proper authorisation or without taking sufficient care to ensure that it is properly protected will be treated as misconduct.</w:t>
      </w:r>
    </w:p>
    <w:p w14:paraId="5DB64C7D" w14:textId="77777777" w:rsidR="0007512B" w:rsidRPr="00452930" w:rsidRDefault="0017207A" w:rsidP="005526E9">
      <w:pPr>
        <w:pStyle w:val="EWBodyText"/>
        <w:keepNext/>
        <w:keepLines/>
        <w:rPr>
          <w:b/>
        </w:rPr>
      </w:pPr>
      <w:r w:rsidRPr="00452930">
        <w:rPr>
          <w:b/>
        </w:rPr>
        <w:t>Privacy</w:t>
      </w:r>
    </w:p>
    <w:p w14:paraId="35A132D3" w14:textId="1FB2E683" w:rsidR="0007512B" w:rsidRPr="00452930" w:rsidRDefault="0017207A" w:rsidP="005526E9">
      <w:pPr>
        <w:pStyle w:val="EWBodyText"/>
        <w:keepNext/>
        <w:keepLines/>
      </w:pPr>
      <w:r w:rsidRPr="00452930">
        <w:t xml:space="preserve">Monitoring of email </w:t>
      </w:r>
      <w:r w:rsidR="00AD0DA3">
        <w:t xml:space="preserve">and internet </w:t>
      </w:r>
      <w:r w:rsidRPr="00452930">
        <w:t xml:space="preserve">usage </w:t>
      </w:r>
      <w:r w:rsidR="004C66A1" w:rsidRPr="00452930">
        <w:t xml:space="preserve">may take </w:t>
      </w:r>
      <w:r w:rsidRPr="00452930">
        <w:t>place without notice. You should have no expectation of privacy in respect of personal and business use of email and the internet whilst at work.</w:t>
      </w:r>
    </w:p>
    <w:p w14:paraId="04279336" w14:textId="275436A1" w:rsidR="0007512B" w:rsidRPr="00452930" w:rsidRDefault="0017207A" w:rsidP="005526E9">
      <w:pPr>
        <w:pStyle w:val="EWBodyText"/>
        <w:keepNext/>
        <w:keepLines/>
      </w:pPr>
      <w:r w:rsidRPr="00452930">
        <w:t xml:space="preserve">Your email remains the property of the </w:t>
      </w:r>
      <w:r w:rsidR="00D00A31">
        <w:t>Diocese</w:t>
      </w:r>
      <w:r w:rsidRPr="00452930">
        <w:t xml:space="preserve"> and therefore you should not use your </w:t>
      </w:r>
      <w:r w:rsidR="00D00A31">
        <w:t>Diocese</w:t>
      </w:r>
      <w:r w:rsidRPr="00452930">
        <w:t xml:space="preserve"> email to send or receive any information that you regard as private. The </w:t>
      </w:r>
      <w:r w:rsidR="00D00A31">
        <w:t>Diocese</w:t>
      </w:r>
      <w:r w:rsidRPr="00452930">
        <w:t xml:space="preserve"> may, </w:t>
      </w:r>
      <w:proofErr w:type="gramStart"/>
      <w:r w:rsidRPr="00452930">
        <w:t>in the course of</w:t>
      </w:r>
      <w:proofErr w:type="gramEnd"/>
      <w:r w:rsidRPr="00452930">
        <w:t xml:space="preserve"> its business, read emails that you have sent or received - although in the absence of evidence of wrongdoing the </w:t>
      </w:r>
      <w:r w:rsidR="00D00A31">
        <w:t>Diocese</w:t>
      </w:r>
      <w:r w:rsidRPr="00452930">
        <w:t xml:space="preserve"> will try to avoid reading personal emails if possible.</w:t>
      </w:r>
    </w:p>
    <w:p w14:paraId="7D4727D3" w14:textId="77777777" w:rsidR="0007512B" w:rsidRPr="00452930" w:rsidRDefault="0017207A" w:rsidP="005526E9">
      <w:pPr>
        <w:pStyle w:val="EWHeading2"/>
        <w:keepLines/>
      </w:pPr>
      <w:bookmarkStart w:id="24" w:name="_Toc185516144"/>
      <w:r w:rsidRPr="00452930">
        <w:t>Social Media</w:t>
      </w:r>
      <w:bookmarkEnd w:id="24"/>
    </w:p>
    <w:p w14:paraId="37B27B11" w14:textId="481A08CC" w:rsidR="00DF1149" w:rsidRPr="003A7CCE" w:rsidRDefault="00DF1149" w:rsidP="003A7CCE">
      <w:pPr>
        <w:pStyle w:val="EWBodyText"/>
      </w:pPr>
      <w:r w:rsidRPr="003A7CCE">
        <w:t xml:space="preserve">An employee’s behaviour on any social networking or other internet site must be consistent with the behaviour required of employees generally. Where it is possible for users of a social media site to ascertain who you work for, then you should take particular care not to behave in a way which reflects badly on the </w:t>
      </w:r>
      <w:r w:rsidR="00D00A31">
        <w:t>Diocese</w:t>
      </w:r>
      <w:r w:rsidRPr="003A7CCE">
        <w:t>.</w:t>
      </w:r>
    </w:p>
    <w:p w14:paraId="5527FCE3" w14:textId="29D04929" w:rsidR="00DF1149" w:rsidRPr="003A7CCE" w:rsidRDefault="00DF1149" w:rsidP="003A7CCE">
      <w:pPr>
        <w:pStyle w:val="EWBodyText"/>
      </w:pPr>
      <w:r w:rsidRPr="003A7CCE">
        <w:t>You must avoid making any social media communications that could damage our interests or reputation, even indirectly. You must not use social media to:</w:t>
      </w:r>
    </w:p>
    <w:p w14:paraId="7A1D75C4" w14:textId="36937593" w:rsidR="00DF1149" w:rsidRPr="003A7CCE" w:rsidRDefault="00DF1149" w:rsidP="00FD4DF6">
      <w:pPr>
        <w:pStyle w:val="EWBodyText"/>
        <w:numPr>
          <w:ilvl w:val="0"/>
          <w:numId w:val="11"/>
        </w:numPr>
      </w:pPr>
      <w:r w:rsidRPr="003A7CCE">
        <w:t>defame or disparage us, our staff or other third party;</w:t>
      </w:r>
    </w:p>
    <w:p w14:paraId="573BD038" w14:textId="23309A26" w:rsidR="00DF1149" w:rsidRPr="003A7CCE" w:rsidRDefault="00DF1149" w:rsidP="00FD4DF6">
      <w:pPr>
        <w:pStyle w:val="EWBodyText"/>
        <w:numPr>
          <w:ilvl w:val="0"/>
          <w:numId w:val="11"/>
        </w:numPr>
      </w:pPr>
      <w:r w:rsidRPr="003A7CCE">
        <w:t>harass (including sexually harass), bully or unlawfully discriminate against staff or other third parties;</w:t>
      </w:r>
    </w:p>
    <w:p w14:paraId="2CAFE377" w14:textId="77777777" w:rsidR="00DF1149" w:rsidRPr="003A7CCE" w:rsidRDefault="00DF1149" w:rsidP="00FD4DF6">
      <w:pPr>
        <w:pStyle w:val="EWBodyText"/>
        <w:numPr>
          <w:ilvl w:val="0"/>
          <w:numId w:val="11"/>
        </w:numPr>
      </w:pPr>
      <w:r w:rsidRPr="003A7CCE">
        <w:t>make false or misleading statements; or</w:t>
      </w:r>
    </w:p>
    <w:p w14:paraId="4D449BB9" w14:textId="2DF057C7" w:rsidR="00DF1149" w:rsidRPr="003A7CCE" w:rsidRDefault="00DF1149" w:rsidP="00FD4DF6">
      <w:pPr>
        <w:pStyle w:val="EWBodyText"/>
        <w:numPr>
          <w:ilvl w:val="0"/>
          <w:numId w:val="11"/>
        </w:numPr>
      </w:pPr>
      <w:r w:rsidRPr="003A7CCE">
        <w:t>impersonate colleagues or third parties.</w:t>
      </w:r>
    </w:p>
    <w:p w14:paraId="5C16F42D" w14:textId="67C08FC6" w:rsidR="00DF1149" w:rsidRPr="003A7CCE" w:rsidRDefault="00DF1149" w:rsidP="003A7CCE">
      <w:pPr>
        <w:pStyle w:val="EWBodyText"/>
      </w:pPr>
      <w:r w:rsidRPr="003A7CCE">
        <w:t xml:space="preserve">Because social media interactions can be copied and widely disseminated in a way that you may not be able to control, the </w:t>
      </w:r>
      <w:r w:rsidR="007B35E9">
        <w:t>Diocese</w:t>
      </w:r>
      <w:r w:rsidR="00041C0C" w:rsidRPr="00041C0C">
        <w:t xml:space="preserve"> </w:t>
      </w:r>
      <w:r w:rsidRPr="003A7CCE">
        <w:t xml:space="preserve">will take a particularly serious view of any misconduct that occurs </w:t>
      </w:r>
      <w:proofErr w:type="gramStart"/>
      <w:r w:rsidRPr="003A7CCE">
        <w:t>through the use of</w:t>
      </w:r>
      <w:proofErr w:type="gramEnd"/>
      <w:r w:rsidRPr="003A7CCE">
        <w:t xml:space="preserve"> social media.</w:t>
      </w:r>
    </w:p>
    <w:p w14:paraId="77A258BB" w14:textId="77777777" w:rsidR="00DF1149" w:rsidRPr="003A7CCE" w:rsidRDefault="00DF1149" w:rsidP="003A7CCE">
      <w:pPr>
        <w:pStyle w:val="EWBodyText"/>
      </w:pPr>
      <w:r w:rsidRPr="003A7CCE">
        <w:lastRenderedPageBreak/>
        <w:t>You should make it clear in social media postings, or on your personal profile, that you are speaking on your own behalf. Write in the first person and use a personal email address.  Be respectful to others when making any statement on social media and be aware that you are personally responsible for all communications which will be published on the internet for anyone to see.</w:t>
      </w:r>
    </w:p>
    <w:p w14:paraId="2A32FDD6" w14:textId="23DE746D" w:rsidR="00DF1149" w:rsidRPr="003A7CCE" w:rsidRDefault="00DF1149" w:rsidP="003A7CCE">
      <w:pPr>
        <w:pStyle w:val="EWBodyText"/>
      </w:pPr>
      <w:r w:rsidRPr="003A7CCE">
        <w:t xml:space="preserve">You must not operate a social media account or profile or express an opinion that purports to be operated/made on behalf of the </w:t>
      </w:r>
      <w:r w:rsidR="007B35E9">
        <w:t>Diocese</w:t>
      </w:r>
      <w:r w:rsidR="00041C0C" w:rsidRPr="00041C0C">
        <w:t xml:space="preserve"> </w:t>
      </w:r>
      <w:r w:rsidRPr="003A7CCE">
        <w:t xml:space="preserve">without express permission to do so from your manager. You must not comment on social media about sensitive </w:t>
      </w:r>
      <w:r w:rsidR="007B35E9">
        <w:t>Diocese</w:t>
      </w:r>
      <w:r w:rsidRPr="003A7CCE">
        <w:t>-related topics</w:t>
      </w:r>
      <w:r w:rsidR="007B35E9">
        <w:t xml:space="preserve"> </w:t>
      </w:r>
      <w:r w:rsidRPr="003A7CCE">
        <w:t>or do anything to jeopardise our confidential information and intellectual property. You must not include our logos in any social media posting or in your profile on any social media.</w:t>
      </w:r>
    </w:p>
    <w:p w14:paraId="2F8425AA" w14:textId="377B09D7" w:rsidR="00DF1149" w:rsidRPr="003A7CCE" w:rsidRDefault="00DF1149" w:rsidP="003A7CCE">
      <w:pPr>
        <w:pStyle w:val="EWBodyText"/>
      </w:pPr>
      <w:r w:rsidRPr="003A7CCE">
        <w:t xml:space="preserve">You should not attempt to access social networking sites, such as Facebook/X (formerly known as Twitter) or similar on </w:t>
      </w:r>
      <w:r w:rsidR="007B35E9">
        <w:t>Diocese</w:t>
      </w:r>
      <w:r w:rsidR="00041C0C" w:rsidRPr="00041C0C">
        <w:t xml:space="preserve"> </w:t>
      </w:r>
      <w:r w:rsidRPr="003A7CCE">
        <w:t>computers. This includes during break times.</w:t>
      </w:r>
    </w:p>
    <w:p w14:paraId="7BA5B35C" w14:textId="77777777" w:rsidR="00DF1149" w:rsidRPr="003A7CCE" w:rsidRDefault="00DF1149" w:rsidP="003A7CCE">
      <w:pPr>
        <w:pStyle w:val="EWBodyText"/>
      </w:pPr>
      <w:r w:rsidRPr="003A7CCE">
        <w:t>Any misuse of social media that you see should be reported to your manager.</w:t>
      </w:r>
    </w:p>
    <w:p w14:paraId="2C343682" w14:textId="5E9A8FE4" w:rsidR="00DF1149" w:rsidRPr="00452930" w:rsidRDefault="00DF1149" w:rsidP="00DF1149">
      <w:pPr>
        <w:pStyle w:val="EWBodyText"/>
      </w:pPr>
      <w:r w:rsidRPr="003A7CCE">
        <w:t xml:space="preserve">Breach of this policy may result in disciplinary action up to and including dismissal. You may be required to remove any social media content that we consider constitutes a breach of this policy. Failure to comply with such a request may </w:t>
      </w:r>
      <w:proofErr w:type="gramStart"/>
      <w:r w:rsidRPr="003A7CCE">
        <w:t>in itself result</w:t>
      </w:r>
      <w:proofErr w:type="gramEnd"/>
      <w:r w:rsidRPr="003A7CCE">
        <w:t xml:space="preserve"> in disciplinary action.</w:t>
      </w:r>
    </w:p>
    <w:p w14:paraId="09F1773F" w14:textId="77777777" w:rsidR="0007512B" w:rsidRPr="00D96D5C" w:rsidRDefault="0017207A" w:rsidP="00DF1149">
      <w:pPr>
        <w:pStyle w:val="EWHeading2"/>
        <w:keepLines/>
      </w:pPr>
      <w:bookmarkStart w:id="25" w:name="_Toc185516145"/>
      <w:r w:rsidRPr="00D96D5C">
        <w:t>Telephones</w:t>
      </w:r>
      <w:bookmarkEnd w:id="25"/>
    </w:p>
    <w:p w14:paraId="0F786EF3" w14:textId="45194D52" w:rsidR="0007512B" w:rsidRPr="00452930" w:rsidRDefault="007B35E9" w:rsidP="00DF1149">
      <w:pPr>
        <w:pStyle w:val="EWBodyText"/>
      </w:pPr>
      <w:r>
        <w:t>Diocese</w:t>
      </w:r>
      <w:r w:rsidR="0017207A" w:rsidRPr="00452930">
        <w:t xml:space="preserve"> telephones must be used for legitimate business purposes only.</w:t>
      </w:r>
    </w:p>
    <w:p w14:paraId="1A45298F" w14:textId="77777777" w:rsidR="0007512B" w:rsidRPr="00452930" w:rsidRDefault="0017207A" w:rsidP="00DF1149">
      <w:pPr>
        <w:pStyle w:val="EWBodyText"/>
      </w:pPr>
      <w:r w:rsidRPr="00452930">
        <w:t>Calls and texts on personal mobile phones should wherever possible be restricted to formal rest breaks.</w:t>
      </w:r>
    </w:p>
    <w:p w14:paraId="6A581F26" w14:textId="63F969EC" w:rsidR="0007512B" w:rsidRPr="00452930" w:rsidRDefault="005E454D" w:rsidP="00DF1149">
      <w:pPr>
        <w:pStyle w:val="EWHeading2"/>
        <w:keepLines/>
      </w:pPr>
      <w:bookmarkStart w:id="26" w:name="_Toc185516146"/>
      <w:r>
        <w:t xml:space="preserve">  </w:t>
      </w:r>
      <w:r w:rsidR="0017207A" w:rsidRPr="00452930">
        <w:t>Alcohol and Drugs</w:t>
      </w:r>
      <w:bookmarkEnd w:id="26"/>
    </w:p>
    <w:p w14:paraId="51AFEA97" w14:textId="1248A5FB" w:rsidR="0007512B" w:rsidRPr="00452930" w:rsidRDefault="0017207A" w:rsidP="00DF1149">
      <w:pPr>
        <w:pStyle w:val="EWBodyText"/>
      </w:pPr>
      <w:r w:rsidRPr="00452930">
        <w:t xml:space="preserve">The </w:t>
      </w:r>
      <w:r w:rsidR="007B35E9">
        <w:t>Diocese</w:t>
      </w:r>
      <w:r w:rsidRPr="00452930">
        <w:t>’s approach to the consumption of alcohol, drugs and other substances (including</w:t>
      </w:r>
      <w:r w:rsidR="00FF2027" w:rsidRPr="00452930">
        <w:t xml:space="preserve"> </w:t>
      </w:r>
      <w:r w:rsidR="00E019A5" w:rsidRPr="00452930">
        <w:t>new psychoactive substances</w:t>
      </w:r>
      <w:r w:rsidRPr="00452930">
        <w:t xml:space="preserve">) that have intoxicating and/or behaviour-altering effects or impair judgement (referred to in this policy as “other substances”) is based on the need to ensure a safe and productive working environment. Because of the serious nature of the risks posed by the abuse of alcohol, drugs and other substances in the workplace, any breach of the rules in this area will be treated as gross misconduct which will usually result in dismissal. </w:t>
      </w:r>
    </w:p>
    <w:p w14:paraId="64C7915F" w14:textId="168AC016" w:rsidR="0007512B" w:rsidRPr="003014CD" w:rsidRDefault="0017207A" w:rsidP="00DF1149">
      <w:pPr>
        <w:pStyle w:val="EWBodyText"/>
        <w:rPr>
          <w:strike/>
        </w:rPr>
      </w:pPr>
      <w:r w:rsidRPr="00452930">
        <w:t xml:space="preserve">An employee will be regarded as ‘under the influence’ of alcohol, drugs or other substances if their behaviour, speech, ability to concentrate or otherwise perform their duties is in any way affected. </w:t>
      </w:r>
    </w:p>
    <w:p w14:paraId="5720E6A4" w14:textId="77777777" w:rsidR="0007512B" w:rsidRPr="00DF1149" w:rsidRDefault="0017207A" w:rsidP="00DF1149">
      <w:pPr>
        <w:pStyle w:val="EWBodyText"/>
        <w:rPr>
          <w:b/>
          <w:bCs/>
        </w:rPr>
      </w:pPr>
      <w:r w:rsidRPr="003014CD">
        <w:rPr>
          <w:b/>
          <w:bCs/>
        </w:rPr>
        <w:t>Dependency</w:t>
      </w:r>
    </w:p>
    <w:p w14:paraId="243D0875" w14:textId="63F7C682" w:rsidR="0007512B" w:rsidRPr="00DF1149" w:rsidRDefault="0017207A" w:rsidP="00DF1149">
      <w:pPr>
        <w:pStyle w:val="EWBodyText"/>
      </w:pPr>
      <w:r w:rsidRPr="00DF1149">
        <w:t xml:space="preserve">Employees who have a dependency on alcohol, drugs or other substances </w:t>
      </w:r>
      <w:r w:rsidR="003014CD">
        <w:t xml:space="preserve">will be </w:t>
      </w:r>
      <w:r w:rsidRPr="00DF1149">
        <w:t xml:space="preserve">encouraged to seek appropriate counselling or medical help. Absence arising from treatment or counselling related to drug, alcohol or other substance abuse will be treated as sickness absence under the </w:t>
      </w:r>
      <w:r w:rsidR="007B35E9">
        <w:t>Diocese</w:t>
      </w:r>
      <w:r w:rsidRPr="00DF1149">
        <w:t xml:space="preserve">’s </w:t>
      </w:r>
      <w:r w:rsidR="00994613" w:rsidRPr="00DF1149">
        <w:t xml:space="preserve">Sickness </w:t>
      </w:r>
      <w:r w:rsidRPr="00DF1149">
        <w:t>absence</w:t>
      </w:r>
      <w:r w:rsidR="00994613" w:rsidRPr="00DF1149">
        <w:t xml:space="preserve"> procedure</w:t>
      </w:r>
      <w:r w:rsidRPr="00DF1149">
        <w:t xml:space="preserve">. However, while the </w:t>
      </w:r>
      <w:r w:rsidR="007B35E9">
        <w:t>Diocese</w:t>
      </w:r>
      <w:r w:rsidRPr="00DF1149">
        <w:t xml:space="preserve"> will always try to be supportive toward employees with a drug, alcohol or other substance problem, this will not prevent disciplinary action being taken when employees act in breach of the rules laid out in this policy.</w:t>
      </w:r>
    </w:p>
    <w:p w14:paraId="547A330A" w14:textId="54E89BEF" w:rsidR="0007512B" w:rsidRPr="00DF1149" w:rsidRDefault="0017207A" w:rsidP="00DF1149">
      <w:pPr>
        <w:pStyle w:val="EWBodyText"/>
      </w:pPr>
      <w:r w:rsidRPr="00DF1149">
        <w:lastRenderedPageBreak/>
        <w:t xml:space="preserve">Wherever an employee informs the </w:t>
      </w:r>
      <w:r w:rsidR="007B35E9">
        <w:t>Diocese</w:t>
      </w:r>
      <w:r w:rsidRPr="00DF1149">
        <w:t xml:space="preserve"> that they have a drug, alcohol or other substance problem this will, as far as possible, be treated in the utmost confidence. </w:t>
      </w:r>
      <w:r w:rsidR="00CA7D7A" w:rsidRPr="00DF1149">
        <w:t>However,</w:t>
      </w:r>
      <w:r w:rsidRPr="00DF1149">
        <w:t xml:space="preserve"> the </w:t>
      </w:r>
      <w:r w:rsidR="007B35E9">
        <w:t>Diocese</w:t>
      </w:r>
      <w:r w:rsidRPr="00DF1149">
        <w:t xml:space="preserve"> may need to disclose </w:t>
      </w:r>
      <w:proofErr w:type="gramStart"/>
      <w:r w:rsidRPr="00DF1149">
        <w:t>particular circumstances</w:t>
      </w:r>
      <w:proofErr w:type="gramEnd"/>
      <w:r w:rsidRPr="00DF1149">
        <w:t xml:space="preserve"> to managers, regulatory authorities or others should this be necessary to ensure safety or compliance with legal requirements.</w:t>
      </w:r>
    </w:p>
    <w:p w14:paraId="6F04EBDC" w14:textId="77777777" w:rsidR="0007512B" w:rsidRPr="00DF1149" w:rsidRDefault="0017207A" w:rsidP="00DF1149">
      <w:pPr>
        <w:pStyle w:val="EWBodyText"/>
        <w:rPr>
          <w:b/>
          <w:bCs/>
        </w:rPr>
      </w:pPr>
      <w:r w:rsidRPr="00DF1149">
        <w:rPr>
          <w:b/>
          <w:bCs/>
        </w:rPr>
        <w:t xml:space="preserve">Drugs </w:t>
      </w:r>
    </w:p>
    <w:p w14:paraId="2AD93FF9" w14:textId="4390D115" w:rsidR="0007512B" w:rsidRPr="00DF1149" w:rsidRDefault="0017207A" w:rsidP="00DF1149">
      <w:pPr>
        <w:pStyle w:val="EWBodyText"/>
      </w:pPr>
      <w:r w:rsidRPr="00DF1149">
        <w:t>The consumption, storage, distribution or sale of illegal drugs or any other behaviour-altering and/or intoxicating substance, including</w:t>
      </w:r>
      <w:r w:rsidR="000E3973" w:rsidRPr="00DF1149">
        <w:t xml:space="preserve"> new psychoactive </w:t>
      </w:r>
      <w:r w:rsidR="00E55399" w:rsidRPr="00DF1149">
        <w:t>substances</w:t>
      </w:r>
      <w:r w:rsidRPr="00DF1149">
        <w:t xml:space="preserve">, on </w:t>
      </w:r>
      <w:r w:rsidR="007B35E9">
        <w:t>Diocese</w:t>
      </w:r>
      <w:r w:rsidRPr="00DF1149">
        <w:t xml:space="preserve"> premises or during working time is strictly prohibited. The </w:t>
      </w:r>
      <w:r w:rsidR="007B35E9">
        <w:t>Diocese</w:t>
      </w:r>
      <w:r w:rsidRPr="00DF1149">
        <w:t xml:space="preserve"> will report any illegal activities to the police or other relevant authorities. </w:t>
      </w:r>
    </w:p>
    <w:p w14:paraId="6B780068" w14:textId="77777777" w:rsidR="0007512B" w:rsidRPr="00DF1149" w:rsidRDefault="0017207A" w:rsidP="00DF1149">
      <w:pPr>
        <w:pStyle w:val="EWBodyText"/>
      </w:pPr>
      <w:r w:rsidRPr="00DF1149">
        <w:t>You must not present yourself for work under the influence of illegal drugs or any other substance taken for non-medical purposes.</w:t>
      </w:r>
    </w:p>
    <w:p w14:paraId="75B48486" w14:textId="77777777" w:rsidR="0007512B" w:rsidRPr="00DF1149" w:rsidRDefault="0017207A" w:rsidP="00DF1149">
      <w:pPr>
        <w:pStyle w:val="EWBodyText"/>
        <w:rPr>
          <w:b/>
          <w:bCs/>
        </w:rPr>
      </w:pPr>
      <w:r w:rsidRPr="00DF1149">
        <w:rPr>
          <w:b/>
          <w:bCs/>
        </w:rPr>
        <w:t>Medicines and Prescription Drugs</w:t>
      </w:r>
    </w:p>
    <w:p w14:paraId="294CF481" w14:textId="77777777" w:rsidR="0007512B" w:rsidRPr="00DF1149" w:rsidRDefault="0017207A" w:rsidP="00DF1149">
      <w:pPr>
        <w:pStyle w:val="EWBodyText"/>
      </w:pPr>
      <w:r w:rsidRPr="00DF1149">
        <w:t xml:space="preserve">If you are taking prescription drugs or any other medicine that may affect your performance at work or your ability to carry out any of your duties, then you must inform your line manager of this so that steps can be taken to ensure that the work can be done safely.  It is your responsibility, when beginning any course of medication, to check whether it may adversely affect your ability to work. </w:t>
      </w:r>
    </w:p>
    <w:p w14:paraId="084CBB07" w14:textId="77777777" w:rsidR="0007512B" w:rsidRPr="00DF1149" w:rsidRDefault="0017207A" w:rsidP="00DF1149">
      <w:pPr>
        <w:pStyle w:val="EWBodyText"/>
        <w:rPr>
          <w:b/>
          <w:bCs/>
        </w:rPr>
      </w:pPr>
      <w:r w:rsidRPr="00DF1149">
        <w:rPr>
          <w:b/>
          <w:bCs/>
        </w:rPr>
        <w:t>Alcohol</w:t>
      </w:r>
    </w:p>
    <w:p w14:paraId="02AFBDEF" w14:textId="77777777" w:rsidR="0007512B" w:rsidRPr="00DF1149" w:rsidRDefault="0017207A" w:rsidP="00DF1149">
      <w:pPr>
        <w:pStyle w:val="EWBodyText"/>
      </w:pPr>
      <w:r w:rsidRPr="00DF1149">
        <w:t xml:space="preserve">Consumption of even a small amount of alcohol may be sufficient to adversely affect the work of an employee and could pose a risk to health and safety.  Remember that alcohol remains in the bloodstream for up to 24 hours following consumption and that the consumption of a significant amount of alcohol in the evening may leave you unfit to work in the morning. </w:t>
      </w:r>
    </w:p>
    <w:p w14:paraId="2B162AC1" w14:textId="77777777" w:rsidR="0007512B" w:rsidRPr="00DF1149" w:rsidRDefault="0017207A" w:rsidP="00DF1149">
      <w:pPr>
        <w:pStyle w:val="EWBodyText"/>
      </w:pPr>
      <w:r w:rsidRPr="00DF1149">
        <w:t>You must not present yourself for work under the influence of alcohol.</w:t>
      </w:r>
    </w:p>
    <w:p w14:paraId="0C72F90C" w14:textId="77777777" w:rsidR="0007512B" w:rsidRPr="00DF1149" w:rsidRDefault="0017207A" w:rsidP="00DF1149">
      <w:pPr>
        <w:pStyle w:val="EWBodyText"/>
      </w:pPr>
      <w:r w:rsidRPr="00DF1149">
        <w:t xml:space="preserve">You must not consume any alcohol during working time, lunchtime or during any break unless this has been specifically authorised by your manager. </w:t>
      </w:r>
    </w:p>
    <w:p w14:paraId="31C8FE0D" w14:textId="057728AD" w:rsidR="0007512B" w:rsidRPr="00DF1149" w:rsidRDefault="0017207A" w:rsidP="00DF1149">
      <w:pPr>
        <w:pStyle w:val="EWBodyText"/>
      </w:pPr>
      <w:r w:rsidRPr="00DF1149">
        <w:t xml:space="preserve">Where alcohol is available at </w:t>
      </w:r>
      <w:r w:rsidR="007B35E9">
        <w:t>Diocese</w:t>
      </w:r>
      <w:r w:rsidRPr="00DF1149">
        <w:t xml:space="preserve"> organised events or occasions when you are representing the </w:t>
      </w:r>
      <w:r w:rsidR="007B35E9">
        <w:t>Diocese</w:t>
      </w:r>
      <w:r w:rsidRPr="00DF1149">
        <w:t xml:space="preserve"> – even outside working hours - it is important to behave responsibly and not drink to excess. Behaviour that reflects badly on the </w:t>
      </w:r>
      <w:r w:rsidR="007B35E9">
        <w:t>Diocese</w:t>
      </w:r>
      <w:r w:rsidRPr="00DF1149">
        <w:t xml:space="preserve"> will be a disciplinary matter and in serious cases may amount to gross misconduct.</w:t>
      </w:r>
    </w:p>
    <w:p w14:paraId="06C71783" w14:textId="77777777" w:rsidR="0007512B" w:rsidRPr="00452930" w:rsidRDefault="0017207A" w:rsidP="00DF1149">
      <w:pPr>
        <w:pStyle w:val="EWHeading2"/>
        <w:keepLines/>
      </w:pPr>
      <w:bookmarkStart w:id="27" w:name="_Toc185516147"/>
      <w:r w:rsidRPr="00452930">
        <w:t>Driving</w:t>
      </w:r>
      <w:bookmarkEnd w:id="27"/>
    </w:p>
    <w:p w14:paraId="1EDDA774" w14:textId="77777777" w:rsidR="0007512B" w:rsidRPr="00452930" w:rsidRDefault="0017207A" w:rsidP="00DF1149">
      <w:pPr>
        <w:pStyle w:val="EWBodyText"/>
      </w:pPr>
      <w:r w:rsidRPr="00452930">
        <w:t xml:space="preserve">Where driving is required as part of your job, it is your responsibility to ensure that you are legally qualified to drive. </w:t>
      </w:r>
    </w:p>
    <w:p w14:paraId="386DBCB9" w14:textId="6219BBC3" w:rsidR="0007512B" w:rsidRPr="00452930" w:rsidRDefault="007B35E9" w:rsidP="00DF1149">
      <w:pPr>
        <w:pStyle w:val="EWBodyText"/>
      </w:pPr>
      <w:r w:rsidRPr="00452930">
        <w:t xml:space="preserve">The </w:t>
      </w:r>
      <w:r>
        <w:t>Diocese</w:t>
      </w:r>
      <w:r w:rsidRPr="00452930">
        <w:t xml:space="preserve"> may require you at any time/annually to allow a copy of your </w:t>
      </w:r>
      <w:r>
        <w:t>driving licence</w:t>
      </w:r>
      <w:r w:rsidRPr="00452930">
        <w:t xml:space="preserve"> to be made and kept in our records</w:t>
      </w:r>
      <w:r w:rsidR="0017207A" w:rsidRPr="00452930">
        <w:t xml:space="preserve">. </w:t>
      </w:r>
      <w:r>
        <w:t>I</w:t>
      </w:r>
      <w:r w:rsidR="0017207A" w:rsidRPr="00452930">
        <w:t xml:space="preserve">f you receive any points on your </w:t>
      </w:r>
      <w:r w:rsidR="00CA7D7A" w:rsidRPr="00452930">
        <w:t>licence,</w:t>
      </w:r>
      <w:r w:rsidR="0017207A" w:rsidRPr="00452930">
        <w:t xml:space="preserve"> you must inform the </w:t>
      </w:r>
      <w:r>
        <w:t>Diocese</w:t>
      </w:r>
      <w:r w:rsidR="0017207A" w:rsidRPr="00452930">
        <w:t xml:space="preserve"> of this immediately.</w:t>
      </w:r>
    </w:p>
    <w:p w14:paraId="64EDC5CB" w14:textId="41E06814" w:rsidR="0007512B" w:rsidRPr="00452930" w:rsidRDefault="0017207A" w:rsidP="00DF1149">
      <w:pPr>
        <w:pStyle w:val="EWBodyText"/>
      </w:pPr>
      <w:r w:rsidRPr="00452930">
        <w:t xml:space="preserve">If you use your own vehicle to drive on </w:t>
      </w:r>
      <w:r w:rsidR="00121830">
        <w:t>Diocese</w:t>
      </w:r>
      <w:r w:rsidRPr="00452930">
        <w:t xml:space="preserve">/work-related business, it is your responsibility to arrange to be insured for that business use.  The </w:t>
      </w:r>
      <w:r w:rsidR="00645EE7">
        <w:t>Diocese</w:t>
      </w:r>
      <w:r w:rsidRPr="00452930">
        <w:t xml:space="preserve"> may require you at any time/annually to allow a copy of your insurance and any MOT test certificate to be made and kept in our records.</w:t>
      </w:r>
    </w:p>
    <w:p w14:paraId="10C9EC9E" w14:textId="337EA4D1" w:rsidR="0007512B" w:rsidRPr="00452930" w:rsidRDefault="0017207A" w:rsidP="00DF1149">
      <w:pPr>
        <w:pStyle w:val="EWBodyText"/>
      </w:pPr>
      <w:r w:rsidRPr="00452930">
        <w:lastRenderedPageBreak/>
        <w:t xml:space="preserve">You are responsible for any driving offences committed while driving as part of your duties, including any parking fines. Dangerous, careless, inconsiderate or aggressive driving as well as causing a risk to others can be damaging to the </w:t>
      </w:r>
      <w:r w:rsidR="00645EE7">
        <w:t>Diocese</w:t>
      </w:r>
      <w:r w:rsidRPr="00452930">
        <w:t xml:space="preserve">’s reputation and can amount to gross misconduct. If you are banned from driving for any reason, the </w:t>
      </w:r>
      <w:r w:rsidR="00645EE7">
        <w:t>Diocese</w:t>
      </w:r>
      <w:r w:rsidRPr="00452930">
        <w:t xml:space="preserve"> is not obliged to find alternative work for you and may choose to dismiss you if the ban renders you incapable of performing your duties as required.</w:t>
      </w:r>
    </w:p>
    <w:p w14:paraId="2D872425" w14:textId="77777777" w:rsidR="0007512B" w:rsidRPr="00452930" w:rsidRDefault="0017207A" w:rsidP="005526E9">
      <w:pPr>
        <w:pStyle w:val="EWBodyText"/>
        <w:keepNext/>
        <w:keepLines/>
      </w:pPr>
      <w:r w:rsidRPr="00452930">
        <w:rPr>
          <w:b/>
        </w:rPr>
        <w:t>It is illegal to use your mobile phone whilst driving. This includes texting etc.</w:t>
      </w:r>
      <w:r w:rsidRPr="00452930">
        <w:t xml:space="preserve"> </w:t>
      </w:r>
    </w:p>
    <w:p w14:paraId="34826281" w14:textId="2E377A05" w:rsidR="0007512B" w:rsidRPr="00452930" w:rsidRDefault="0017207A" w:rsidP="00DF1149">
      <w:pPr>
        <w:pStyle w:val="EWBodyText"/>
      </w:pPr>
      <w:r w:rsidRPr="00452930">
        <w:t xml:space="preserve">Employees should </w:t>
      </w:r>
      <w:r w:rsidRPr="00452930">
        <w:rPr>
          <w:b/>
          <w:u w:val="single"/>
        </w:rPr>
        <w:t>never</w:t>
      </w:r>
      <w:r w:rsidRPr="00452930">
        <w:t xml:space="preserve"> use their mobile phone whilst driving on </w:t>
      </w:r>
      <w:r w:rsidR="00645EE7">
        <w:t>Diocese</w:t>
      </w:r>
      <w:r w:rsidRPr="00452930">
        <w:t xml:space="preserve"> business unless they do so on a properly installed hands-free system and traffic conditions mean that it is safe to do so. In most cases, it would be preferable to make any calls when the vehicle is stationary. </w:t>
      </w:r>
    </w:p>
    <w:p w14:paraId="0909B826" w14:textId="01840259" w:rsidR="0007512B" w:rsidRPr="00452930" w:rsidRDefault="0017207A" w:rsidP="00DF1149">
      <w:pPr>
        <w:pStyle w:val="EWBodyText"/>
      </w:pPr>
      <w:r w:rsidRPr="00452930">
        <w:t xml:space="preserve">Any journey carried out on </w:t>
      </w:r>
      <w:r w:rsidR="00645EE7">
        <w:t>Diocese</w:t>
      </w:r>
      <w:r w:rsidRPr="00452930">
        <w:t xml:space="preserve"> business must be scheduled in such a way as to allow adequate rest breaks – usually one break of 15 minutes for two hours of driving. Where possible, driving on </w:t>
      </w:r>
      <w:r w:rsidR="00645EE7">
        <w:t>Diocese</w:t>
      </w:r>
      <w:r w:rsidRPr="00452930">
        <w:t xml:space="preserve"> business should be avoided either late at night or very early in the morning.</w:t>
      </w:r>
    </w:p>
    <w:p w14:paraId="54EA2FA4" w14:textId="504E5EEB" w:rsidR="0007512B" w:rsidRPr="00452930" w:rsidRDefault="0017207A" w:rsidP="00DF1149">
      <w:pPr>
        <w:pStyle w:val="EWBodyText"/>
      </w:pPr>
      <w:r w:rsidRPr="00452930">
        <w:t xml:space="preserve">Safety is the </w:t>
      </w:r>
      <w:r w:rsidR="00645EE7">
        <w:t>Diocese</w:t>
      </w:r>
      <w:r w:rsidRPr="00452930">
        <w:t xml:space="preserve">’s prime </w:t>
      </w:r>
      <w:r w:rsidR="00CA7D7A" w:rsidRPr="00452930">
        <w:t>responsibility,</w:t>
      </w:r>
      <w:r w:rsidRPr="00452930">
        <w:t xml:space="preserve"> and you should not be required to compromise safety in any way when driving on </w:t>
      </w:r>
      <w:r w:rsidR="00645EE7">
        <w:t>Diocese</w:t>
      </w:r>
      <w:r w:rsidRPr="00452930">
        <w:t xml:space="preserve"> business. If you are concerned about any driving requirements you may have, then you should discuss these with your line manager and appropriate arrangements will be made to ensure that any work-related journey can be completed safely.</w:t>
      </w:r>
    </w:p>
    <w:p w14:paraId="37329C5E" w14:textId="77777777" w:rsidR="0007512B" w:rsidRPr="00DF1149" w:rsidRDefault="00F83F25" w:rsidP="00DF1149">
      <w:pPr>
        <w:pStyle w:val="EWBodyText"/>
        <w:rPr>
          <w:b/>
          <w:bCs/>
        </w:rPr>
      </w:pPr>
      <w:r w:rsidRPr="00DF1149">
        <w:rPr>
          <w:b/>
          <w:bCs/>
        </w:rPr>
        <w:t>Organisation</w:t>
      </w:r>
      <w:r w:rsidR="0017207A" w:rsidRPr="00DF1149">
        <w:rPr>
          <w:b/>
          <w:bCs/>
        </w:rPr>
        <w:t xml:space="preserve"> Vehicles</w:t>
      </w:r>
    </w:p>
    <w:p w14:paraId="62A21DE1" w14:textId="7BC0C703" w:rsidR="003A7CCE" w:rsidRDefault="0017207A" w:rsidP="003A7CCE">
      <w:pPr>
        <w:pStyle w:val="EWBodyText"/>
      </w:pPr>
      <w:r w:rsidRPr="00452930">
        <w:t xml:space="preserve">If </w:t>
      </w:r>
      <w:r w:rsidR="002653DA" w:rsidRPr="00452930">
        <w:t>a</w:t>
      </w:r>
      <w:r w:rsidRPr="00452930">
        <w:t xml:space="preserve"> </w:t>
      </w:r>
      <w:r w:rsidR="00645EE7">
        <w:t>Diocese</w:t>
      </w:r>
      <w:r w:rsidRPr="00452930">
        <w:t xml:space="preserve"> vehicle is provided to you as part of your contract of employment or you are required to drive </w:t>
      </w:r>
      <w:r w:rsidR="002653DA" w:rsidRPr="00452930">
        <w:t>a</w:t>
      </w:r>
      <w:r w:rsidRPr="00452930">
        <w:t xml:space="preserve"> </w:t>
      </w:r>
      <w:r w:rsidR="00645EE7">
        <w:t>Diocese</w:t>
      </w:r>
      <w:r w:rsidRPr="00452930">
        <w:t xml:space="preserve"> vehicle as part of your job, it is your responsibility to take care of the vehicle, keeping it in a clean and roadworthy condition, including checking the oil/water levels are at the required levels. You should report any damage or fault immediately. The </w:t>
      </w:r>
      <w:r w:rsidR="00645EE7">
        <w:t>Diocese</w:t>
      </w:r>
      <w:r w:rsidRPr="00452930">
        <w:t xml:space="preserve"> will arrange for appropriate maintenance or servicing to be carried out. If you incur any reasonable expenses in connection with the vehicle then these will be reimbursed, but you must check with your line manager first and comply fully with our expenses policy. The </w:t>
      </w:r>
      <w:r w:rsidR="00645EE7">
        <w:t>Diocese</w:t>
      </w:r>
      <w:r w:rsidRPr="00452930">
        <w:t xml:space="preserve"> will not be obliged to reimburse any expenses incurred without authorisation. </w:t>
      </w:r>
    </w:p>
    <w:p w14:paraId="6E23EE4D" w14:textId="1F95FDA2" w:rsidR="003A7CCE" w:rsidRDefault="005E454D" w:rsidP="003A7CCE">
      <w:pPr>
        <w:pStyle w:val="EWHeading2"/>
        <w:keepLines/>
      </w:pPr>
      <w:bookmarkStart w:id="28" w:name="_Toc185516148"/>
      <w:r>
        <w:t xml:space="preserve">  </w:t>
      </w:r>
      <w:r w:rsidR="0017207A" w:rsidRPr="00452930">
        <w:t>Expenses</w:t>
      </w:r>
      <w:bookmarkEnd w:id="28"/>
    </w:p>
    <w:p w14:paraId="7E24E82A" w14:textId="6CBEC8A2" w:rsidR="0007512B" w:rsidRPr="00452930" w:rsidRDefault="0017207A" w:rsidP="003A7CCE">
      <w:pPr>
        <w:pStyle w:val="EWBodyText"/>
      </w:pPr>
      <w:r w:rsidRPr="00452930">
        <w:t xml:space="preserve">You will be reimbursed for authorised and legitimate expenditure reasonably incurred </w:t>
      </w:r>
      <w:proofErr w:type="gramStart"/>
      <w:r w:rsidRPr="00452930">
        <w:t>in the course of</w:t>
      </w:r>
      <w:proofErr w:type="gramEnd"/>
      <w:r w:rsidRPr="00452930">
        <w:t xml:space="preserve"> the proper performance of your duties, i.e. travel, accommodation, agreed out-of-pocket expenditure. </w:t>
      </w:r>
    </w:p>
    <w:p w14:paraId="68EB7C61" w14:textId="0C3F1359" w:rsidR="0007512B" w:rsidRDefault="0017207A" w:rsidP="005526E9">
      <w:pPr>
        <w:pStyle w:val="EWBodyText"/>
        <w:keepNext/>
        <w:keepLines/>
        <w:rPr>
          <w:bCs/>
          <w:color w:val="000000"/>
        </w:rPr>
      </w:pPr>
      <w:proofErr w:type="gramStart"/>
      <w:r w:rsidRPr="00452930">
        <w:lastRenderedPageBreak/>
        <w:t>In order to</w:t>
      </w:r>
      <w:proofErr w:type="gramEnd"/>
      <w:r w:rsidRPr="00452930">
        <w:t xml:space="preserve"> claim </w:t>
      </w:r>
      <w:r w:rsidR="00CA7D7A" w:rsidRPr="00452930">
        <w:t>expenses,</w:t>
      </w:r>
      <w:r w:rsidRPr="00452930">
        <w:t xml:space="preserve"> you must complete an expense claim form </w:t>
      </w:r>
      <w:r w:rsidR="00A6022C">
        <w:t xml:space="preserve">which is available from the Finance Department </w:t>
      </w:r>
      <w:r w:rsidRPr="00452930">
        <w:t>and support the cla</w:t>
      </w:r>
      <w:r w:rsidR="00A6022C">
        <w:t>im by submitting valid receipts.</w:t>
      </w:r>
      <w:r w:rsidR="00A6022C" w:rsidRPr="00A6022C">
        <w:rPr>
          <w:bCs/>
          <w:color w:val="000000"/>
        </w:rPr>
        <w:t xml:space="preserve"> </w:t>
      </w:r>
      <w:r w:rsidR="00A6022C">
        <w:rPr>
          <w:bCs/>
          <w:color w:val="000000"/>
        </w:rPr>
        <w:t xml:space="preserve">You should </w:t>
      </w:r>
      <w:r w:rsidR="00A6022C" w:rsidRPr="0073072B">
        <w:rPr>
          <w:bCs/>
          <w:color w:val="000000"/>
        </w:rPr>
        <w:t>subm</w:t>
      </w:r>
      <w:r w:rsidR="00A6022C">
        <w:rPr>
          <w:bCs/>
          <w:color w:val="000000"/>
        </w:rPr>
        <w:t xml:space="preserve">it expenses as soon as possible, but in any event </w:t>
      </w:r>
      <w:r w:rsidR="00A6022C" w:rsidRPr="0073072B">
        <w:rPr>
          <w:color w:val="000000"/>
        </w:rPr>
        <w:t xml:space="preserve">no later </w:t>
      </w:r>
      <w:r w:rsidR="00A6022C">
        <w:rPr>
          <w:color w:val="000000"/>
        </w:rPr>
        <w:t>than 2 months of being incurred,</w:t>
      </w:r>
      <w:r w:rsidR="00A6022C" w:rsidRPr="0073072B">
        <w:rPr>
          <w:color w:val="000000"/>
        </w:rPr>
        <w:t xml:space="preserve"> </w:t>
      </w:r>
      <w:r w:rsidR="00A6022C" w:rsidRPr="0073072B">
        <w:rPr>
          <w:bCs/>
          <w:color w:val="000000"/>
        </w:rPr>
        <w:t xml:space="preserve">and </w:t>
      </w:r>
      <w:r w:rsidR="00A6022C">
        <w:rPr>
          <w:bCs/>
          <w:color w:val="000000"/>
        </w:rPr>
        <w:t>the expense claim form should contain</w:t>
      </w:r>
      <w:r w:rsidR="00A6022C" w:rsidRPr="0073072B">
        <w:rPr>
          <w:bCs/>
          <w:color w:val="000000"/>
        </w:rPr>
        <w:t xml:space="preserve"> enough detail to explain why you</w:t>
      </w:r>
      <w:r w:rsidR="00A6022C">
        <w:rPr>
          <w:bCs/>
          <w:color w:val="000000"/>
        </w:rPr>
        <w:t xml:space="preserve"> have</w:t>
      </w:r>
      <w:r w:rsidR="00A6022C" w:rsidRPr="0073072B">
        <w:rPr>
          <w:bCs/>
          <w:color w:val="000000"/>
        </w:rPr>
        <w:t xml:space="preserve"> incurred the expense</w:t>
      </w:r>
      <w:r w:rsidR="00A6022C">
        <w:rPr>
          <w:bCs/>
          <w:color w:val="000000"/>
        </w:rPr>
        <w:t>. Where stated in this policy authorisation must be obtained in advance from your line manager before expenses are incurred.</w:t>
      </w:r>
      <w:r w:rsidR="00F60A68" w:rsidRPr="00F60A68">
        <w:rPr>
          <w:bCs/>
          <w:color w:val="000000"/>
        </w:rPr>
        <w:t xml:space="preserve"> </w:t>
      </w:r>
      <w:r w:rsidR="00F60A68" w:rsidRPr="0073072B">
        <w:rPr>
          <w:bCs/>
          <w:color w:val="000000"/>
        </w:rPr>
        <w:t>Any attempt to claim expenses fraudulently or in breach of this policy may result in disciplinary action</w:t>
      </w:r>
      <w:r w:rsidR="00F60A68">
        <w:rPr>
          <w:bCs/>
          <w:color w:val="000000"/>
        </w:rPr>
        <w:t xml:space="preserve"> or potential dismissal.</w:t>
      </w:r>
    </w:p>
    <w:p w14:paraId="25F5F626" w14:textId="5BBAEEB3" w:rsidR="00A6022C" w:rsidRDefault="00A6022C" w:rsidP="005526E9">
      <w:pPr>
        <w:pStyle w:val="EWBodyText"/>
        <w:keepNext/>
        <w:keepLines/>
        <w:rPr>
          <w:b/>
          <w:bCs/>
          <w:color w:val="000000"/>
        </w:rPr>
      </w:pPr>
      <w:r>
        <w:rPr>
          <w:b/>
          <w:bCs/>
          <w:color w:val="000000"/>
        </w:rPr>
        <w:t>Travel Expenses</w:t>
      </w:r>
    </w:p>
    <w:p w14:paraId="70AA15C2" w14:textId="6D1DD910" w:rsidR="00A6022C" w:rsidRDefault="00A6022C" w:rsidP="00AF5037">
      <w:pPr>
        <w:pStyle w:val="EWBodyText"/>
        <w:keepNext/>
        <w:keepLines/>
        <w:rPr>
          <w:color w:val="000000"/>
        </w:rPr>
      </w:pPr>
      <w:r w:rsidRPr="00A6022C">
        <w:t xml:space="preserve">We will reimburse the reasonable cost of necessary </w:t>
      </w:r>
      <w:r w:rsidR="00AF5037">
        <w:t xml:space="preserve">business travel. </w:t>
      </w:r>
      <w:r w:rsidRPr="00A6022C">
        <w:t>The most economic means of travel should be chosen if practicable and you should use existing travelcards or season tickets wherever possible. The following are not treated as travel in connection with our business:</w:t>
      </w:r>
      <w:r w:rsidR="00AF5037">
        <w:t xml:space="preserve"> </w:t>
      </w:r>
      <w:r w:rsidRPr="00A6022C">
        <w:t>travel between your home and usual place of work; and</w:t>
      </w:r>
      <w:r w:rsidR="00AF5037">
        <w:t xml:space="preserve"> </w:t>
      </w:r>
      <w:r w:rsidRPr="00A6022C">
        <w:t>travel which is mainly for your own purposes</w:t>
      </w:r>
      <w:r w:rsidR="00AF5037">
        <w:t>.</w:t>
      </w:r>
      <w:r w:rsidR="00AF5037" w:rsidRPr="00AF5037">
        <w:rPr>
          <w:color w:val="000000"/>
        </w:rPr>
        <w:t xml:space="preserve"> </w:t>
      </w:r>
      <w:r w:rsidR="00AF5037" w:rsidRPr="0073072B">
        <w:rPr>
          <w:color w:val="000000"/>
        </w:rPr>
        <w:t xml:space="preserve">Train travel should ordinarily be booked in advance, and we will ordinarily reimburse the cost of standard class travel. </w:t>
      </w:r>
      <w:r w:rsidR="00AF5037" w:rsidRPr="0073072B">
        <w:rPr>
          <w:bCs/>
          <w:color w:val="000000"/>
        </w:rPr>
        <w:t>Open return tickets should not be booked unless necessary and prior approval should be sought before purchase.</w:t>
      </w:r>
      <w:r w:rsidR="00AF5037" w:rsidRPr="0073072B">
        <w:rPr>
          <w:color w:val="000000"/>
        </w:rPr>
        <w:t xml:space="preserve">  Only where exceptional circumstances exist should you book first class train tickets, and this should only be done with the authority of your line manager</w:t>
      </w:r>
      <w:r w:rsidR="00AF5037">
        <w:rPr>
          <w:color w:val="000000"/>
        </w:rPr>
        <w:t>.</w:t>
      </w:r>
      <w:r w:rsidR="00AF5037" w:rsidRPr="00AF5037">
        <w:rPr>
          <w:color w:val="000000"/>
        </w:rPr>
        <w:t xml:space="preserve"> </w:t>
      </w:r>
      <w:r w:rsidR="00AF5037" w:rsidRPr="0073072B">
        <w:rPr>
          <w:color w:val="000000"/>
        </w:rPr>
        <w:t>We do not expect you to take a taxi when there is public transport available, unless; it is cost effective due to a significant saving of journey time, or several staff are travelling together, or there is a safety consideration (for example travelling late at night)</w:t>
      </w:r>
      <w:r w:rsidR="00AF5037">
        <w:rPr>
          <w:color w:val="000000"/>
        </w:rPr>
        <w:t>.</w:t>
      </w:r>
    </w:p>
    <w:p w14:paraId="50ECCB80" w14:textId="1A20ED49" w:rsidR="005979EC" w:rsidRDefault="00AF5037" w:rsidP="005979EC">
      <w:pPr>
        <w:pStyle w:val="EWBodyText"/>
        <w:keepNext/>
        <w:keepLines/>
        <w:rPr>
          <w:color w:val="000000"/>
        </w:rPr>
      </w:pPr>
      <w:r w:rsidRPr="0073072B">
        <w:rPr>
          <w:color w:val="000000"/>
        </w:rPr>
        <w:t>Where it is cost effective for you to use your own vehicle for business travel, and you have been authorised to do so, you can claim for business mileage</w:t>
      </w:r>
      <w:r>
        <w:rPr>
          <w:color w:val="000000"/>
        </w:rPr>
        <w:t>.</w:t>
      </w:r>
      <w:r w:rsidR="005979EC" w:rsidRPr="005979EC">
        <w:t xml:space="preserve"> </w:t>
      </w:r>
      <w:r w:rsidR="005979EC" w:rsidRPr="005979EC">
        <w:rPr>
          <w:color w:val="000000"/>
        </w:rPr>
        <w:t xml:space="preserve">Your vehicle must be roadworthy with a current MOT certificate if appropriate, and you must be covered by the appropriate insurance to be able to use your vehicle for business purposes. The Diocese may from time to time request you to provide evidence of this. Details of the current mileage rates for </w:t>
      </w:r>
      <w:r w:rsidR="005979EC">
        <w:rPr>
          <w:color w:val="000000"/>
        </w:rPr>
        <w:t xml:space="preserve">privately owned and </w:t>
      </w:r>
      <w:r w:rsidR="005979EC" w:rsidRPr="005979EC">
        <w:rPr>
          <w:color w:val="000000"/>
        </w:rPr>
        <w:t>company cars can be obtained from the Finance Office.</w:t>
      </w:r>
      <w:r w:rsidR="005979EC">
        <w:rPr>
          <w:color w:val="000000"/>
        </w:rPr>
        <w:t xml:space="preserve"> </w:t>
      </w:r>
      <w:r w:rsidR="005979EC" w:rsidRPr="005979EC">
        <w:rPr>
          <w:color w:val="000000"/>
        </w:rPr>
        <w:t>You can also claim for any necessary parking costs which must be supported by a receipt or the display ticket</w:t>
      </w:r>
      <w:r w:rsidR="005979EC">
        <w:rPr>
          <w:color w:val="000000"/>
        </w:rPr>
        <w:t xml:space="preserve">. </w:t>
      </w:r>
      <w:r w:rsidR="005979EC" w:rsidRPr="005979EC">
        <w:rPr>
          <w:color w:val="000000"/>
        </w:rPr>
        <w:t>We will not reimburse penalty fares or fines for parking or driving offences, other than at our discretion in exceptional circumstances</w:t>
      </w:r>
      <w:r w:rsidR="005979EC">
        <w:rPr>
          <w:color w:val="000000"/>
        </w:rPr>
        <w:t>.</w:t>
      </w:r>
    </w:p>
    <w:p w14:paraId="5230184C" w14:textId="75BF27AA" w:rsidR="005979EC" w:rsidRDefault="005979EC" w:rsidP="005979EC">
      <w:pPr>
        <w:pStyle w:val="EWBodyText"/>
        <w:keepNext/>
        <w:keepLines/>
        <w:rPr>
          <w:color w:val="000000"/>
        </w:rPr>
      </w:pPr>
      <w:r w:rsidRPr="0073072B">
        <w:rPr>
          <w:bCs/>
          <w:color w:val="000000"/>
        </w:rPr>
        <w:t>Air travel should always take into consideration the cheapest route and airport for the purpose rather than the most convenient airport and time. Air travel in the UK should only be used where using other means of transport would require an overnight stay, would result in excessive travel time, or would mean an unreasonably late return home. Under no circumstances should first class or business class tickets be booked.</w:t>
      </w:r>
      <w:r w:rsidRPr="0073072B">
        <w:rPr>
          <w:color w:val="000000"/>
        </w:rPr>
        <w:t xml:space="preserve"> If you are required to travel by plane in the course of your duties, you should discuss travel arrangements with your line manager in advance</w:t>
      </w:r>
      <w:r>
        <w:rPr>
          <w:color w:val="000000"/>
        </w:rPr>
        <w:t xml:space="preserve"> and obtain approval prior to any booking being made.</w:t>
      </w:r>
    </w:p>
    <w:p w14:paraId="52EC1B9B" w14:textId="77777777" w:rsidR="006175C1" w:rsidRDefault="006175C1" w:rsidP="005979EC">
      <w:pPr>
        <w:pStyle w:val="EWBodyText"/>
        <w:keepNext/>
        <w:keepLines/>
        <w:rPr>
          <w:color w:val="000000"/>
        </w:rPr>
      </w:pPr>
    </w:p>
    <w:p w14:paraId="03523616" w14:textId="77777777" w:rsidR="006175C1" w:rsidRDefault="006175C1" w:rsidP="005979EC">
      <w:pPr>
        <w:pStyle w:val="EWBodyText"/>
        <w:keepNext/>
        <w:keepLines/>
        <w:rPr>
          <w:color w:val="000000"/>
        </w:rPr>
      </w:pPr>
    </w:p>
    <w:p w14:paraId="68D3A383" w14:textId="77777777" w:rsidR="006175C1" w:rsidRDefault="006175C1" w:rsidP="005979EC">
      <w:pPr>
        <w:pStyle w:val="EWBodyText"/>
        <w:keepNext/>
        <w:keepLines/>
        <w:rPr>
          <w:color w:val="000000"/>
        </w:rPr>
      </w:pPr>
    </w:p>
    <w:p w14:paraId="787E98A0" w14:textId="77777777" w:rsidR="006175C1" w:rsidRDefault="006175C1" w:rsidP="005979EC">
      <w:pPr>
        <w:pStyle w:val="EWBodyText"/>
        <w:keepNext/>
        <w:keepLines/>
        <w:rPr>
          <w:color w:val="000000"/>
        </w:rPr>
      </w:pPr>
    </w:p>
    <w:p w14:paraId="6FEAFF1F" w14:textId="77777777" w:rsidR="006175C1" w:rsidRDefault="006175C1" w:rsidP="005979EC">
      <w:pPr>
        <w:pStyle w:val="EWBodyText"/>
        <w:keepNext/>
        <w:keepLines/>
        <w:rPr>
          <w:color w:val="000000"/>
        </w:rPr>
      </w:pPr>
    </w:p>
    <w:p w14:paraId="299A9F4B" w14:textId="77777777" w:rsidR="006175C1" w:rsidRDefault="006175C1" w:rsidP="005979EC">
      <w:pPr>
        <w:pStyle w:val="EWBodyText"/>
        <w:keepNext/>
        <w:keepLines/>
        <w:rPr>
          <w:color w:val="000000"/>
        </w:rPr>
      </w:pPr>
    </w:p>
    <w:p w14:paraId="1562435E" w14:textId="25EF8349" w:rsidR="005979EC" w:rsidRDefault="00785BD7" w:rsidP="005979EC">
      <w:pPr>
        <w:pStyle w:val="EWBodyText"/>
        <w:keepNext/>
        <w:keepLines/>
        <w:rPr>
          <w:b/>
          <w:color w:val="000000"/>
        </w:rPr>
      </w:pPr>
      <w:r>
        <w:rPr>
          <w:b/>
          <w:color w:val="000000"/>
        </w:rPr>
        <w:lastRenderedPageBreak/>
        <w:t>Accommodation</w:t>
      </w:r>
      <w:r w:rsidR="005979EC">
        <w:rPr>
          <w:b/>
          <w:color w:val="000000"/>
        </w:rPr>
        <w:t xml:space="preserve"> and Subsistence Expenses</w:t>
      </w:r>
    </w:p>
    <w:p w14:paraId="04F49FF8" w14:textId="3E7C4F9B" w:rsidR="005979EC" w:rsidRDefault="005979EC" w:rsidP="005979EC">
      <w:pPr>
        <w:pStyle w:val="EWBodyText"/>
        <w:keepNext/>
        <w:keepLines/>
        <w:rPr>
          <w:color w:val="000000"/>
        </w:rPr>
      </w:pPr>
      <w:r w:rsidRPr="005979EC">
        <w:rPr>
          <w:color w:val="000000"/>
        </w:rPr>
        <w:t>If you are required to stay away overnight in the course of your duties, you should discuss accommodation arrangements with your line manager in advance of booking.</w:t>
      </w:r>
      <w:r>
        <w:rPr>
          <w:color w:val="000000"/>
        </w:rPr>
        <w:t xml:space="preserve"> </w:t>
      </w:r>
      <w:r w:rsidRPr="005979EC">
        <w:rPr>
          <w:color w:val="000000"/>
        </w:rPr>
        <w:t>If you are staying away overnight or if you commence a business journey before 6:30am you may claim reasonable expenses for breakfast.</w:t>
      </w:r>
      <w:r>
        <w:rPr>
          <w:color w:val="000000"/>
        </w:rPr>
        <w:t xml:space="preserve"> </w:t>
      </w:r>
      <w:r w:rsidRPr="005979EC">
        <w:rPr>
          <w:color w:val="000000"/>
        </w:rPr>
        <w:t>If you are staying away overnight or if you finish a business journey after 8:00pm you may claim reasonable expenses for an evening meal.</w:t>
      </w:r>
      <w:r>
        <w:rPr>
          <w:color w:val="000000"/>
        </w:rPr>
        <w:t xml:space="preserve"> </w:t>
      </w:r>
      <w:r w:rsidRPr="005979EC">
        <w:rPr>
          <w:color w:val="000000"/>
        </w:rPr>
        <w:t>If you are working away from the office and have no opportunity to plan for lunch other than to purchase something, you may claim reasonable expenses for lunch.</w:t>
      </w:r>
      <w:r>
        <w:rPr>
          <w:color w:val="000000"/>
        </w:rPr>
        <w:t xml:space="preserve"> </w:t>
      </w:r>
      <w:r w:rsidRPr="005979EC">
        <w:rPr>
          <w:color w:val="000000"/>
        </w:rPr>
        <w:t>If you are staying away from home overnight in t</w:t>
      </w:r>
      <w:r>
        <w:rPr>
          <w:color w:val="000000"/>
        </w:rPr>
        <w:t>he course of your duties always i</w:t>
      </w:r>
      <w:r w:rsidRPr="005979EC">
        <w:rPr>
          <w:color w:val="000000"/>
        </w:rPr>
        <w:t xml:space="preserve">nform </w:t>
      </w:r>
      <w:r>
        <w:rPr>
          <w:color w:val="000000"/>
        </w:rPr>
        <w:t xml:space="preserve">your line </w:t>
      </w:r>
      <w:r w:rsidR="00785BD7">
        <w:rPr>
          <w:color w:val="000000"/>
        </w:rPr>
        <w:t xml:space="preserve">manager </w:t>
      </w:r>
      <w:r w:rsidR="00CA7D7A">
        <w:rPr>
          <w:color w:val="000000"/>
        </w:rPr>
        <w:t xml:space="preserve">of </w:t>
      </w:r>
      <w:r w:rsidR="00CA7D7A" w:rsidRPr="005979EC">
        <w:rPr>
          <w:color w:val="000000"/>
        </w:rPr>
        <w:t>your</w:t>
      </w:r>
      <w:r w:rsidRPr="005979EC">
        <w:rPr>
          <w:color w:val="000000"/>
        </w:rPr>
        <w:t xml:space="preserve"> overnight location. </w:t>
      </w:r>
      <w:r w:rsidR="00F60A68" w:rsidRPr="0073072B">
        <w:rPr>
          <w:color w:val="000000"/>
        </w:rPr>
        <w:t xml:space="preserve">Any questions about </w:t>
      </w:r>
      <w:r w:rsidR="00785BD7">
        <w:rPr>
          <w:color w:val="000000"/>
        </w:rPr>
        <w:t>what</w:t>
      </w:r>
      <w:r w:rsidR="00F60A68">
        <w:rPr>
          <w:color w:val="000000"/>
        </w:rPr>
        <w:t xml:space="preserve"> constitutes reasonable expense </w:t>
      </w:r>
      <w:r w:rsidR="00F60A68" w:rsidRPr="0073072B">
        <w:rPr>
          <w:color w:val="000000"/>
        </w:rPr>
        <w:t>should be put to your line manager before you incur the relevant costs</w:t>
      </w:r>
      <w:r w:rsidR="00F60A68">
        <w:rPr>
          <w:color w:val="000000"/>
        </w:rPr>
        <w:t>.</w:t>
      </w:r>
    </w:p>
    <w:p w14:paraId="60382E08" w14:textId="5F2073E8" w:rsidR="005979EC" w:rsidRDefault="005979EC" w:rsidP="005979EC">
      <w:pPr>
        <w:pStyle w:val="EWBodyText"/>
        <w:keepNext/>
        <w:keepLines/>
        <w:rPr>
          <w:b/>
          <w:color w:val="000000"/>
        </w:rPr>
      </w:pPr>
      <w:r>
        <w:rPr>
          <w:b/>
          <w:color w:val="000000"/>
        </w:rPr>
        <w:t>Professional Membership Fees</w:t>
      </w:r>
    </w:p>
    <w:p w14:paraId="664AD028" w14:textId="52F35486" w:rsidR="005979EC" w:rsidRDefault="005979EC" w:rsidP="005979EC">
      <w:pPr>
        <w:pStyle w:val="EWBodyText"/>
        <w:keepNext/>
        <w:keepLines/>
        <w:rPr>
          <w:color w:val="000000"/>
        </w:rPr>
      </w:pPr>
      <w:r w:rsidRPr="005979EC">
        <w:rPr>
          <w:color w:val="000000"/>
        </w:rPr>
        <w:t>Employees may claim back the cost of an annual subscription</w:t>
      </w:r>
      <w:r>
        <w:rPr>
          <w:color w:val="000000"/>
        </w:rPr>
        <w:t xml:space="preserve"> for professional membership fees</w:t>
      </w:r>
      <w:r w:rsidRPr="005979EC">
        <w:rPr>
          <w:color w:val="000000"/>
        </w:rPr>
        <w:t>, provided that the body is on the HMRC approved list and its activities are directly relevant to the employee’s duties</w:t>
      </w:r>
      <w:r>
        <w:rPr>
          <w:color w:val="000000"/>
        </w:rPr>
        <w:t>.</w:t>
      </w:r>
    </w:p>
    <w:p w14:paraId="21F3271B" w14:textId="0830027D" w:rsidR="005979EC" w:rsidRDefault="005979EC" w:rsidP="005979EC">
      <w:pPr>
        <w:pStyle w:val="EWBodyText"/>
        <w:keepNext/>
        <w:keepLines/>
        <w:rPr>
          <w:b/>
          <w:color w:val="000000"/>
        </w:rPr>
      </w:pPr>
      <w:r w:rsidRPr="005979EC">
        <w:rPr>
          <w:b/>
          <w:color w:val="000000"/>
        </w:rPr>
        <w:t>Payment of Expenses</w:t>
      </w:r>
    </w:p>
    <w:p w14:paraId="1F31FCC6" w14:textId="29CEA332" w:rsidR="00A6022C" w:rsidRPr="00D96D5C" w:rsidRDefault="005979EC" w:rsidP="00F60A68">
      <w:pPr>
        <w:pStyle w:val="EWBodyText"/>
        <w:keepNext/>
        <w:keepLines/>
        <w:rPr>
          <w:color w:val="FF0000" w:themeColor="text1"/>
        </w:rPr>
      </w:pPr>
      <w:r w:rsidRPr="00F60A68">
        <w:rPr>
          <w:color w:val="000000"/>
        </w:rPr>
        <w:t>If the claim meets all the criteria in this policy and has been authorised appropriately</w:t>
      </w:r>
      <w:r w:rsidR="00F60A68" w:rsidRPr="00F60A68">
        <w:rPr>
          <w:color w:val="000000"/>
        </w:rPr>
        <w:t xml:space="preserve">, the claim will be processed and paid </w:t>
      </w:r>
      <w:r w:rsidR="00F60A68" w:rsidRPr="0073072B">
        <w:rPr>
          <w:color w:val="000000"/>
        </w:rPr>
        <w:t>directly into your bank/building society account as soon as is practically possible</w:t>
      </w:r>
      <w:r w:rsidR="00F60A68">
        <w:rPr>
          <w:color w:val="000000"/>
        </w:rPr>
        <w:t>.</w:t>
      </w:r>
      <w:r w:rsidR="004C4757">
        <w:rPr>
          <w:color w:val="000000"/>
        </w:rPr>
        <w:t xml:space="preserve"> </w:t>
      </w:r>
      <w:r w:rsidR="004C4757" w:rsidRPr="00D96D5C">
        <w:rPr>
          <w:color w:val="000000"/>
        </w:rPr>
        <w:t xml:space="preserve">Current rates for all expenses can be obtained from the </w:t>
      </w:r>
      <w:r w:rsidR="00D96D5C" w:rsidRPr="00116BD0">
        <w:t>Head of Finance</w:t>
      </w:r>
    </w:p>
    <w:p w14:paraId="2D0F8F73" w14:textId="238EB300" w:rsidR="0007512B" w:rsidRPr="00452930" w:rsidRDefault="00FD771F" w:rsidP="005526E9">
      <w:pPr>
        <w:pStyle w:val="EWHeading2"/>
        <w:keepLines/>
      </w:pPr>
      <w:bookmarkStart w:id="29" w:name="_Toc185516149"/>
      <w:r>
        <w:t xml:space="preserve"> </w:t>
      </w:r>
      <w:r w:rsidR="003131FE">
        <w:t xml:space="preserve"> </w:t>
      </w:r>
      <w:r w:rsidR="00F83F25" w:rsidRPr="00452930">
        <w:t>Organisation</w:t>
      </w:r>
      <w:r w:rsidR="0017207A" w:rsidRPr="00452930">
        <w:t xml:space="preserve"> Property</w:t>
      </w:r>
      <w:bookmarkEnd w:id="29"/>
      <w:r w:rsidR="0017207A" w:rsidRPr="00452930">
        <w:t xml:space="preserve"> </w:t>
      </w:r>
    </w:p>
    <w:p w14:paraId="54855E96" w14:textId="0B25720F" w:rsidR="0007512B" w:rsidRPr="00452930" w:rsidRDefault="0017207A" w:rsidP="00645EE7">
      <w:pPr>
        <w:pStyle w:val="EWBodyText"/>
        <w:keepNext/>
        <w:keepLines/>
      </w:pPr>
      <w:r w:rsidRPr="00452930">
        <w:t xml:space="preserve">You are not permitted to use </w:t>
      </w:r>
      <w:r w:rsidR="00645EE7">
        <w:t>Diocese</w:t>
      </w:r>
      <w:r w:rsidRPr="00452930">
        <w:t xml:space="preserve"> property for any purpose other than its intended use.  </w:t>
      </w:r>
      <w:r w:rsidR="00645EE7">
        <w:t>Diocese</w:t>
      </w:r>
      <w:r w:rsidRPr="00452930">
        <w:t xml:space="preserve"> property must not be removed from the premises unless with prior approval. Any damage to or loss of </w:t>
      </w:r>
      <w:r w:rsidR="00645EE7">
        <w:t>Diocese</w:t>
      </w:r>
      <w:r w:rsidRPr="00452930">
        <w:t xml:space="preserve"> property must be immediately reported to your manager.</w:t>
      </w:r>
    </w:p>
    <w:p w14:paraId="64607ED1" w14:textId="77777777" w:rsidR="0007512B" w:rsidRPr="00452930" w:rsidRDefault="0017207A" w:rsidP="005526E9">
      <w:pPr>
        <w:pStyle w:val="EWBodyText"/>
        <w:keepNext/>
        <w:keepLines/>
        <w:rPr>
          <w:b/>
        </w:rPr>
      </w:pPr>
      <w:bookmarkStart w:id="30" w:name="_Toc263428778"/>
      <w:r w:rsidRPr="00452930">
        <w:rPr>
          <w:b/>
        </w:rPr>
        <w:t xml:space="preserve">Return of </w:t>
      </w:r>
      <w:r w:rsidR="00F83F25" w:rsidRPr="00452930">
        <w:rPr>
          <w:b/>
        </w:rPr>
        <w:t>Organisation</w:t>
      </w:r>
      <w:r w:rsidRPr="00452930">
        <w:rPr>
          <w:b/>
        </w:rPr>
        <w:t xml:space="preserve"> Property</w:t>
      </w:r>
      <w:bookmarkEnd w:id="30"/>
    </w:p>
    <w:p w14:paraId="64EE08D7" w14:textId="4C2B3208" w:rsidR="0007512B" w:rsidRPr="00452930" w:rsidRDefault="0017207A" w:rsidP="005526E9">
      <w:pPr>
        <w:pStyle w:val="EWBodyText"/>
        <w:keepNext/>
        <w:keepLines/>
      </w:pPr>
      <w:r w:rsidRPr="00452930">
        <w:t xml:space="preserve">Upon termination of employment for whatever reason, you must return to the </w:t>
      </w:r>
      <w:r w:rsidR="00645EE7">
        <w:t>Diocese</w:t>
      </w:r>
      <w:r w:rsidRPr="00452930">
        <w:t xml:space="preserve"> all property belonging to the </w:t>
      </w:r>
      <w:r w:rsidR="00645EE7">
        <w:t>Diocese</w:t>
      </w:r>
      <w:r w:rsidRPr="00452930">
        <w:t xml:space="preserve"> including </w:t>
      </w:r>
      <w:r w:rsidR="00645EE7">
        <w:t>Diocese</w:t>
      </w:r>
      <w:r w:rsidRPr="00452930">
        <w:t xml:space="preserve"> vehicle, computer, equipment, </w:t>
      </w:r>
      <w:r w:rsidR="00F83F25" w:rsidRPr="00452930">
        <w:t xml:space="preserve">keys, records, documents, </w:t>
      </w:r>
      <w:r w:rsidRPr="00452930">
        <w:t xml:space="preserve">within your possession or control belonging or relating to the affairs and business of the </w:t>
      </w:r>
      <w:r w:rsidR="00645EE7">
        <w:t>Diocese</w:t>
      </w:r>
      <w:r w:rsidRPr="00452930">
        <w:t>.</w:t>
      </w:r>
    </w:p>
    <w:p w14:paraId="1AD6160C" w14:textId="02F1A54F" w:rsidR="0007512B" w:rsidRPr="00452930" w:rsidRDefault="0017207A" w:rsidP="005526E9">
      <w:pPr>
        <w:pStyle w:val="EWBodyText"/>
        <w:keepNext/>
        <w:keepLines/>
      </w:pPr>
      <w:r w:rsidRPr="00452930">
        <w:t xml:space="preserve">The </w:t>
      </w:r>
      <w:r w:rsidR="00645EE7">
        <w:t>Diocese</w:t>
      </w:r>
      <w:r w:rsidRPr="00452930">
        <w:t xml:space="preserve"> may deduct the cost of replacement of any items not returned, or repair of items that are returned damaged, on termination of your employment from your salary or any monies owed to you.  </w:t>
      </w:r>
    </w:p>
    <w:p w14:paraId="22187A17" w14:textId="77777777" w:rsidR="0007512B" w:rsidRPr="00452930" w:rsidRDefault="0017207A" w:rsidP="005526E9">
      <w:pPr>
        <w:pStyle w:val="EWBodyText"/>
        <w:keepNext/>
        <w:keepLines/>
        <w:rPr>
          <w:b/>
          <w:bCs/>
          <w:iCs/>
          <w:lang w:val="en-US"/>
        </w:rPr>
      </w:pPr>
      <w:bookmarkStart w:id="31" w:name="_Toc263428779"/>
      <w:r w:rsidRPr="00452930">
        <w:rPr>
          <w:b/>
          <w:bCs/>
          <w:iCs/>
          <w:lang w:val="en-US"/>
        </w:rPr>
        <w:t>Employees’ Property</w:t>
      </w:r>
    </w:p>
    <w:p w14:paraId="201092E2" w14:textId="77777777" w:rsidR="0007512B" w:rsidRPr="00452930" w:rsidRDefault="0017207A" w:rsidP="005526E9">
      <w:pPr>
        <w:pStyle w:val="EWBodyText"/>
        <w:keepNext/>
        <w:keepLines/>
      </w:pPr>
      <w:r w:rsidRPr="00452930">
        <w:t xml:space="preserve">The </w:t>
      </w:r>
      <w:r w:rsidR="00F83F25" w:rsidRPr="00452930">
        <w:t>Organisation</w:t>
      </w:r>
      <w:r w:rsidRPr="00452930">
        <w:t xml:space="preserve"> does not accept liability for any loss of, or damage to, property that you bring onto the premises. You are requested not to bring personal items of value onto the premises, </w:t>
      </w:r>
      <w:proofErr w:type="gramStart"/>
      <w:r w:rsidRPr="00452930">
        <w:t>and in particular, not</w:t>
      </w:r>
      <w:proofErr w:type="gramEnd"/>
      <w:r w:rsidRPr="00452930">
        <w:t xml:space="preserve"> to leave any items overnight.</w:t>
      </w:r>
    </w:p>
    <w:p w14:paraId="36DFA95D" w14:textId="77777777" w:rsidR="0007512B" w:rsidRDefault="0017207A" w:rsidP="005526E9">
      <w:pPr>
        <w:pStyle w:val="EWBodyText"/>
        <w:keepNext/>
        <w:keepLines/>
      </w:pPr>
      <w:r w:rsidRPr="00452930">
        <w:t xml:space="preserve">Any loss or theft of items must be reported to your manager. </w:t>
      </w:r>
    </w:p>
    <w:p w14:paraId="29221F2A" w14:textId="77777777" w:rsidR="00F31D0B" w:rsidRDefault="00F31D0B" w:rsidP="005526E9">
      <w:pPr>
        <w:pStyle w:val="EWBodyText"/>
        <w:keepNext/>
        <w:keepLines/>
      </w:pPr>
    </w:p>
    <w:p w14:paraId="57EDC9B8" w14:textId="77777777" w:rsidR="00F31D0B" w:rsidRPr="00452930" w:rsidRDefault="00F31D0B" w:rsidP="005526E9">
      <w:pPr>
        <w:pStyle w:val="EWBodyText"/>
        <w:keepNext/>
        <w:keepLines/>
      </w:pPr>
    </w:p>
    <w:p w14:paraId="766D061D" w14:textId="7F955824" w:rsidR="003131FE" w:rsidRPr="003131FE" w:rsidRDefault="003131FE" w:rsidP="003131FE">
      <w:pPr>
        <w:pStyle w:val="EWHeading2"/>
        <w:rPr>
          <w:rFonts w:ascii="Arial" w:hAnsi="Arial" w:cs="Arial"/>
          <w:sz w:val="22"/>
          <w:szCs w:val="22"/>
        </w:rPr>
      </w:pPr>
      <w:bookmarkStart w:id="32" w:name="_Toc185516150"/>
      <w:bookmarkEnd w:id="31"/>
      <w:r>
        <w:lastRenderedPageBreak/>
        <w:t xml:space="preserve"> </w:t>
      </w:r>
      <w:r w:rsidRPr="003131FE">
        <w:rPr>
          <w:rFonts w:ascii="Arial" w:hAnsi="Arial" w:cs="Arial"/>
          <w:sz w:val="22"/>
          <w:szCs w:val="22"/>
        </w:rPr>
        <w:t>Trade Union Membership</w:t>
      </w:r>
    </w:p>
    <w:p w14:paraId="5260EF0F" w14:textId="570629DC" w:rsidR="003131FE" w:rsidRPr="00116BD0" w:rsidRDefault="003131FE" w:rsidP="003131FE">
      <w:pPr>
        <w:pStyle w:val="EWHeading2"/>
        <w:numPr>
          <w:ilvl w:val="0"/>
          <w:numId w:val="0"/>
        </w:numPr>
        <w:ind w:left="709"/>
        <w:rPr>
          <w:rFonts w:ascii="Arial" w:hAnsi="Arial" w:cs="Arial"/>
          <w:sz w:val="22"/>
          <w:szCs w:val="22"/>
        </w:rPr>
      </w:pPr>
      <w:r w:rsidRPr="00116BD0">
        <w:rPr>
          <w:rFonts w:ascii="Arial" w:hAnsi="Arial" w:cs="Arial"/>
          <w:b w:val="0"/>
          <w:bCs w:val="0"/>
          <w:sz w:val="22"/>
          <w:szCs w:val="22"/>
        </w:rPr>
        <w:t>You have the right to join a trade union, or not to do so, in accordance with statutory employment law. You will not be subjected to any detriment, disadvantage, or less favourable treatment for exercising, or choosing not to exercise, this right. Nothing in your Contract of Employment is intended to restrict or undermine your statutory rights relating to trade union membership or activities</w:t>
      </w:r>
      <w:r w:rsidRPr="00116BD0">
        <w:rPr>
          <w:rFonts w:ascii="Arial" w:hAnsi="Arial" w:cs="Arial"/>
          <w:sz w:val="22"/>
          <w:szCs w:val="22"/>
        </w:rPr>
        <w:t>.</w:t>
      </w:r>
    </w:p>
    <w:p w14:paraId="23EC8ACD" w14:textId="4796B0CD" w:rsidR="0007512B" w:rsidRPr="003131FE" w:rsidRDefault="003131FE" w:rsidP="003131FE">
      <w:pPr>
        <w:pStyle w:val="body"/>
        <w:rPr>
          <w:rFonts w:ascii="Arial" w:hAnsi="Arial" w:cs="Arial"/>
          <w:sz w:val="22"/>
          <w:szCs w:val="22"/>
        </w:rPr>
      </w:pPr>
      <w:r w:rsidRPr="003131FE">
        <w:rPr>
          <w:b/>
          <w:bCs/>
        </w:rPr>
        <w:t xml:space="preserve">2.15    </w:t>
      </w:r>
      <w:r w:rsidR="0017207A" w:rsidRPr="003131FE">
        <w:rPr>
          <w:rFonts w:ascii="Arial" w:hAnsi="Arial" w:cs="Arial"/>
          <w:b/>
          <w:bCs/>
          <w:sz w:val="22"/>
          <w:szCs w:val="22"/>
        </w:rPr>
        <w:t>General</w:t>
      </w:r>
      <w:bookmarkEnd w:id="32"/>
      <w:r w:rsidR="0017207A" w:rsidRPr="003131FE">
        <w:rPr>
          <w:rFonts w:ascii="Arial" w:hAnsi="Arial" w:cs="Arial"/>
          <w:sz w:val="22"/>
          <w:szCs w:val="22"/>
        </w:rPr>
        <w:t xml:space="preserve"> </w:t>
      </w:r>
    </w:p>
    <w:p w14:paraId="4495AA6C" w14:textId="77777777" w:rsidR="0007512B" w:rsidRPr="003131FE" w:rsidRDefault="0017207A" w:rsidP="005526E9">
      <w:pPr>
        <w:pStyle w:val="EWBodyText"/>
        <w:keepNext/>
        <w:keepLines/>
        <w:rPr>
          <w:b/>
        </w:rPr>
      </w:pPr>
      <w:bookmarkStart w:id="33" w:name="_Toc263428808"/>
      <w:r w:rsidRPr="003131FE">
        <w:rPr>
          <w:b/>
        </w:rPr>
        <w:t>Statements to the Media</w:t>
      </w:r>
      <w:bookmarkEnd w:id="33"/>
    </w:p>
    <w:p w14:paraId="3CB7C3CE" w14:textId="1541D396" w:rsidR="0007512B" w:rsidRPr="003131FE" w:rsidRDefault="0017207A" w:rsidP="005526E9">
      <w:pPr>
        <w:pStyle w:val="EWBodyText"/>
        <w:keepNext/>
        <w:keepLines/>
      </w:pPr>
      <w:r w:rsidRPr="003131FE">
        <w:t xml:space="preserve">Any statements to reporters from newspapers, radio, television etc. in relation to our business will be given only by </w:t>
      </w:r>
      <w:r w:rsidR="00645EE7" w:rsidRPr="003131FE">
        <w:t>senior officers of the Diocese</w:t>
      </w:r>
      <w:r w:rsidRPr="003131FE">
        <w:t>.</w:t>
      </w:r>
    </w:p>
    <w:p w14:paraId="70DF961E" w14:textId="77777777" w:rsidR="0007512B" w:rsidRPr="003131FE" w:rsidRDefault="0017207A" w:rsidP="005526E9">
      <w:pPr>
        <w:pStyle w:val="EWBodyText"/>
        <w:keepNext/>
        <w:keepLines/>
        <w:rPr>
          <w:b/>
        </w:rPr>
      </w:pPr>
      <w:r w:rsidRPr="003131FE">
        <w:rPr>
          <w:b/>
        </w:rPr>
        <w:t>Parking</w:t>
      </w:r>
    </w:p>
    <w:p w14:paraId="4C8EE666" w14:textId="3173A8B8" w:rsidR="0007512B" w:rsidRPr="00452930" w:rsidRDefault="0017207A" w:rsidP="005526E9">
      <w:pPr>
        <w:pStyle w:val="EWBodyText"/>
        <w:keepNext/>
        <w:keepLines/>
      </w:pPr>
      <w:r w:rsidRPr="003131FE">
        <w:t xml:space="preserve">If parking is provided by the </w:t>
      </w:r>
      <w:r w:rsidR="00645EE7" w:rsidRPr="003131FE">
        <w:t>Diocese</w:t>
      </w:r>
      <w:r w:rsidRPr="003131FE">
        <w:t>, all cars parked in such parking areas are parked at the owner’s risk and must be parked so as not to obstruct access. It is your responsibility to ensure that your vehicle is parked in a safe area.</w:t>
      </w:r>
      <w:bookmarkStart w:id="34" w:name="_Toc263428759"/>
      <w:bookmarkStart w:id="35" w:name="_Toc263428734"/>
      <w:bookmarkEnd w:id="34"/>
      <w:r w:rsidR="00BF66DF" w:rsidRPr="003131FE">
        <w:t xml:space="preserve"> If </w:t>
      </w:r>
      <w:proofErr w:type="gramStart"/>
      <w:r w:rsidR="00BF66DF" w:rsidRPr="003131FE">
        <w:t>in the course of</w:t>
      </w:r>
      <w:proofErr w:type="gramEnd"/>
      <w:r w:rsidR="00BF66DF" w:rsidRPr="003131FE">
        <w:t xml:space="preserve"> Diocesan business you incur a parking ticket, it will be at your cost, unless there are exceptional circumstances</w:t>
      </w:r>
      <w:r w:rsidR="00BF66DF" w:rsidRPr="00D96D5C">
        <w:t>.</w:t>
      </w:r>
    </w:p>
    <w:bookmarkEnd w:id="35"/>
    <w:p w14:paraId="2129A74E" w14:textId="77777777" w:rsidR="0007512B" w:rsidRPr="00452930" w:rsidRDefault="0017207A" w:rsidP="005526E9">
      <w:pPr>
        <w:pStyle w:val="EWBodyText"/>
        <w:keepNext/>
        <w:keepLines/>
      </w:pPr>
      <w:r w:rsidRPr="00452930">
        <w:br w:type="page"/>
      </w:r>
    </w:p>
    <w:p w14:paraId="5604236A" w14:textId="77777777" w:rsidR="0007512B" w:rsidRPr="00452930" w:rsidRDefault="0017207A" w:rsidP="005526E9">
      <w:pPr>
        <w:pStyle w:val="EWHeading1"/>
        <w:keepNext/>
        <w:keepLines/>
        <w:tabs>
          <w:tab w:val="clear" w:pos="8647"/>
          <w:tab w:val="right" w:pos="9026"/>
        </w:tabs>
        <w:rPr>
          <w:vanish/>
        </w:rPr>
      </w:pPr>
      <w:bookmarkStart w:id="36" w:name="_Toc185516151"/>
      <w:r w:rsidRPr="00452930">
        <w:lastRenderedPageBreak/>
        <w:t>ABSENCE</w:t>
      </w:r>
      <w:bookmarkEnd w:id="36"/>
      <w:r w:rsidRPr="00452930">
        <w:tab/>
      </w:r>
    </w:p>
    <w:p w14:paraId="77CF8FAB" w14:textId="77777777" w:rsidR="0017207A" w:rsidRPr="00452930" w:rsidRDefault="0017207A" w:rsidP="005526E9">
      <w:pPr>
        <w:keepNext/>
        <w:keepLines/>
        <w:pBdr>
          <w:top w:val="single" w:sz="18" w:space="1" w:color="auto"/>
          <w:left w:val="single" w:sz="18" w:space="4" w:color="auto"/>
          <w:bottom w:val="single" w:sz="18" w:space="1" w:color="auto"/>
          <w:right w:val="single" w:sz="18" w:space="4" w:color="auto"/>
        </w:pBdr>
        <w:shd w:val="clear" w:color="auto" w:fill="EEECE1" w:themeFill="background2"/>
        <w:spacing w:after="0" w:line="240" w:lineRule="auto"/>
        <w:ind w:left="1134" w:right="-46"/>
        <w:jc w:val="both"/>
        <w:rPr>
          <w:rFonts w:ascii="Arial" w:hAnsi="Arial" w:cs="Arial"/>
          <w:b/>
          <w:i/>
        </w:rPr>
      </w:pPr>
    </w:p>
    <w:p w14:paraId="70C77E1E" w14:textId="1E32C54B" w:rsidR="0007512B" w:rsidRPr="00452930" w:rsidRDefault="0017207A" w:rsidP="00645EE7">
      <w:pPr>
        <w:keepNext/>
        <w:keepLines/>
        <w:pBdr>
          <w:top w:val="single" w:sz="18" w:space="1" w:color="auto"/>
          <w:left w:val="single" w:sz="18" w:space="4" w:color="auto"/>
          <w:bottom w:val="single" w:sz="18" w:space="1" w:color="auto"/>
          <w:right w:val="single" w:sz="18" w:space="4" w:color="auto"/>
        </w:pBdr>
        <w:shd w:val="clear" w:color="auto" w:fill="EEECE1" w:themeFill="background2"/>
        <w:spacing w:before="240" w:after="0" w:line="240" w:lineRule="auto"/>
        <w:ind w:left="1134" w:right="-46"/>
        <w:jc w:val="both"/>
        <w:rPr>
          <w:rFonts w:ascii="Arial" w:hAnsi="Arial" w:cs="Arial"/>
          <w:b/>
          <w:i/>
        </w:rPr>
      </w:pPr>
      <w:r w:rsidRPr="00452930">
        <w:rPr>
          <w:rFonts w:ascii="Arial" w:hAnsi="Arial" w:cs="Arial"/>
          <w:b/>
          <w:i/>
        </w:rPr>
        <w:t xml:space="preserve">This section sets out the approach the </w:t>
      </w:r>
      <w:r w:rsidR="00645EE7" w:rsidRPr="00645EE7">
        <w:rPr>
          <w:rFonts w:ascii="Arial" w:hAnsi="Arial" w:cs="Arial"/>
          <w:b/>
          <w:i/>
          <w:iCs/>
        </w:rPr>
        <w:t>Diocese</w:t>
      </w:r>
      <w:r w:rsidRPr="00452930">
        <w:rPr>
          <w:rFonts w:ascii="Arial" w:hAnsi="Arial" w:cs="Arial"/>
          <w:b/>
          <w:i/>
        </w:rPr>
        <w:t xml:space="preserve"> takes when you are unable to attend work, are taking annual leave or need time off.</w:t>
      </w:r>
    </w:p>
    <w:p w14:paraId="303E2D6D" w14:textId="77777777" w:rsidR="0007512B" w:rsidRPr="00452930" w:rsidRDefault="0017207A" w:rsidP="005526E9">
      <w:pPr>
        <w:pStyle w:val="EWHeading2"/>
        <w:keepLines/>
      </w:pPr>
      <w:bookmarkStart w:id="37" w:name="_Toc494978774"/>
      <w:bookmarkStart w:id="38" w:name="_Toc494978913"/>
      <w:bookmarkStart w:id="39" w:name="_Toc494979047"/>
      <w:bookmarkStart w:id="40" w:name="_Toc185516152"/>
      <w:bookmarkEnd w:id="37"/>
      <w:bookmarkEnd w:id="38"/>
      <w:bookmarkEnd w:id="39"/>
      <w:r w:rsidRPr="00452930">
        <w:t>Unauthorised Absence</w:t>
      </w:r>
      <w:bookmarkEnd w:id="40"/>
    </w:p>
    <w:p w14:paraId="5C61710F" w14:textId="0B5EB083" w:rsidR="0007512B" w:rsidRPr="00452930" w:rsidRDefault="0017207A" w:rsidP="005526E9">
      <w:pPr>
        <w:pStyle w:val="EWBodyText"/>
        <w:keepNext/>
        <w:keepLines/>
      </w:pPr>
      <w:r w:rsidRPr="00452930">
        <w:t xml:space="preserve">Employees who deliberately fail to attend work without </w:t>
      </w:r>
      <w:r w:rsidR="00BF66DF">
        <w:t xml:space="preserve">a valid reason </w:t>
      </w:r>
      <w:r w:rsidRPr="00452930">
        <w:t xml:space="preserve">or in breach of management instructions will be committing gross misconduct which could result in dismissal without notice or payment in lieu. </w:t>
      </w:r>
    </w:p>
    <w:p w14:paraId="213B2AB6" w14:textId="77777777" w:rsidR="0007512B" w:rsidRPr="00452930" w:rsidRDefault="0017207A" w:rsidP="005526E9">
      <w:pPr>
        <w:pStyle w:val="EWHeading2"/>
        <w:keepLines/>
      </w:pPr>
      <w:bookmarkStart w:id="41" w:name="_Toc185516153"/>
      <w:r w:rsidRPr="00452930">
        <w:t>Medical Appointments</w:t>
      </w:r>
      <w:bookmarkEnd w:id="41"/>
    </w:p>
    <w:p w14:paraId="75E24EEC" w14:textId="0C02E477" w:rsidR="0007512B" w:rsidRPr="00452930" w:rsidRDefault="0017207A" w:rsidP="005526E9">
      <w:pPr>
        <w:pStyle w:val="EWBodyText"/>
        <w:keepNext/>
        <w:keepLines/>
      </w:pPr>
      <w:r w:rsidRPr="00452930">
        <w:t xml:space="preserve">In general, appointments to see a GP, dentist or optician should be made for outside working hours. </w:t>
      </w:r>
      <w:r w:rsidR="00645EE7" w:rsidRPr="00452930">
        <w:t>Part-time workers should attempt to arrange appointments for days when they are not required to work</w:t>
      </w:r>
      <w:r w:rsidR="00645EE7">
        <w:t>.</w:t>
      </w:r>
    </w:p>
    <w:p w14:paraId="05FAA687" w14:textId="1FEE2ECB" w:rsidR="0007512B" w:rsidRPr="00452930" w:rsidRDefault="0017207A" w:rsidP="005526E9">
      <w:pPr>
        <w:pStyle w:val="EWBodyText"/>
        <w:keepNext/>
        <w:keepLines/>
      </w:pPr>
      <w:r w:rsidRPr="00452930">
        <w:t xml:space="preserve">The </w:t>
      </w:r>
      <w:r w:rsidR="00645EE7">
        <w:t>Diocese</w:t>
      </w:r>
      <w:r w:rsidRPr="00452930">
        <w:t xml:space="preserve"> appreciates that it is not always possible to avoid appointments during the working day and will judge each case individually in deciding whether any paid time off should be granted. In most cases, employees will be required to make up any lost time. </w:t>
      </w:r>
    </w:p>
    <w:p w14:paraId="7BD34701" w14:textId="77777777" w:rsidR="0007512B" w:rsidRPr="00452930" w:rsidRDefault="0017207A" w:rsidP="005526E9">
      <w:pPr>
        <w:pStyle w:val="EWBodyText"/>
        <w:keepNext/>
        <w:keepLines/>
      </w:pPr>
      <w:r w:rsidRPr="00452930">
        <w:t xml:space="preserve">Employees who have a medical condition which will require regular appointments during the working day should discuss their situation with their manager so that appropriate arrangements can be made. </w:t>
      </w:r>
    </w:p>
    <w:p w14:paraId="7357F9E1" w14:textId="77777777" w:rsidR="0007512B" w:rsidRPr="00452930" w:rsidRDefault="0017207A" w:rsidP="005526E9">
      <w:pPr>
        <w:pStyle w:val="EWBodyText"/>
        <w:keepNext/>
        <w:keepLines/>
      </w:pPr>
      <w:r w:rsidRPr="00452930">
        <w:t>You may be required to provide evidence of any appointment for which time off is needed.</w:t>
      </w:r>
    </w:p>
    <w:p w14:paraId="111A2B25" w14:textId="77777777" w:rsidR="0007512B" w:rsidRPr="00D96D5C" w:rsidRDefault="0017207A" w:rsidP="005526E9">
      <w:pPr>
        <w:pStyle w:val="EWHeading2"/>
        <w:keepLines/>
      </w:pPr>
      <w:bookmarkStart w:id="42" w:name="_Toc185516154"/>
      <w:r w:rsidRPr="00D96D5C">
        <w:t>Ante-natal Care/Adoption Appointments</w:t>
      </w:r>
      <w:bookmarkEnd w:id="42"/>
    </w:p>
    <w:p w14:paraId="33F5EE67" w14:textId="49934C4F" w:rsidR="0007512B" w:rsidRPr="00452930" w:rsidRDefault="0017207A" w:rsidP="005526E9">
      <w:pPr>
        <w:pStyle w:val="EWBodyText"/>
        <w:keepNext/>
        <w:keepLines/>
        <w:rPr>
          <w:b/>
        </w:rPr>
      </w:pPr>
      <w:r w:rsidRPr="00452930">
        <w:rPr>
          <w:b/>
        </w:rPr>
        <w:t>Pregnancy Related</w:t>
      </w:r>
      <w:r w:rsidR="00904741">
        <w:rPr>
          <w:b/>
        </w:rPr>
        <w:t xml:space="preserve">/Adoption </w:t>
      </w:r>
      <w:r w:rsidRPr="00452930">
        <w:rPr>
          <w:b/>
        </w:rPr>
        <w:t>Appointments</w:t>
      </w:r>
    </w:p>
    <w:p w14:paraId="7CC7B596" w14:textId="77777777" w:rsidR="0007512B" w:rsidRPr="00452930" w:rsidRDefault="0017207A" w:rsidP="005526E9">
      <w:pPr>
        <w:pStyle w:val="EWBodyText"/>
        <w:keepNext/>
        <w:keepLines/>
      </w:pPr>
      <w:r w:rsidRPr="00452930">
        <w:t xml:space="preserve">Employees who are pregnant are entitled to paid-time off to attend ante-natal appointments </w:t>
      </w:r>
      <w:proofErr w:type="gramStart"/>
      <w:r w:rsidRPr="00452930">
        <w:t>provided that</w:t>
      </w:r>
      <w:proofErr w:type="gramEnd"/>
      <w:r w:rsidRPr="00452930">
        <w:t xml:space="preserve"> attendance is based on medical advice. For second and subsequent appointments you may be required to produce an appointment card or similar evidence of the date and time of the appointment.</w:t>
      </w:r>
    </w:p>
    <w:p w14:paraId="148E4956" w14:textId="1FF5137B" w:rsidR="0007512B" w:rsidRPr="00452930" w:rsidRDefault="0017207A" w:rsidP="005526E9">
      <w:pPr>
        <w:pStyle w:val="EWBodyText"/>
        <w:keepNext/>
        <w:keepLines/>
      </w:pPr>
      <w:r w:rsidRPr="00452930">
        <w:t xml:space="preserve">While there is no limit on the number of appointments that an employee can attend, the </w:t>
      </w:r>
      <w:r w:rsidR="00645EE7">
        <w:t>Diocese</w:t>
      </w:r>
      <w:r w:rsidRPr="00452930">
        <w:t xml:space="preserve"> does have the right to refuse time off where it is reasonable to do so. Employees are therefore expected to take reasonable steps to arrange antenatal appointments at a time that will require the minimum amount of time off. Part-time workers should attempt to arrange appointments for days when they are not required to work and all employees should try to avoid appointments in the middle of the working day </w:t>
      </w:r>
      <w:proofErr w:type="gramStart"/>
      <w:r w:rsidRPr="00452930">
        <w:t>in order to</w:t>
      </w:r>
      <w:proofErr w:type="gramEnd"/>
      <w:r w:rsidRPr="00452930">
        <w:t xml:space="preserve"> minimise disruption.</w:t>
      </w:r>
    </w:p>
    <w:p w14:paraId="31A015E0" w14:textId="44624DCE" w:rsidR="0007512B" w:rsidRPr="00452930" w:rsidRDefault="0017207A" w:rsidP="005526E9">
      <w:pPr>
        <w:pStyle w:val="EWBodyText"/>
        <w:keepNext/>
        <w:keepLines/>
      </w:pPr>
      <w:r w:rsidRPr="00452930">
        <w:t xml:space="preserve">If your partner is pregnant, you are entitled to unpaid time off for up to two antenatal appointments. If you wish to exercise this </w:t>
      </w:r>
      <w:r w:rsidR="00CA7D7A" w:rsidRPr="00452930">
        <w:t>right,</w:t>
      </w:r>
      <w:r w:rsidRPr="00452930">
        <w:t xml:space="preserve"> you should notify your manager of the date and time of the appointment. You may be asked to provide written evidence that an appropriate appointment has in fact been made.</w:t>
      </w:r>
    </w:p>
    <w:p w14:paraId="5B5D1660" w14:textId="67EB0C63" w:rsidR="0007512B" w:rsidRPr="00452930" w:rsidRDefault="0007512B" w:rsidP="005526E9">
      <w:pPr>
        <w:pStyle w:val="EWBodyText"/>
        <w:keepNext/>
        <w:keepLines/>
        <w:rPr>
          <w:rFonts w:eastAsia="Times New Roman"/>
        </w:rPr>
      </w:pPr>
    </w:p>
    <w:p w14:paraId="1D305923" w14:textId="2211B4ED" w:rsidR="0007512B" w:rsidRPr="00452930" w:rsidRDefault="00FD771F" w:rsidP="005526E9">
      <w:pPr>
        <w:pStyle w:val="EWHeading2"/>
        <w:keepLines/>
      </w:pPr>
      <w:bookmarkStart w:id="43" w:name="_Toc185516155"/>
      <w:r>
        <w:lastRenderedPageBreak/>
        <w:t xml:space="preserve"> </w:t>
      </w:r>
      <w:r w:rsidR="0017207A" w:rsidRPr="00452930">
        <w:t>Sickness Absence</w:t>
      </w:r>
      <w:bookmarkEnd w:id="43"/>
      <w:r w:rsidR="00BE3AC8">
        <w:t xml:space="preserve"> </w:t>
      </w:r>
      <w:r w:rsidR="00BF66DF">
        <w:t>Reporting</w:t>
      </w:r>
      <w:r w:rsidR="00A63901">
        <w:t xml:space="preserve"> and Pay</w:t>
      </w:r>
      <w:r w:rsidR="00BE3AC8">
        <w:t>–</w:t>
      </w:r>
      <w:r w:rsidR="00BE3AC8">
        <w:rPr>
          <w:color w:val="FF0000"/>
        </w:rPr>
        <w:t xml:space="preserve"> see </w:t>
      </w:r>
      <w:r w:rsidR="00A63901">
        <w:rPr>
          <w:color w:val="FF0000"/>
        </w:rPr>
        <w:t xml:space="preserve">also </w:t>
      </w:r>
      <w:r w:rsidR="00BE3AC8">
        <w:rPr>
          <w:color w:val="FF0000"/>
        </w:rPr>
        <w:t xml:space="preserve">Sickness Absence </w:t>
      </w:r>
      <w:r>
        <w:rPr>
          <w:color w:val="FF0000"/>
        </w:rPr>
        <w:t xml:space="preserve">   </w:t>
      </w:r>
      <w:r w:rsidR="00442C10">
        <w:rPr>
          <w:color w:val="FF0000"/>
        </w:rPr>
        <w:t xml:space="preserve">Management </w:t>
      </w:r>
      <w:r w:rsidR="00BE3AC8">
        <w:rPr>
          <w:color w:val="FF0000"/>
        </w:rPr>
        <w:t>procedure</w:t>
      </w:r>
    </w:p>
    <w:p w14:paraId="62D85BA5" w14:textId="4F65FA20" w:rsidR="0007512B" w:rsidRPr="00452930" w:rsidRDefault="0017207A" w:rsidP="005526E9">
      <w:pPr>
        <w:pStyle w:val="EWBodyText"/>
        <w:keepNext/>
        <w:keepLines/>
      </w:pPr>
      <w:r w:rsidRPr="00452930">
        <w:t xml:space="preserve">Regular and reliable attendance at work is an important commitment that the </w:t>
      </w:r>
      <w:r w:rsidR="00645EE7">
        <w:t>Diocese</w:t>
      </w:r>
      <w:r w:rsidRPr="00452930">
        <w:t xml:space="preserve"> asks all employees to make. Unjustified or excessive absence can put unfair pressure on colleagues and seriously damage the </w:t>
      </w:r>
      <w:r w:rsidR="00645EE7">
        <w:t>Diocese</w:t>
      </w:r>
      <w:r w:rsidRPr="00452930">
        <w:t xml:space="preserve">’s business, to everybody’s detriment. </w:t>
      </w:r>
    </w:p>
    <w:p w14:paraId="2140B12B" w14:textId="3F485822" w:rsidR="0007512B" w:rsidRPr="00452930" w:rsidRDefault="00CA7D7A" w:rsidP="005526E9">
      <w:pPr>
        <w:pStyle w:val="EWBodyText"/>
        <w:keepNext/>
        <w:keepLines/>
      </w:pPr>
      <w:r w:rsidRPr="00452930">
        <w:t>Nevertheless,</w:t>
      </w:r>
      <w:r w:rsidR="0017207A" w:rsidRPr="00452930">
        <w:t xml:space="preserve"> the </w:t>
      </w:r>
      <w:r w:rsidR="00645EE7">
        <w:t>Diocese</w:t>
      </w:r>
      <w:r w:rsidR="0017207A" w:rsidRPr="00452930">
        <w:t xml:space="preserve"> will always try to be supportive when an employee is genuinely too ill to attend work. This policy sets out the </w:t>
      </w:r>
      <w:r w:rsidR="00645EE7">
        <w:t>Diocese</w:t>
      </w:r>
      <w:r w:rsidR="0017207A" w:rsidRPr="00452930">
        <w:t>’s approach and the steps that you need to take if you are off sick.</w:t>
      </w:r>
      <w:bookmarkStart w:id="44" w:name="_Toc263428756"/>
      <w:bookmarkEnd w:id="44"/>
    </w:p>
    <w:p w14:paraId="49D98B7F" w14:textId="77777777" w:rsidR="0007512B" w:rsidRPr="00452930" w:rsidRDefault="0017207A" w:rsidP="005526E9">
      <w:pPr>
        <w:pStyle w:val="EWBodyText"/>
        <w:keepNext/>
        <w:keepLines/>
        <w:rPr>
          <w:b/>
        </w:rPr>
      </w:pPr>
      <w:r w:rsidRPr="00452930">
        <w:rPr>
          <w:b/>
        </w:rPr>
        <w:t>Reporting Sickness Absence</w:t>
      </w:r>
    </w:p>
    <w:p w14:paraId="39C96EEA" w14:textId="51F3B4F9" w:rsidR="0007512B" w:rsidRPr="00452930" w:rsidRDefault="0017207A" w:rsidP="005526E9">
      <w:pPr>
        <w:pStyle w:val="EWBodyText"/>
        <w:keepNext/>
        <w:keepLines/>
      </w:pPr>
      <w:r w:rsidRPr="00452930">
        <w:t xml:space="preserve">If you are too ill to come into </w:t>
      </w:r>
      <w:r w:rsidR="00CA7D7A" w:rsidRPr="00452930">
        <w:t>work,</w:t>
      </w:r>
      <w:r w:rsidRPr="00452930">
        <w:t xml:space="preserve"> you should personally inform your line manager of this fact as soon as possible and in any event by no later than </w:t>
      </w:r>
      <w:r w:rsidR="00485C47" w:rsidRPr="00485C47">
        <w:t>9:30am.</w:t>
      </w:r>
      <w:r w:rsidRPr="00452930">
        <w:t xml:space="preserve"> When you phone in sick you must make every effort to speak to your manager directly. Do not simply leave a message with a colleague or send an email or text. If you need to leave a message for your </w:t>
      </w:r>
      <w:r w:rsidR="00CA7D7A" w:rsidRPr="00452930">
        <w:t>manager,</w:t>
      </w:r>
      <w:r w:rsidRPr="00452930">
        <w:t xml:space="preserve"> then they may contact you during the day to discuss your absence with you.</w:t>
      </w:r>
    </w:p>
    <w:p w14:paraId="7FB0D06F" w14:textId="31458288" w:rsidR="0007512B" w:rsidRPr="00452930" w:rsidRDefault="0017207A" w:rsidP="005526E9">
      <w:pPr>
        <w:pStyle w:val="EWBodyText"/>
        <w:keepNext/>
        <w:keepLines/>
      </w:pPr>
      <w:r w:rsidRPr="00452930">
        <w:t>It is important that you keep in touch with your manager about the likely length of your absence so that appropriate arrangements can be made for cover and you should phone in sick on every day of your absence unless either you have previously informed your manager that you will be off sick for a particular period of time or your absence is certified by a ‘Fit Note’ (Form Med 3).</w:t>
      </w:r>
    </w:p>
    <w:p w14:paraId="565FB645" w14:textId="77777777" w:rsidR="0007512B" w:rsidRPr="00452930" w:rsidRDefault="0017207A" w:rsidP="005526E9">
      <w:pPr>
        <w:pStyle w:val="EWBodyText"/>
        <w:keepNext/>
        <w:keepLines/>
      </w:pPr>
      <w:r w:rsidRPr="00452930">
        <w:t xml:space="preserve">The </w:t>
      </w:r>
      <w:r w:rsidR="00F83F25" w:rsidRPr="00452930">
        <w:t>Organisation</w:t>
      </w:r>
      <w:r w:rsidRPr="00452930">
        <w:t xml:space="preserve"> requires any absence of more than a week to be certified by a ‘Fit Note’ (Forms Med 3 or Med 10). Uncertified absence may be treated as misconduct and will not be paid.</w:t>
      </w:r>
    </w:p>
    <w:p w14:paraId="30E06B4E" w14:textId="52AD72EC" w:rsidR="0007512B" w:rsidRPr="00452930" w:rsidRDefault="0017207A" w:rsidP="005526E9">
      <w:pPr>
        <w:pStyle w:val="EWBodyText"/>
        <w:keepNext/>
        <w:keepLines/>
      </w:pPr>
      <w:r w:rsidRPr="00452930">
        <w:t xml:space="preserve">Where any period of sickness absence occurs immediately before or immediately after a period of annual leave then the </w:t>
      </w:r>
      <w:r w:rsidR="00F83F25" w:rsidRPr="00452930">
        <w:t>Organisation</w:t>
      </w:r>
      <w:r w:rsidRPr="00452930">
        <w:t xml:space="preserve"> may require such absence to be certified by a </w:t>
      </w:r>
      <w:r w:rsidR="00D66E76" w:rsidRPr="00452930">
        <w:t>Fit Note</w:t>
      </w:r>
      <w:r w:rsidRPr="00452930">
        <w:t xml:space="preserve"> at your own expense.</w:t>
      </w:r>
    </w:p>
    <w:p w14:paraId="2C815AF1" w14:textId="6E0A6733" w:rsidR="0007512B" w:rsidRPr="00452930" w:rsidRDefault="0017207A" w:rsidP="005526E9">
      <w:pPr>
        <w:pStyle w:val="EWBodyText"/>
        <w:keepNext/>
        <w:keepLines/>
      </w:pPr>
      <w:r w:rsidRPr="00452930">
        <w:t xml:space="preserve">Where you are absent for an extended </w:t>
      </w:r>
      <w:proofErr w:type="gramStart"/>
      <w:r w:rsidRPr="00452930">
        <w:t>period of time</w:t>
      </w:r>
      <w:proofErr w:type="gramEnd"/>
      <w:r w:rsidRPr="00452930">
        <w:t xml:space="preserve"> </w:t>
      </w:r>
      <w:r w:rsidRPr="00D96D5C">
        <w:t>(three weeks or more)</w:t>
      </w:r>
      <w:r w:rsidR="009F6EA2" w:rsidRPr="00D96D5C">
        <w:t>,</w:t>
      </w:r>
      <w:r w:rsidRPr="00D96D5C">
        <w:t xml:space="preserve"> </w:t>
      </w:r>
      <w:r w:rsidR="00615B6A" w:rsidRPr="00D96D5C">
        <w:t xml:space="preserve">or where you have </w:t>
      </w:r>
      <w:r w:rsidR="00BF66DF" w:rsidRPr="00D96D5C">
        <w:t xml:space="preserve">frequent </w:t>
      </w:r>
      <w:r w:rsidR="00615B6A" w:rsidRPr="00D96D5C">
        <w:t>short-term absences</w:t>
      </w:r>
      <w:r w:rsidR="009F6EA2" w:rsidRPr="00D96D5C">
        <w:t xml:space="preserve">, </w:t>
      </w:r>
      <w:r w:rsidRPr="00D96D5C">
        <w:t xml:space="preserve">the </w:t>
      </w:r>
      <w:r w:rsidR="00485C47" w:rsidRPr="00D96D5C">
        <w:t>Diocese</w:t>
      </w:r>
      <w:r w:rsidRPr="00D96D5C">
        <w:t xml:space="preserve"> may refer you to an occupational health professional or seek a medical report from your</w:t>
      </w:r>
      <w:r w:rsidRPr="00452930">
        <w:t xml:space="preserve"> GP. The purpose of this will be to ascertain when you are likely to be able to return to work and to identify any measures that can be taken to help you return as soon as possible.</w:t>
      </w:r>
    </w:p>
    <w:p w14:paraId="798A8D97" w14:textId="77777777" w:rsidR="0007512B" w:rsidRPr="00452930" w:rsidRDefault="0017207A" w:rsidP="005526E9">
      <w:pPr>
        <w:pStyle w:val="EWBodyText"/>
        <w:keepNext/>
        <w:keepLines/>
      </w:pPr>
      <w:r w:rsidRPr="00452930">
        <w:t>Employees who are off sick should not undertake any activities likely to be detrimental to their recovery and should cooperate with the appropriate medical professionals in taking steps to ensure that their recovery is as swift as possible.</w:t>
      </w:r>
    </w:p>
    <w:p w14:paraId="5366C2FB" w14:textId="4498ED31" w:rsidR="0007512B" w:rsidRPr="00452930" w:rsidRDefault="0017207A" w:rsidP="005526E9">
      <w:pPr>
        <w:pStyle w:val="EWBodyText"/>
        <w:keepNext/>
        <w:keepLines/>
      </w:pPr>
      <w:r w:rsidRPr="00452930">
        <w:t xml:space="preserve">The </w:t>
      </w:r>
      <w:r w:rsidR="00485C47">
        <w:t>Diocese</w:t>
      </w:r>
      <w:r w:rsidRPr="00452930">
        <w:t xml:space="preserve"> will maintain regular contact with employees who are off sick for an extended period.</w:t>
      </w:r>
    </w:p>
    <w:p w14:paraId="069F44BF" w14:textId="02C35D81" w:rsidR="00093CF9" w:rsidRDefault="00BB0183" w:rsidP="005526E9">
      <w:pPr>
        <w:pStyle w:val="EWBodyText"/>
        <w:keepNext/>
        <w:keepLines/>
      </w:pPr>
      <w:r w:rsidRPr="00452930">
        <w:t xml:space="preserve">Employees may be required to attend a </w:t>
      </w:r>
      <w:r w:rsidR="00CA7D7A" w:rsidRPr="00452930">
        <w:t>return-to-work</w:t>
      </w:r>
      <w:r w:rsidRPr="00452930">
        <w:t xml:space="preserve"> meeting after any period of sickness absence. The purpose of the meeting is to check on the employee’s general health and wellbeing, to catch up with regards to anything that the employee may have missed, and to discuss whether there are any concerns in respect of absence levels.</w:t>
      </w:r>
    </w:p>
    <w:p w14:paraId="44080C24" w14:textId="77777777" w:rsidR="00FD771F" w:rsidRPr="00452930" w:rsidRDefault="00FD771F" w:rsidP="005526E9">
      <w:pPr>
        <w:pStyle w:val="EWBodyText"/>
        <w:keepNext/>
        <w:keepLines/>
      </w:pPr>
    </w:p>
    <w:p w14:paraId="2852EB08" w14:textId="77777777" w:rsidR="0007512B" w:rsidRPr="00452930" w:rsidRDefault="0017207A" w:rsidP="005526E9">
      <w:pPr>
        <w:pStyle w:val="EWBodyText"/>
        <w:keepNext/>
        <w:keepLines/>
        <w:rPr>
          <w:b/>
        </w:rPr>
      </w:pPr>
      <w:r w:rsidRPr="00452930">
        <w:rPr>
          <w:b/>
        </w:rPr>
        <w:lastRenderedPageBreak/>
        <w:t>Annual Leave and Sickness Absence</w:t>
      </w:r>
    </w:p>
    <w:p w14:paraId="100F4F33" w14:textId="2968DBAF" w:rsidR="0007512B" w:rsidRPr="00452930" w:rsidRDefault="0017207A" w:rsidP="005526E9">
      <w:pPr>
        <w:pStyle w:val="EWBodyText"/>
        <w:keepNext/>
        <w:keepLines/>
      </w:pPr>
      <w:r w:rsidRPr="00452930">
        <w:t xml:space="preserve">Employees may request annual leave during any period of sickness absence in the normal way. If you intend to spend any time away from home during your sickness absence you should inform your manager of this fact in advance and provide contact details. </w:t>
      </w:r>
      <w:r w:rsidRPr="00F84DB9">
        <w:t xml:space="preserve">The </w:t>
      </w:r>
      <w:r w:rsidR="00485C47" w:rsidRPr="00F84DB9">
        <w:t>Diocese</w:t>
      </w:r>
      <w:r w:rsidRPr="00F84DB9">
        <w:t xml:space="preserve"> does not expect employees to take holidays</w:t>
      </w:r>
      <w:r w:rsidRPr="00452930">
        <w:t xml:space="preserve"> while off sick. In exceptional cases only, where this may assist in an employee’s recovery, the </w:t>
      </w:r>
      <w:r w:rsidR="00485C47">
        <w:t>Diocese</w:t>
      </w:r>
      <w:r w:rsidRPr="00452930">
        <w:t xml:space="preserve"> may agree to holidays being taken during sick leave. It is essential however that any such holidays are agreed in advance with the </w:t>
      </w:r>
      <w:r w:rsidR="00485C47">
        <w:t>Diocese</w:t>
      </w:r>
      <w:r w:rsidRPr="00452930">
        <w:t xml:space="preserve"> following the normal holiday request procedure.</w:t>
      </w:r>
    </w:p>
    <w:p w14:paraId="365E2155" w14:textId="77777777" w:rsidR="0007512B" w:rsidRPr="00452930" w:rsidRDefault="0017207A" w:rsidP="005526E9">
      <w:pPr>
        <w:pStyle w:val="EWBodyText"/>
        <w:keepNext/>
        <w:keepLines/>
        <w:rPr>
          <w:b/>
        </w:rPr>
      </w:pPr>
      <w:r w:rsidRPr="00452930">
        <w:rPr>
          <w:b/>
        </w:rPr>
        <w:t>Phased Return to Work</w:t>
      </w:r>
    </w:p>
    <w:p w14:paraId="5431907F" w14:textId="027D075B" w:rsidR="0007512B" w:rsidRPr="00452930" w:rsidRDefault="0017207A" w:rsidP="005526E9">
      <w:pPr>
        <w:pStyle w:val="EWBodyText"/>
        <w:keepNext/>
        <w:keepLines/>
      </w:pPr>
      <w:r w:rsidRPr="00452930">
        <w:t xml:space="preserve">As an employee recovers from illness or injury it may be possible for them to undertake a limited range of duties as a preparation for returning to normal work. The </w:t>
      </w:r>
      <w:r w:rsidR="00485C47">
        <w:t>Diocese</w:t>
      </w:r>
      <w:r w:rsidRPr="00452930">
        <w:t xml:space="preserve"> will try whenever appropriate </w:t>
      </w:r>
      <w:proofErr w:type="gramStart"/>
      <w:r w:rsidRPr="00452930">
        <w:t>in light of</w:t>
      </w:r>
      <w:proofErr w:type="gramEnd"/>
      <w:r w:rsidRPr="00452930">
        <w:t xml:space="preserve"> medical advice to allow for a phased return to work from any long-term illness. This may involve reducing the employee’s hours, or the scope of their duties or both. The purpose of a phased return, however, is to provide a bridge between sickness absence and normal working and so any such arrangements will be time-limited and will not normally extend over more than </w:t>
      </w:r>
      <w:r w:rsidR="00485C47">
        <w:t>one</w:t>
      </w:r>
      <w:r w:rsidRPr="00452930">
        <w:t xml:space="preserve"> month.</w:t>
      </w:r>
    </w:p>
    <w:p w14:paraId="0C813114" w14:textId="77777777" w:rsidR="0007512B" w:rsidRPr="00452930" w:rsidRDefault="0017207A" w:rsidP="005526E9">
      <w:pPr>
        <w:pStyle w:val="EWBodyText"/>
        <w:keepNext/>
        <w:keepLines/>
        <w:rPr>
          <w:b/>
        </w:rPr>
      </w:pPr>
      <w:r w:rsidRPr="00452930">
        <w:rPr>
          <w:b/>
        </w:rPr>
        <w:t>Alternative Work</w:t>
      </w:r>
    </w:p>
    <w:p w14:paraId="5344970B" w14:textId="6C04F65F" w:rsidR="0007512B" w:rsidRPr="00452930" w:rsidRDefault="0017207A" w:rsidP="005526E9">
      <w:pPr>
        <w:pStyle w:val="EWBodyText"/>
        <w:keepNext/>
        <w:keepLines/>
      </w:pPr>
      <w:r w:rsidRPr="00452930">
        <w:t xml:space="preserve">The </w:t>
      </w:r>
      <w:r w:rsidR="00485C47">
        <w:t>Diocese</w:t>
      </w:r>
      <w:r w:rsidRPr="00452930">
        <w:t xml:space="preserve"> may consider agreeing changes to an employee’s duties or other working arrangements when it becomes clear that due to sickness or </w:t>
      </w:r>
      <w:r w:rsidR="00CA7D7A" w:rsidRPr="00452930">
        <w:t>injury,</w:t>
      </w:r>
      <w:r w:rsidRPr="00452930">
        <w:t xml:space="preserve"> they will not be able to return to normal working. Any such changes will be subject to the needs of the business and there is no guarantee that permanent arrangements of this sort will be possible.</w:t>
      </w:r>
    </w:p>
    <w:p w14:paraId="0963657B" w14:textId="622E269F" w:rsidR="0007512B" w:rsidRPr="00452930" w:rsidRDefault="0017207A" w:rsidP="005526E9">
      <w:pPr>
        <w:pStyle w:val="EWBodyText"/>
        <w:keepNext/>
        <w:keepLines/>
      </w:pPr>
      <w:r w:rsidRPr="00452930">
        <w:t xml:space="preserve">Where duties or working hours are varied in this way then the job being done by the employee will need to be reassessed to determine the appropriate level of remuneration. This will then need to be agreed with the employee. If an agreement is not </w:t>
      </w:r>
      <w:r w:rsidR="00CA7D7A" w:rsidRPr="00452930">
        <w:t>reached,</w:t>
      </w:r>
      <w:r w:rsidRPr="00452930">
        <w:t xml:space="preserve"> then the </w:t>
      </w:r>
      <w:r w:rsidR="00485C47">
        <w:t>Diocese</w:t>
      </w:r>
      <w:r w:rsidRPr="00452930">
        <w:t xml:space="preserve"> may proceed to dismiss the employee in accordance with the procedure for long-term sickness absence.</w:t>
      </w:r>
    </w:p>
    <w:p w14:paraId="4538C30D" w14:textId="77777777" w:rsidR="0007512B" w:rsidRPr="00452930" w:rsidRDefault="0017207A" w:rsidP="005526E9">
      <w:pPr>
        <w:pStyle w:val="EWBodyText"/>
        <w:keepNext/>
        <w:keepLines/>
        <w:rPr>
          <w:b/>
        </w:rPr>
      </w:pPr>
      <w:r w:rsidRPr="00452930">
        <w:rPr>
          <w:b/>
        </w:rPr>
        <w:t>Disability and Reasonable Adjustments</w:t>
      </w:r>
    </w:p>
    <w:p w14:paraId="2079191D" w14:textId="77777777" w:rsidR="003A7CCE" w:rsidRDefault="0017207A" w:rsidP="005526E9">
      <w:pPr>
        <w:pStyle w:val="EWBodyText"/>
        <w:keepNext/>
        <w:keepLines/>
      </w:pPr>
      <w:r w:rsidRPr="00452930">
        <w:t xml:space="preserve">The </w:t>
      </w:r>
      <w:r w:rsidR="00F83F25" w:rsidRPr="00452930">
        <w:t>Organisation</w:t>
      </w:r>
      <w:r w:rsidRPr="00452930">
        <w:t xml:space="preserve"> is committed to making reasonable adjustments to an employee’s duties or working arrangements where they would otherwise suffer a disadvantage arising from any disability.</w:t>
      </w:r>
    </w:p>
    <w:p w14:paraId="5ECBAE92" w14:textId="6EF34DA4" w:rsidR="0007512B" w:rsidRPr="00452930" w:rsidRDefault="0017207A" w:rsidP="005526E9">
      <w:pPr>
        <w:pStyle w:val="EWBodyText"/>
        <w:keepNext/>
        <w:keepLines/>
      </w:pPr>
      <w:proofErr w:type="gramStart"/>
      <w:r w:rsidRPr="00452930">
        <w:t>In order to</w:t>
      </w:r>
      <w:proofErr w:type="gramEnd"/>
      <w:r w:rsidRPr="00452930">
        <w:t xml:space="preserve"> make appropriate adjustments the </w:t>
      </w:r>
      <w:r w:rsidR="00485C47">
        <w:t>Diocese</w:t>
      </w:r>
      <w:r w:rsidRPr="00452930">
        <w:t xml:space="preserve"> needs to know about any disability the employee may have. Employees who feel that they may require an adjustment should discuss their situation with their line manager. Any such discussions will be in the strictest confidence although when an adjustment is made it may be necessary to inform other employees of the reason for this. The extent to which details of any disability will be discussed with other employees will be agreed as part of the process of making the adjustment itself.</w:t>
      </w:r>
    </w:p>
    <w:p w14:paraId="46F507CE" w14:textId="1B2FD116" w:rsidR="0007512B" w:rsidRPr="00452930" w:rsidRDefault="0017207A" w:rsidP="005526E9">
      <w:pPr>
        <w:pStyle w:val="EWBodyText"/>
        <w:keepNext/>
        <w:keepLines/>
      </w:pPr>
      <w:r w:rsidRPr="00452930">
        <w:t xml:space="preserve">The purpose of any adjustment will be to ensure that the employee can work effectively in an appropriate role and on appropriate terms and conditions. The </w:t>
      </w:r>
      <w:r w:rsidR="00485C47">
        <w:t>Diocese</w:t>
      </w:r>
      <w:r w:rsidRPr="00452930">
        <w:t xml:space="preserve"> is not obliged to maintain an employee’s level of pay if hours are reduced or the employee is moved to a less senior role </w:t>
      </w:r>
      <w:proofErr w:type="gramStart"/>
      <w:r w:rsidRPr="00452930">
        <w:t>as a result of</w:t>
      </w:r>
      <w:proofErr w:type="gramEnd"/>
      <w:r w:rsidRPr="00452930">
        <w:t xml:space="preserve"> any adjustment. Nor will the </w:t>
      </w:r>
      <w:r w:rsidR="00485C47">
        <w:t>Diocese</w:t>
      </w:r>
      <w:r w:rsidRPr="00452930">
        <w:t xml:space="preserve"> agree to an adjustment which will not result in a commercially practicable working arrangement.</w:t>
      </w:r>
    </w:p>
    <w:p w14:paraId="413951D6" w14:textId="0FA34E3C" w:rsidR="0007512B" w:rsidRPr="00452930" w:rsidRDefault="0017207A" w:rsidP="005526E9">
      <w:pPr>
        <w:pStyle w:val="EWBodyText"/>
        <w:keepNext/>
        <w:keepLines/>
        <w:rPr>
          <w:b/>
        </w:rPr>
      </w:pPr>
      <w:r w:rsidRPr="00904741">
        <w:rPr>
          <w:b/>
        </w:rPr>
        <w:lastRenderedPageBreak/>
        <w:t>Sick Pay</w:t>
      </w:r>
    </w:p>
    <w:p w14:paraId="3C4F497B" w14:textId="6F0F4D78" w:rsidR="00DF4029" w:rsidRDefault="00DF4029" w:rsidP="00113B28">
      <w:pPr>
        <w:pStyle w:val="EWBodyText"/>
        <w:keepNext/>
        <w:keepLines/>
      </w:pPr>
      <w:r>
        <w:t>You</w:t>
      </w:r>
      <w:r w:rsidR="00704F29">
        <w:t xml:space="preserve"> are </w:t>
      </w:r>
      <w:r>
        <w:t>entitled to Statutory Sick Pay (SSP The rate of SSP is set by the government in April each year.</w:t>
      </w:r>
      <w:r w:rsidR="00116BD0">
        <w:t xml:space="preserve"> </w:t>
      </w:r>
      <w:r>
        <w:t>SSP may be payable for up to 28 weeks.  If you are not eligible for SSP or if your SSP entitlement is coming to an end we will give you a form SSP1 telling you the reasons</w:t>
      </w:r>
      <w:r w:rsidR="0017207A" w:rsidRPr="00452930">
        <w:t>.</w:t>
      </w:r>
      <w:r w:rsidR="00113B28">
        <w:t xml:space="preserve">         </w:t>
      </w:r>
    </w:p>
    <w:p w14:paraId="58793A28" w14:textId="7580905B" w:rsidR="00113B28" w:rsidRDefault="00113B28" w:rsidP="00DF4029">
      <w:pPr>
        <w:pStyle w:val="EWBodyText"/>
        <w:keepNext/>
        <w:keepLines/>
      </w:pPr>
      <w:r>
        <w:t xml:space="preserve">The Diocese may entirely at its discretion pay full contractual sick pay (i.e. sick pay over and above the statutory amount). </w:t>
      </w:r>
      <w:r w:rsidRPr="00A63901">
        <w:t xml:space="preserve">For employees who have been employed for </w:t>
      </w:r>
      <w:r w:rsidR="00DF4029" w:rsidRPr="00A63901">
        <w:t>less than 6 months SSP will be paid. For employees who have been employed between 6 months to 12 months, the Diocese</w:t>
      </w:r>
      <w:r w:rsidR="00DF4029">
        <w:t xml:space="preserve"> </w:t>
      </w:r>
      <w:r w:rsidR="00DF4029" w:rsidRPr="00005EF1">
        <w:t>will pay full contractual pay during any sickness absence for a maximum of two weeks in any rolling 12-month period</w:t>
      </w:r>
      <w:r>
        <w:t xml:space="preserve">. </w:t>
      </w:r>
      <w:r w:rsidR="00DF4029" w:rsidRPr="00005EF1">
        <w:t xml:space="preserve">For employees who have been employed for a </w:t>
      </w:r>
      <w:r w:rsidR="00DF4029">
        <w:t>period greater than 12 months the di</w:t>
      </w:r>
      <w:r w:rsidR="00DF4029" w:rsidRPr="00005EF1">
        <w:t xml:space="preserve">ocese will pay full contractual pay during any sickness absence for a maximum of two </w:t>
      </w:r>
      <w:r w:rsidR="00DF4029">
        <w:t>months</w:t>
      </w:r>
      <w:r w:rsidR="00DF4029" w:rsidRPr="00005EF1">
        <w:t xml:space="preserve"> in any rolling 12-month period</w:t>
      </w:r>
      <w:r w:rsidR="00DF4029">
        <w:t xml:space="preserve">. </w:t>
      </w:r>
      <w:r>
        <w:t>This discretionary payment is subject to</w:t>
      </w:r>
      <w:r w:rsidR="00DF4029">
        <w:t xml:space="preserve"> the employee having complied with the Sickness Absence Reporting Procedure and the absence not occurring while there are any ongoing disciplinary proceedings or investigations regarding the employee.</w:t>
      </w:r>
    </w:p>
    <w:p w14:paraId="4B306367" w14:textId="77777777" w:rsidR="00DF4029" w:rsidRDefault="00113B28" w:rsidP="00DF4029">
      <w:pPr>
        <w:pStyle w:val="EWBodyText"/>
        <w:keepNext/>
        <w:keepLines/>
      </w:pPr>
      <w:r>
        <w:t>The Diocese may entirely at its discretion extend the period for the payment of contractual sick pay on a case-by-case basis. In any event the maximum paid to any employee will be 26 weeks discretionary contractual sick pay in any rolling 24-month period.</w:t>
      </w:r>
    </w:p>
    <w:p w14:paraId="4F055D14" w14:textId="1A624894" w:rsidR="0007512B" w:rsidRPr="00452930" w:rsidRDefault="00113B28" w:rsidP="00DF4029">
      <w:pPr>
        <w:pStyle w:val="EWBodyText"/>
        <w:keepNext/>
        <w:keepLines/>
      </w:pPr>
      <w:r>
        <w:t>Payment of discretionary contractual sick pay on one occasion does not guarantee payment on any other occasion</w:t>
      </w:r>
      <w:r w:rsidR="0017207A" w:rsidRPr="00452930">
        <w:t>.</w:t>
      </w:r>
    </w:p>
    <w:p w14:paraId="1BD0960B" w14:textId="77777777" w:rsidR="0007512B" w:rsidRPr="00D96D5C" w:rsidRDefault="0017207A" w:rsidP="005526E9">
      <w:pPr>
        <w:pStyle w:val="EWHeading2"/>
        <w:keepLines/>
      </w:pPr>
      <w:bookmarkStart w:id="45" w:name="_Toc185516156"/>
      <w:r w:rsidRPr="00D96D5C">
        <w:t>Jury Service/Other Time Off</w:t>
      </w:r>
      <w:bookmarkEnd w:id="45"/>
    </w:p>
    <w:p w14:paraId="2C18EC4E" w14:textId="77777777" w:rsidR="0007512B" w:rsidRPr="00452930" w:rsidRDefault="0017207A" w:rsidP="005526E9">
      <w:pPr>
        <w:pStyle w:val="EWBodyText"/>
        <w:keepNext/>
        <w:keepLines/>
      </w:pPr>
      <w:r w:rsidRPr="00452930">
        <w:t xml:space="preserve">There are </w:t>
      </w:r>
      <w:proofErr w:type="gramStart"/>
      <w:r w:rsidRPr="00452930">
        <w:t>a number of</w:t>
      </w:r>
      <w:proofErr w:type="gramEnd"/>
      <w:r w:rsidRPr="00452930">
        <w:t xml:space="preserve"> circumstances in which employees have a right to time off from work either with or without pay. These include jury service and certain public duties such as serving as a local councillor, magistrate or school governor. Where a need for such time off arises you should discuss the matter with your line manager who will consider what arrangements should be put in place.</w:t>
      </w:r>
    </w:p>
    <w:p w14:paraId="532E2AAD" w14:textId="6B62B489" w:rsidR="0007512B" w:rsidRPr="00452930" w:rsidRDefault="0017207A" w:rsidP="005526E9">
      <w:pPr>
        <w:pStyle w:val="EWBodyText"/>
        <w:keepNext/>
        <w:keepLines/>
      </w:pPr>
      <w:r w:rsidRPr="00452930">
        <w:t xml:space="preserve">While the </w:t>
      </w:r>
      <w:r w:rsidR="00DF4029">
        <w:t>Diocese</w:t>
      </w:r>
      <w:r w:rsidRPr="00452930">
        <w:t xml:space="preserve"> will do its best to accommodate time off in these circumstances, the requirements of an employee’s role may mean that the amount of time off granted may be limited. </w:t>
      </w:r>
    </w:p>
    <w:p w14:paraId="2D280D7C" w14:textId="6BEA3FE8" w:rsidR="0007512B" w:rsidRPr="00452930" w:rsidRDefault="0017207A" w:rsidP="005526E9">
      <w:pPr>
        <w:pStyle w:val="EWBodyText"/>
        <w:keepNext/>
        <w:keepLines/>
      </w:pPr>
      <w:r w:rsidRPr="00452930">
        <w:t xml:space="preserve">Where serving on a jury would lead to a level of absence that would be detrimental to the business, the </w:t>
      </w:r>
      <w:r w:rsidR="00DF4029">
        <w:t>Diocese</w:t>
      </w:r>
      <w:r w:rsidRPr="00452930">
        <w:t xml:space="preserve"> may require you to seek a deferment. </w:t>
      </w:r>
    </w:p>
    <w:p w14:paraId="749A1154" w14:textId="77777777" w:rsidR="0007512B" w:rsidRPr="00452930" w:rsidRDefault="0017207A" w:rsidP="005526E9">
      <w:pPr>
        <w:pStyle w:val="EWHeading2"/>
        <w:keepLines/>
      </w:pPr>
      <w:bookmarkStart w:id="46" w:name="_Toc185516157"/>
      <w:r w:rsidRPr="00452930">
        <w:t>Compassionate/Bereavement Leave</w:t>
      </w:r>
      <w:bookmarkEnd w:id="46"/>
      <w:r w:rsidRPr="00452930">
        <w:t xml:space="preserve"> </w:t>
      </w:r>
    </w:p>
    <w:p w14:paraId="5597C810" w14:textId="1D39DB3B" w:rsidR="0007512B" w:rsidRPr="00452930" w:rsidRDefault="0017207A" w:rsidP="005526E9">
      <w:pPr>
        <w:pStyle w:val="EWBodyText"/>
        <w:keepNext/>
        <w:keepLines/>
      </w:pPr>
      <w:r w:rsidRPr="00452930">
        <w:t xml:space="preserve">In the event an employee suffers a bereavement in their family, the </w:t>
      </w:r>
      <w:r w:rsidR="00DF4029">
        <w:t>Diocese</w:t>
      </w:r>
      <w:r w:rsidRPr="00452930">
        <w:t xml:space="preserve"> will exercise its discretion to allow reasonable time off to attend a funeral. What is reasonable will be determined on a </w:t>
      </w:r>
      <w:r w:rsidR="00704F29" w:rsidRPr="00452930">
        <w:t>case-by-case</w:t>
      </w:r>
      <w:r w:rsidRPr="00452930">
        <w:t xml:space="preserve"> basis and the type of leave, whether paid or unpaid, will depend on the circumstances and the relationship the employee had with the individual. </w:t>
      </w:r>
    </w:p>
    <w:p w14:paraId="3AE2F417" w14:textId="36BCA1BA" w:rsidR="0007512B" w:rsidRPr="00452930" w:rsidRDefault="0017207A" w:rsidP="005526E9">
      <w:pPr>
        <w:pStyle w:val="EWBodyText"/>
        <w:keepNext/>
        <w:keepLines/>
      </w:pPr>
      <w:r w:rsidRPr="00452930">
        <w:t xml:space="preserve">In addition, there may be occasions where it may be necessary for an employee to take compassionate leave. Again, this will be considered on a </w:t>
      </w:r>
      <w:r w:rsidR="00704F29" w:rsidRPr="00452930">
        <w:t>case-by-case</w:t>
      </w:r>
      <w:r w:rsidRPr="00452930">
        <w:t xml:space="preserve"> basis and dependant on circumstances, may be paid or unpaid.</w:t>
      </w:r>
    </w:p>
    <w:p w14:paraId="2FBAEDDF" w14:textId="2FF9C66D" w:rsidR="0007512B" w:rsidRPr="00F84DB9" w:rsidRDefault="0017207A" w:rsidP="005526E9">
      <w:pPr>
        <w:pStyle w:val="EWBodyText"/>
        <w:keepNext/>
        <w:keepLines/>
        <w:rPr>
          <w:color w:val="FF0000"/>
        </w:rPr>
      </w:pPr>
      <w:r w:rsidRPr="00452930">
        <w:lastRenderedPageBreak/>
        <w:t>An employee will not be eligible to receive paid bereavement or compassionate time-off benefits while off, or absent from work because of holiday, sickness (paid or unpaid) or for any other reason.</w:t>
      </w:r>
      <w:r w:rsidR="00F84DB9">
        <w:t xml:space="preserve"> </w:t>
      </w:r>
    </w:p>
    <w:p w14:paraId="314463D9" w14:textId="77777777" w:rsidR="00F96683" w:rsidRPr="00452930" w:rsidRDefault="00F96683" w:rsidP="005526E9">
      <w:pPr>
        <w:pStyle w:val="EWHeading2"/>
        <w:keepLines/>
      </w:pPr>
      <w:bookmarkStart w:id="47" w:name="_Toc40791612"/>
      <w:bookmarkStart w:id="48" w:name="_Toc185516158"/>
      <w:r w:rsidRPr="00452930">
        <w:t>Parental Bereavement Leave</w:t>
      </w:r>
      <w:bookmarkEnd w:id="47"/>
      <w:bookmarkEnd w:id="48"/>
    </w:p>
    <w:p w14:paraId="27B73B86" w14:textId="787F06ED" w:rsidR="00F96683" w:rsidRPr="00452930" w:rsidRDefault="00F96683" w:rsidP="005526E9">
      <w:pPr>
        <w:pStyle w:val="EWBodyText"/>
        <w:keepNext/>
        <w:keepLines/>
      </w:pPr>
      <w:r w:rsidRPr="00452930">
        <w:t>Employees are entitled to statutory parental bereavement leave (SPBL) if a child for whom they have or were due to have parental responsibility has died or been stillborn after 24 weeks of pregnancy</w:t>
      </w:r>
      <w:r w:rsidR="00BB0183" w:rsidRPr="00452930">
        <w:t>.</w:t>
      </w:r>
    </w:p>
    <w:p w14:paraId="3B73464B" w14:textId="77777777" w:rsidR="00F96683" w:rsidRPr="00452930" w:rsidRDefault="00F96683" w:rsidP="005526E9">
      <w:pPr>
        <w:pStyle w:val="EWBodyText"/>
        <w:keepNext/>
        <w:keepLines/>
      </w:pPr>
      <w:r w:rsidRPr="00452930">
        <w:t xml:space="preserve">Leave can be taken as one week, two consecutive weeks, or two separate weeks, at any time within the first 56 weeks after the child’s death. </w:t>
      </w:r>
    </w:p>
    <w:p w14:paraId="505C7114" w14:textId="77777777" w:rsidR="00F96683" w:rsidRPr="00452930" w:rsidRDefault="00F96683" w:rsidP="005526E9">
      <w:pPr>
        <w:pStyle w:val="EWBodyText"/>
        <w:keepNext/>
        <w:keepLines/>
        <w:rPr>
          <w:b/>
        </w:rPr>
      </w:pPr>
      <w:r w:rsidRPr="00452930">
        <w:rPr>
          <w:b/>
        </w:rPr>
        <w:t>Notification</w:t>
      </w:r>
    </w:p>
    <w:p w14:paraId="056AF133" w14:textId="0FA10C2A" w:rsidR="00F96683" w:rsidRPr="00452930" w:rsidRDefault="00F96683" w:rsidP="005526E9">
      <w:pPr>
        <w:pStyle w:val="EWBodyText"/>
        <w:keepNext/>
        <w:keepLines/>
      </w:pPr>
      <w:r w:rsidRPr="00452930">
        <w:t xml:space="preserve">During the first eight weeks after a child has died, you, or someone on your behalf as necessary, need only give notice to the </w:t>
      </w:r>
      <w:r w:rsidR="00DC7588">
        <w:t>Diocese</w:t>
      </w:r>
      <w:r w:rsidRPr="00452930">
        <w:t xml:space="preserve"> to take SPBL before you are due to start work on the first day of leave. If you have already started work, then officially your SPBL period will start on the following day. If you want to cancel it at any time during the first seven weeks you can do so </w:t>
      </w:r>
      <w:proofErr w:type="gramStart"/>
      <w:r w:rsidRPr="00452930">
        <w:t>as long as</w:t>
      </w:r>
      <w:proofErr w:type="gramEnd"/>
      <w:r w:rsidRPr="00452930">
        <w:t xml:space="preserve"> it has not started.</w:t>
      </w:r>
    </w:p>
    <w:p w14:paraId="72B3D856" w14:textId="64B81172" w:rsidR="00F96683" w:rsidRPr="00452930" w:rsidRDefault="00F96683" w:rsidP="005526E9">
      <w:pPr>
        <w:pStyle w:val="EWBodyText"/>
        <w:keepNext/>
        <w:keepLines/>
      </w:pPr>
      <w:r w:rsidRPr="00452930">
        <w:t xml:space="preserve">After eight weeks, you need to give at least a week’s notice to the </w:t>
      </w:r>
      <w:r w:rsidR="00DC7588">
        <w:t>Diocese</w:t>
      </w:r>
      <w:r w:rsidRPr="00452930">
        <w:t xml:space="preserve"> to take SPBL.  You can cancel it with a week's notice, or re-book it by giving a week's notice.</w:t>
      </w:r>
    </w:p>
    <w:p w14:paraId="787F5EE3" w14:textId="122BD121" w:rsidR="00F96683" w:rsidRPr="00452930" w:rsidRDefault="00F96683" w:rsidP="005526E9">
      <w:pPr>
        <w:pStyle w:val="EWBodyText"/>
        <w:keepNext/>
        <w:keepLines/>
      </w:pPr>
      <w:r w:rsidRPr="00452930">
        <w:t xml:space="preserve">When giving notice to take SPBL, you must tell the </w:t>
      </w:r>
      <w:r w:rsidR="00DC7588">
        <w:t>Diocese</w:t>
      </w:r>
      <w:r w:rsidRPr="00452930">
        <w:t xml:space="preserve">: the date of the child’s death; when you want your leave to begin; and whether you want to take 1 or 2 weeks leave). You can give notice by telephone or by email or by letter. </w:t>
      </w:r>
    </w:p>
    <w:p w14:paraId="49683036" w14:textId="77777777" w:rsidR="00F96683" w:rsidRPr="00452930" w:rsidRDefault="00F96683" w:rsidP="005526E9">
      <w:pPr>
        <w:pStyle w:val="EWBodyText"/>
        <w:keepNext/>
        <w:keepLines/>
        <w:rPr>
          <w:b/>
        </w:rPr>
      </w:pPr>
      <w:r w:rsidRPr="00452930">
        <w:rPr>
          <w:b/>
        </w:rPr>
        <w:t>Parental Bereavement Pay</w:t>
      </w:r>
    </w:p>
    <w:p w14:paraId="3D0E6A4C" w14:textId="7E07CCB5" w:rsidR="00F96683" w:rsidRPr="00452930" w:rsidRDefault="00F96683" w:rsidP="005526E9">
      <w:pPr>
        <w:pStyle w:val="EWBodyText"/>
        <w:keepNext/>
        <w:keepLines/>
      </w:pPr>
      <w:r w:rsidRPr="00452930">
        <w:t xml:space="preserve">To qualify for statutory parental </w:t>
      </w:r>
      <w:r w:rsidR="00704F29" w:rsidRPr="00452930">
        <w:t>bereavement,</w:t>
      </w:r>
      <w:r w:rsidRPr="00452930">
        <w:t xml:space="preserve"> pay (SPBP) during such leave you must have at least six months’ continuous employment and normal weekly earnings of at least the lower earnings limit.  It is paid at the same rate as other statutory family leave pay, which is subject to change every year. You can check the most up-to-date figure with your line manager.</w:t>
      </w:r>
    </w:p>
    <w:p w14:paraId="6D10C7EA" w14:textId="77777777" w:rsidR="00F96683" w:rsidRPr="00452930" w:rsidRDefault="00F96683" w:rsidP="005526E9">
      <w:pPr>
        <w:pStyle w:val="EWBodyText"/>
        <w:keepNext/>
        <w:keepLines/>
      </w:pPr>
      <w:r w:rsidRPr="00452930">
        <w:t>To claim SPBP, you must confirm the following information in writing within 28 days of starting any period of SPBL: your name; your entitlement to SPBP; the dates of SPBL you want to claim the pay for; the date of the child's death; and your relationship to the child.  You can provide this information at the same time as giving notice to take SPBL, as set out above, so long as it is in writing.</w:t>
      </w:r>
    </w:p>
    <w:p w14:paraId="37D241D6" w14:textId="77777777" w:rsidR="00F96683" w:rsidRPr="00452930" w:rsidRDefault="00F96683" w:rsidP="005526E9">
      <w:pPr>
        <w:pStyle w:val="EWBodyText"/>
        <w:keepNext/>
        <w:keepLines/>
        <w:rPr>
          <w:b/>
        </w:rPr>
      </w:pPr>
      <w:r w:rsidRPr="00452930">
        <w:rPr>
          <w:b/>
        </w:rPr>
        <w:t>Other leave entitlements</w:t>
      </w:r>
    </w:p>
    <w:p w14:paraId="183482E4" w14:textId="505897E4" w:rsidR="00F96683" w:rsidRPr="00452930" w:rsidRDefault="00F96683" w:rsidP="005526E9">
      <w:pPr>
        <w:pStyle w:val="EWBodyText"/>
        <w:keepNext/>
        <w:keepLines/>
      </w:pPr>
      <w:r w:rsidRPr="00452930">
        <w:t>In addition to parental bereavement leave:</w:t>
      </w:r>
    </w:p>
    <w:p w14:paraId="318E17A1" w14:textId="77777777" w:rsidR="00F96683" w:rsidRPr="00452930" w:rsidRDefault="00F96683" w:rsidP="00FD4DF6">
      <w:pPr>
        <w:pStyle w:val="EWBodyText"/>
        <w:keepNext/>
        <w:keepLines/>
        <w:numPr>
          <w:ilvl w:val="0"/>
          <w:numId w:val="6"/>
        </w:numPr>
      </w:pPr>
      <w:r w:rsidRPr="00452930">
        <w:t xml:space="preserve">maternity or paternity leave and </w:t>
      </w:r>
      <w:r w:rsidRPr="00116BD0">
        <w:t>pay and</w:t>
      </w:r>
      <w:r w:rsidRPr="00452930">
        <w:t xml:space="preserve"> your child has died or been stillborn, you are still entitled to such leave and pay.</w:t>
      </w:r>
    </w:p>
    <w:p w14:paraId="332D5B2C" w14:textId="77777777" w:rsidR="00F96683" w:rsidRPr="00452930" w:rsidRDefault="00F96683" w:rsidP="00FD4DF6">
      <w:pPr>
        <w:pStyle w:val="EWBodyText"/>
        <w:keepNext/>
        <w:keepLines/>
        <w:numPr>
          <w:ilvl w:val="0"/>
          <w:numId w:val="6"/>
        </w:numPr>
      </w:pPr>
      <w:r w:rsidRPr="00452930">
        <w:t xml:space="preserve">adoption leave and pay, then the adoption leave entitlement runs for another eight weeks from the end of the week in which the child died (unless it would already have ended sooner).  </w:t>
      </w:r>
    </w:p>
    <w:p w14:paraId="6E0F7F19" w14:textId="77777777" w:rsidR="00F96683" w:rsidRPr="00452930" w:rsidRDefault="00F96683" w:rsidP="005526E9">
      <w:pPr>
        <w:pStyle w:val="EWBodyText"/>
        <w:keepNext/>
        <w:keepLines/>
      </w:pPr>
      <w:r w:rsidRPr="00452930">
        <w:lastRenderedPageBreak/>
        <w:t xml:space="preserve">If your planned period of SPBL coincides with another statutory family leave right, your SPBL will end at the start of that other leave. If you wish to take SPBL at the end of the other statutory family leave period, then a fresh notice to take the leave will be required, as per the above notice requirements. </w:t>
      </w:r>
    </w:p>
    <w:p w14:paraId="638BD34C" w14:textId="77777777" w:rsidR="00F96683" w:rsidRPr="00452930" w:rsidRDefault="00F96683" w:rsidP="005526E9">
      <w:pPr>
        <w:pStyle w:val="EWBodyText"/>
        <w:keepNext/>
        <w:keepLines/>
      </w:pPr>
      <w:r w:rsidRPr="00452930">
        <w:t>Compassionate or Dependants leave may be available under our Compassionate or Dependants Leave Policy at our discretion. Please speak to your manager if you require time off in addition to parental bereavement leave.</w:t>
      </w:r>
    </w:p>
    <w:p w14:paraId="0635F623" w14:textId="77777777" w:rsidR="0007512B" w:rsidRPr="00452930" w:rsidRDefault="0017207A" w:rsidP="005526E9">
      <w:pPr>
        <w:pStyle w:val="EWHeading2"/>
        <w:keepLines/>
      </w:pPr>
      <w:bookmarkStart w:id="49" w:name="_Toc185516159"/>
      <w:r w:rsidRPr="00452930">
        <w:t>Emergency Time Off for Dependants</w:t>
      </w:r>
      <w:bookmarkEnd w:id="49"/>
    </w:p>
    <w:p w14:paraId="5F3042ED" w14:textId="63CA1B33" w:rsidR="0007512B" w:rsidRPr="00452930" w:rsidRDefault="0017207A" w:rsidP="005526E9">
      <w:pPr>
        <w:pStyle w:val="EWBodyText"/>
        <w:keepNext/>
        <w:keepLines/>
      </w:pPr>
      <w:r w:rsidRPr="00452930">
        <w:t xml:space="preserve">The </w:t>
      </w:r>
      <w:r w:rsidR="00DC7588">
        <w:t>Diocese</w:t>
      </w:r>
      <w:r w:rsidRPr="00452930">
        <w:t xml:space="preserve"> recognises that situations arise where you need to take time off work to deal with an emergency involving someone who depends on you.  Your husband, wife or partner, child or parent, or someone living with you as part of your family can all be considered as depending on you. Others who rely solely on you for help in an emergency may also qualify. For further detail as to who counts as depending on you and guidance on individual circumstances, please speak to your </w:t>
      </w:r>
      <w:r w:rsidR="002653DA" w:rsidRPr="00452930">
        <w:t>manager</w:t>
      </w:r>
      <w:r w:rsidRPr="00452930">
        <w:t>.</w:t>
      </w:r>
    </w:p>
    <w:p w14:paraId="5984705D" w14:textId="10BAA645" w:rsidR="0007512B" w:rsidRPr="00452930" w:rsidRDefault="0017207A" w:rsidP="005526E9">
      <w:pPr>
        <w:pStyle w:val="EWBodyText"/>
        <w:keepNext/>
        <w:keepLines/>
      </w:pPr>
      <w:r w:rsidRPr="00452930">
        <w:t xml:space="preserve">Provided the reasons for such a request are genuine and you inform the </w:t>
      </w:r>
      <w:r w:rsidR="00DC7588">
        <w:t>Diocese</w:t>
      </w:r>
      <w:r w:rsidRPr="00452930">
        <w:t xml:space="preserve"> as soon as possible that you need this time off, you will be allowed reasonable time off work</w:t>
      </w:r>
      <w:r w:rsidR="00DC7588">
        <w:t>,</w:t>
      </w:r>
      <w:r w:rsidRPr="00452930">
        <w:t xml:space="preserve"> </w:t>
      </w:r>
      <w:r w:rsidR="00DC7588" w:rsidRPr="00D96D5C">
        <w:t>which may be paid or unpaid at our discretion</w:t>
      </w:r>
      <w:r w:rsidR="00DC7588">
        <w:t>,</w:t>
      </w:r>
      <w:r w:rsidR="00DC7588" w:rsidRPr="00452930">
        <w:t xml:space="preserve"> </w:t>
      </w:r>
      <w:r w:rsidRPr="00452930">
        <w:t>to deal with such emergencies.</w:t>
      </w:r>
    </w:p>
    <w:p w14:paraId="48D779B3" w14:textId="7ECAC2BE" w:rsidR="0007512B" w:rsidRPr="00452930" w:rsidRDefault="0017207A" w:rsidP="005526E9">
      <w:pPr>
        <w:pStyle w:val="EWBodyText"/>
        <w:keepNext/>
        <w:keepLines/>
      </w:pPr>
      <w:r w:rsidRPr="00452930">
        <w:t xml:space="preserve">The right to time off only covers emergencies. If you know in advance that you are going to need time off, you will not qualify for this type of leave and you therefore should arrange this with the </w:t>
      </w:r>
      <w:r w:rsidR="00DC7588">
        <w:t>Diocese</w:t>
      </w:r>
      <w:r w:rsidRPr="00452930">
        <w:t xml:space="preserve"> by taking another form of leave, such as annual leave, parental leave etc.</w:t>
      </w:r>
    </w:p>
    <w:p w14:paraId="0D64A0AC" w14:textId="77777777" w:rsidR="0007512B" w:rsidRPr="00452930" w:rsidRDefault="0017207A" w:rsidP="005526E9">
      <w:pPr>
        <w:pStyle w:val="EWBodyText"/>
        <w:keepNext/>
        <w:keepLines/>
      </w:pPr>
      <w:r w:rsidRPr="00452930">
        <w:t xml:space="preserve">If an emergency occurs and it is not possible for you to inform your manager in advance of any absence you should contact your manager as soon as possible to inform them of the situation. Appropriate arrangements may then be put in place. </w:t>
      </w:r>
    </w:p>
    <w:p w14:paraId="68749563" w14:textId="39CB87F7" w:rsidR="0007512B" w:rsidRPr="00452930" w:rsidRDefault="0017207A" w:rsidP="005526E9">
      <w:pPr>
        <w:pStyle w:val="EWBodyText"/>
        <w:keepNext/>
        <w:keepLines/>
      </w:pPr>
      <w:r w:rsidRPr="00452930">
        <w:t xml:space="preserve">If you suffer some other personal </w:t>
      </w:r>
      <w:r w:rsidR="00704F29" w:rsidRPr="00452930">
        <w:t>emergency,</w:t>
      </w:r>
      <w:r w:rsidRPr="00452930">
        <w:t xml:space="preserve"> you should talk to your line manager who will discuss what arrangements can be made to grant you compassionate leave. These arrangements will always be at the discretion of the </w:t>
      </w:r>
      <w:r w:rsidR="00DC7588">
        <w:t>Diocese</w:t>
      </w:r>
      <w:r w:rsidRPr="00452930">
        <w:t xml:space="preserve"> and will depend on the circumstances of the case and the impact that any absence on your part may have on the business. However, the </w:t>
      </w:r>
      <w:r w:rsidR="00DC7588">
        <w:t>Diocese</w:t>
      </w:r>
      <w:r w:rsidRPr="00452930">
        <w:t xml:space="preserve"> will be sympathetic to your need for time off (which may be paid or unpaid at our discretion) to deal with the situation and make any arrangements that may be necessary.</w:t>
      </w:r>
    </w:p>
    <w:p w14:paraId="5B93EBED" w14:textId="77777777" w:rsidR="0007512B" w:rsidRPr="004C0D9B" w:rsidRDefault="0017207A" w:rsidP="005526E9">
      <w:pPr>
        <w:pStyle w:val="EWHeading2"/>
        <w:keepLines/>
      </w:pPr>
      <w:bookmarkStart w:id="50" w:name="_Toc185516160"/>
      <w:r w:rsidRPr="004C0D9B">
        <w:t>Annual Leave</w:t>
      </w:r>
      <w:bookmarkEnd w:id="50"/>
    </w:p>
    <w:p w14:paraId="47AB7477" w14:textId="77777777" w:rsidR="00481283" w:rsidRPr="004C0D9B" w:rsidRDefault="0017207A" w:rsidP="005526E9">
      <w:pPr>
        <w:pStyle w:val="EWBodyText"/>
        <w:keepNext/>
        <w:keepLines/>
      </w:pPr>
      <w:r w:rsidRPr="004C0D9B">
        <w:t xml:space="preserve">Your individual holiday entitlement, including the calculation of any holiday pay, </w:t>
      </w:r>
      <w:r w:rsidR="00481283" w:rsidRPr="004C0D9B">
        <w:t>will be:</w:t>
      </w:r>
    </w:p>
    <w:p w14:paraId="7310524E" w14:textId="08ABB768" w:rsidR="00904741" w:rsidRPr="004C0D9B" w:rsidRDefault="00904741" w:rsidP="00904741">
      <w:pPr>
        <w:pStyle w:val="EWBodyText"/>
        <w:keepNext/>
        <w:keepLines/>
        <w:numPr>
          <w:ilvl w:val="0"/>
          <w:numId w:val="26"/>
        </w:numPr>
      </w:pPr>
      <w:r w:rsidRPr="004C0D9B">
        <w:t xml:space="preserve">20 days, plus statutory public holidays, up to 5 </w:t>
      </w:r>
      <w:r w:rsidR="00704F29" w:rsidRPr="004C0D9B">
        <w:t>years’ service</w:t>
      </w:r>
    </w:p>
    <w:p w14:paraId="018F6E89" w14:textId="4E34772C" w:rsidR="00904741" w:rsidRPr="00116BD0" w:rsidRDefault="00904741" w:rsidP="00904741">
      <w:pPr>
        <w:pStyle w:val="EWBodyText"/>
        <w:keepNext/>
        <w:keepLines/>
        <w:numPr>
          <w:ilvl w:val="0"/>
          <w:numId w:val="26"/>
        </w:numPr>
      </w:pPr>
      <w:r w:rsidRPr="00116BD0">
        <w:t xml:space="preserve">25 days, plus statutory public holidays, after 5 </w:t>
      </w:r>
      <w:r w:rsidR="00704F29" w:rsidRPr="00116BD0">
        <w:t>years’ service</w:t>
      </w:r>
      <w:r w:rsidR="002F1500" w:rsidRPr="00116BD0">
        <w:t>, during the following leave year.</w:t>
      </w:r>
    </w:p>
    <w:p w14:paraId="41EF4807" w14:textId="6E26F2EA" w:rsidR="00904741" w:rsidRPr="00116BD0" w:rsidRDefault="00904741" w:rsidP="00161F61">
      <w:pPr>
        <w:pStyle w:val="ListParagraph"/>
        <w:keepNext/>
        <w:keepLines/>
        <w:numPr>
          <w:ilvl w:val="0"/>
          <w:numId w:val="26"/>
        </w:numPr>
      </w:pPr>
      <w:r w:rsidRPr="00116BD0">
        <w:t>27.5</w:t>
      </w:r>
      <w:r w:rsidR="0017207A" w:rsidRPr="00116BD0">
        <w:t xml:space="preserve"> </w:t>
      </w:r>
      <w:r w:rsidRPr="00116BD0">
        <w:t xml:space="preserve">days, plus statutory public holidays, after 10 </w:t>
      </w:r>
      <w:r w:rsidR="00704F29" w:rsidRPr="00116BD0">
        <w:t>years’ service</w:t>
      </w:r>
      <w:r w:rsidR="002F1500" w:rsidRPr="00116BD0">
        <w:t>,</w:t>
      </w:r>
      <w:r w:rsidRPr="00116BD0">
        <w:t xml:space="preserve"> </w:t>
      </w:r>
      <w:r w:rsidR="002F1500" w:rsidRPr="00116BD0">
        <w:rPr>
          <w:rFonts w:ascii="Arial" w:eastAsiaTheme="minorEastAsia" w:hAnsi="Arial" w:cs="Arial"/>
          <w:sz w:val="22"/>
          <w:szCs w:val="22"/>
        </w:rPr>
        <w:t>during the following leave year.</w:t>
      </w:r>
    </w:p>
    <w:p w14:paraId="25C66698" w14:textId="77777777" w:rsidR="00904741" w:rsidRPr="00116BD0" w:rsidRDefault="00904741" w:rsidP="00904741">
      <w:pPr>
        <w:pStyle w:val="EWBodyText"/>
        <w:keepNext/>
        <w:keepLines/>
        <w:ind w:left="1080"/>
      </w:pPr>
    </w:p>
    <w:p w14:paraId="1D4F510A" w14:textId="13AB180D" w:rsidR="0007512B" w:rsidRPr="00452930" w:rsidRDefault="0017207A" w:rsidP="00904741">
      <w:pPr>
        <w:pStyle w:val="EWBodyText"/>
        <w:keepNext/>
        <w:keepLines/>
        <w:ind w:left="1080"/>
      </w:pPr>
      <w:r w:rsidRPr="00452930">
        <w:lastRenderedPageBreak/>
        <w:t xml:space="preserve">All annual leave must be agreed in advance with your line manager. You should not make firm travel plans or commitments until a request for leave has been granted and the </w:t>
      </w:r>
      <w:r w:rsidR="00DC7588">
        <w:t>Diocese</w:t>
      </w:r>
      <w:r w:rsidRPr="00452930">
        <w:t xml:space="preserve"> will not take such plans into account when dealing with conflicting holiday requests. </w:t>
      </w:r>
    </w:p>
    <w:p w14:paraId="06E4A907" w14:textId="2AD763CF" w:rsidR="0007512B" w:rsidRPr="00452930" w:rsidRDefault="0017207A" w:rsidP="005526E9">
      <w:pPr>
        <w:pStyle w:val="EWBodyText"/>
        <w:keepNext/>
        <w:keepLines/>
      </w:pPr>
      <w:r w:rsidRPr="00452930">
        <w:t xml:space="preserve">Further, no more than two consecutive weeks’ holiday can be taken at one time. In certain circumstances, and at the discretion of the </w:t>
      </w:r>
      <w:r w:rsidR="00DC7588">
        <w:t>Diocese</w:t>
      </w:r>
      <w:r w:rsidRPr="00452930">
        <w:t xml:space="preserve">, a longer period may be permitted. If this is required, you should discuss this with your line manager, to establish whether this can be accommodated. </w:t>
      </w:r>
    </w:p>
    <w:p w14:paraId="0D353475" w14:textId="77777777" w:rsidR="0007512B" w:rsidRPr="00452930" w:rsidRDefault="0017207A" w:rsidP="005526E9">
      <w:pPr>
        <w:pStyle w:val="EWBodyText"/>
        <w:keepNext/>
        <w:keepLines/>
        <w:rPr>
          <w:b/>
        </w:rPr>
      </w:pPr>
      <w:r w:rsidRPr="00452930">
        <w:rPr>
          <w:b/>
        </w:rPr>
        <w:t>What notice do I need to give?</w:t>
      </w:r>
    </w:p>
    <w:p w14:paraId="4D2A27D9" w14:textId="0F16D84B" w:rsidR="0007512B" w:rsidRPr="00452930" w:rsidRDefault="0017207A" w:rsidP="005526E9">
      <w:pPr>
        <w:pStyle w:val="EWBodyText"/>
        <w:keepNext/>
        <w:keepLines/>
      </w:pPr>
      <w:r w:rsidRPr="00452930">
        <w:t xml:space="preserve">All requests for leave should be </w:t>
      </w:r>
      <w:r w:rsidRPr="00481283">
        <w:t xml:space="preserve">made at </w:t>
      </w:r>
      <w:r w:rsidR="00481283" w:rsidRPr="00481283">
        <w:t xml:space="preserve">the earliest </w:t>
      </w:r>
      <w:r w:rsidR="00904741">
        <w:t xml:space="preserve">opportunity. </w:t>
      </w:r>
      <w:r w:rsidRPr="00452930">
        <w:t>The means of requesting leave may change from time to time and you should comply with whatever procedure is in place at the time of the request.</w:t>
      </w:r>
    </w:p>
    <w:p w14:paraId="65478446" w14:textId="77777777" w:rsidR="0007512B" w:rsidRPr="00452930" w:rsidRDefault="0017207A" w:rsidP="005526E9">
      <w:pPr>
        <w:pStyle w:val="EWBodyText"/>
        <w:keepNext/>
        <w:keepLines/>
      </w:pPr>
      <w:r w:rsidRPr="00452930">
        <w:t xml:space="preserve">Your manager may refuse any request for leave if it would result in the workplace being understaffed or otherwise prejudice the business. Leave is likely to be refused if it is requested for a particularly busy period or a time when other employees have already had leave approved. </w:t>
      </w:r>
    </w:p>
    <w:p w14:paraId="03AA6679" w14:textId="77777777" w:rsidR="0007512B" w:rsidRPr="00452930" w:rsidRDefault="0017207A" w:rsidP="005526E9">
      <w:pPr>
        <w:pStyle w:val="EWBodyText"/>
        <w:keepNext/>
        <w:keepLines/>
      </w:pPr>
      <w:r w:rsidRPr="00452930">
        <w:t>Certain times of year are particularly popular times for requesting holiday. Generally, subject to the needs of the business, leave will be granted on a first come first served basis, but exceptions may be made in the interests of ensuring that holiday is spread through the year on a fair and equitable basis.</w:t>
      </w:r>
    </w:p>
    <w:p w14:paraId="3B29D8CB" w14:textId="77777777" w:rsidR="0007512B" w:rsidRPr="00452930" w:rsidRDefault="0017207A" w:rsidP="005526E9">
      <w:pPr>
        <w:pStyle w:val="EWBodyText"/>
        <w:keepNext/>
        <w:keepLines/>
        <w:rPr>
          <w:b/>
        </w:rPr>
      </w:pPr>
      <w:r w:rsidRPr="00452930">
        <w:rPr>
          <w:b/>
        </w:rPr>
        <w:t>Our Holiday Year</w:t>
      </w:r>
    </w:p>
    <w:p w14:paraId="4F6EBD5C" w14:textId="06C32E1A" w:rsidR="0007512B" w:rsidRPr="00452930" w:rsidRDefault="0017207A" w:rsidP="005526E9">
      <w:pPr>
        <w:pStyle w:val="EWBodyText"/>
        <w:keepNext/>
        <w:keepLines/>
      </w:pPr>
      <w:r w:rsidRPr="00452930">
        <w:t xml:space="preserve">All employees are encouraged to take their full holiday entitlement during the holiday year which runs from 01 January to 31 December. </w:t>
      </w:r>
      <w:r w:rsidR="00704F29" w:rsidRPr="00452930">
        <w:t>However,</w:t>
      </w:r>
      <w:r w:rsidRPr="00452930">
        <w:t xml:space="preserve"> it is your responsibility to schedule your holiday so that it can be taken at an appropriate time.</w:t>
      </w:r>
    </w:p>
    <w:p w14:paraId="7BF828B5" w14:textId="1C23F9C2" w:rsidR="00237F8C" w:rsidRPr="00452930" w:rsidRDefault="00237F8C" w:rsidP="005526E9">
      <w:pPr>
        <w:pStyle w:val="EWBodyText"/>
        <w:keepNext/>
        <w:keepLines/>
      </w:pPr>
      <w:r w:rsidRPr="00452930">
        <w:t>You cannot carry forward untaken holiday from one holiday year to the following holiday year unless you have been prevented from taking it in the relevant holiday year by one of the following: a period of sickness absence or statutory maternity, paternity, adoption, shared parental, parental, parental bereavement, carer'</w:t>
      </w:r>
      <w:r w:rsidR="00DC7588">
        <w:t>s</w:t>
      </w:r>
      <w:r w:rsidRPr="00452930">
        <w:t xml:space="preserve"> leave. In cases of sickness absence, carry-over is limited to four weeks' holiday per year less any leave taken during the holiday year that has just ended. Any such carried over holiday which is not taken within eighteen months of the end of the relevant holiday year will be lost. </w:t>
      </w:r>
    </w:p>
    <w:p w14:paraId="5D446B65" w14:textId="7A3EB211" w:rsidR="00237F8C" w:rsidRPr="00452930" w:rsidRDefault="00237F8C" w:rsidP="005526E9">
      <w:pPr>
        <w:pStyle w:val="EWBodyText"/>
        <w:keepNext/>
        <w:keepLines/>
      </w:pPr>
      <w:r w:rsidRPr="00452930">
        <w:t>If you do not take your annual leave within the leave year in which it accrued, you will lose the right to take it, unless one of the carry forward provisions referred to above applies.</w:t>
      </w:r>
    </w:p>
    <w:p w14:paraId="28312EEC" w14:textId="77777777" w:rsidR="0007512B" w:rsidRPr="00452930" w:rsidRDefault="0017207A" w:rsidP="005526E9">
      <w:pPr>
        <w:pStyle w:val="EWBodyText"/>
        <w:keepNext/>
        <w:keepLines/>
      </w:pPr>
      <w:r w:rsidRPr="00452930">
        <w:t xml:space="preserve">Employees who leave their employment </w:t>
      </w:r>
      <w:proofErr w:type="gramStart"/>
      <w:r w:rsidRPr="00452930">
        <w:t>during the course of</w:t>
      </w:r>
      <w:proofErr w:type="gramEnd"/>
      <w:r w:rsidRPr="00452930">
        <w:t xml:space="preserve"> a holiday year will be entitled to a pro-rata payment reflecting leave accrued but not taken. Where an employee has, at the time their employment ends, taken a larger proportion of their leave entitlement than the proportion of the holiday year that has expired, then a deduction will be made from the final payment of salary to reflect the holiday which has been taken but not accrued. </w:t>
      </w:r>
    </w:p>
    <w:p w14:paraId="01E1EA0E" w14:textId="17842127" w:rsidR="0007512B" w:rsidRPr="00452930" w:rsidRDefault="0017207A" w:rsidP="005526E9">
      <w:pPr>
        <w:pStyle w:val="EWBodyText"/>
        <w:keepNext/>
        <w:keepLines/>
      </w:pPr>
      <w:r w:rsidRPr="00452930">
        <w:t xml:space="preserve">The </w:t>
      </w:r>
      <w:r w:rsidR="00DC7588">
        <w:t>Diocese</w:t>
      </w:r>
      <w:r w:rsidRPr="00452930">
        <w:t xml:space="preserve"> may insist on annual leave being taken at </w:t>
      </w:r>
      <w:proofErr w:type="gramStart"/>
      <w:r w:rsidRPr="00452930">
        <w:t>particular times</w:t>
      </w:r>
      <w:proofErr w:type="gramEnd"/>
      <w:r w:rsidRPr="00452930">
        <w:t xml:space="preserve"> depending on the needs of the business and these are set out in your contract of employment. We will give reasonable notice of any such requirement (the length of the notice given will be at least twice the duration of the leave the </w:t>
      </w:r>
      <w:r w:rsidR="00DC7588">
        <w:t>Diocese</w:t>
      </w:r>
      <w:r w:rsidRPr="00452930">
        <w:t xml:space="preserve"> requires the employee to take). </w:t>
      </w:r>
    </w:p>
    <w:p w14:paraId="52DCD827" w14:textId="54AD2775" w:rsidR="0007512B" w:rsidRDefault="0017207A" w:rsidP="005526E9">
      <w:pPr>
        <w:pStyle w:val="EWBodyText"/>
        <w:keepNext/>
        <w:keepLines/>
      </w:pPr>
      <w:r w:rsidRPr="00452930">
        <w:lastRenderedPageBreak/>
        <w:t xml:space="preserve">The </w:t>
      </w:r>
      <w:r w:rsidR="00DC7588">
        <w:t>Diocese</w:t>
      </w:r>
      <w:r w:rsidRPr="00452930">
        <w:t xml:space="preserve"> may require annual leave to be taken during the notice period of any employee who has resigned or been dismissed. </w:t>
      </w:r>
    </w:p>
    <w:p w14:paraId="61F5EF71" w14:textId="77777777" w:rsidR="00904741" w:rsidRPr="00452930" w:rsidRDefault="00904741" w:rsidP="005526E9">
      <w:pPr>
        <w:pStyle w:val="EWBodyText"/>
        <w:keepNext/>
        <w:keepLines/>
      </w:pPr>
    </w:p>
    <w:p w14:paraId="09B75D16" w14:textId="2CAC9D81" w:rsidR="00EC7608" w:rsidRPr="00452930" w:rsidRDefault="0029438E" w:rsidP="005526E9">
      <w:pPr>
        <w:pStyle w:val="EWHeading2"/>
        <w:keepLines/>
      </w:pPr>
      <w:bookmarkStart w:id="51" w:name="_Toc185516161"/>
      <w:r>
        <w:t xml:space="preserve"> </w:t>
      </w:r>
      <w:r w:rsidR="00EC7608" w:rsidRPr="00452930">
        <w:t>Carer’s Leave</w:t>
      </w:r>
      <w:bookmarkEnd w:id="51"/>
    </w:p>
    <w:p w14:paraId="096C3521" w14:textId="2307ADDF" w:rsidR="00D56595" w:rsidRPr="00452930" w:rsidRDefault="00D56595" w:rsidP="00904741">
      <w:pPr>
        <w:pStyle w:val="EWBodyText"/>
      </w:pPr>
      <w:r w:rsidRPr="00452930">
        <w:t xml:space="preserve">All employees are entitled to one week’s unpaid leave in any 12-month period to provide or arrange care for a dependant with a </w:t>
      </w:r>
      <w:r w:rsidR="00704F29" w:rsidRPr="00452930">
        <w:t>long-term</w:t>
      </w:r>
      <w:r w:rsidRPr="00452930">
        <w:t xml:space="preserve"> care need. </w:t>
      </w:r>
    </w:p>
    <w:p w14:paraId="173EFBAC" w14:textId="77777777" w:rsidR="00D56595" w:rsidRPr="00452930" w:rsidRDefault="00D56595" w:rsidP="005526E9">
      <w:pPr>
        <w:pStyle w:val="EWBodyText"/>
        <w:spacing w:after="0"/>
        <w:ind w:left="1146"/>
      </w:pPr>
    </w:p>
    <w:p w14:paraId="6649B04D" w14:textId="77777777" w:rsidR="00D56595" w:rsidRPr="00452930" w:rsidRDefault="00D56595" w:rsidP="005526E9">
      <w:pPr>
        <w:pStyle w:val="EWBodyText"/>
      </w:pPr>
      <w:r w:rsidRPr="00452930">
        <w:t xml:space="preserve">The minimum period of carer’s leave that can be taken at one time is half a working day, with the maximum period being one continuous week. Leave need not be taken on continuous days.  </w:t>
      </w:r>
    </w:p>
    <w:p w14:paraId="33FD6A5E" w14:textId="14982B1E" w:rsidR="00D56595" w:rsidRPr="00452930" w:rsidRDefault="00D56595" w:rsidP="005526E9">
      <w:pPr>
        <w:pStyle w:val="EWBodyText"/>
      </w:pPr>
      <w:r w:rsidRPr="00452930">
        <w:t xml:space="preserve">You must give notice of </w:t>
      </w:r>
      <w:r w:rsidR="00704F29" w:rsidRPr="00452930">
        <w:t>your request</w:t>
      </w:r>
      <w:r w:rsidRPr="00452930">
        <w:t xml:space="preserve"> to take a period of carer’s leave. This can relate to all or part of the leave to which you are entitled. The notice must: </w:t>
      </w:r>
    </w:p>
    <w:p w14:paraId="1BE65D4F" w14:textId="77777777" w:rsidR="00D56595" w:rsidRPr="00452930" w:rsidRDefault="00D56595" w:rsidP="00FD4DF6">
      <w:pPr>
        <w:pStyle w:val="EWBodyText"/>
        <w:numPr>
          <w:ilvl w:val="0"/>
          <w:numId w:val="5"/>
        </w:numPr>
        <w:spacing w:after="0"/>
        <w:ind w:left="1146" w:hanging="426"/>
      </w:pPr>
      <w:r w:rsidRPr="00452930">
        <w:t xml:space="preserve">Specify that you are entitled to take carer’s leave; </w:t>
      </w:r>
    </w:p>
    <w:p w14:paraId="700ED759" w14:textId="77971D65" w:rsidR="00D56595" w:rsidRPr="00452930" w:rsidRDefault="00D56595" w:rsidP="005B3416">
      <w:pPr>
        <w:pStyle w:val="EWBodyText"/>
        <w:numPr>
          <w:ilvl w:val="0"/>
          <w:numId w:val="5"/>
        </w:numPr>
        <w:spacing w:after="0"/>
        <w:ind w:left="1146" w:hanging="426"/>
      </w:pPr>
      <w:r w:rsidRPr="00452930">
        <w:t xml:space="preserve">Specify the days on which you would like to take carer’s leave and if you will take a full or a half day; The notice does not need to be in writing, but it would be helpful if it was in order to maintain an accurate record of what is being requested.  </w:t>
      </w:r>
    </w:p>
    <w:p w14:paraId="04686FD1" w14:textId="3A3A653F" w:rsidR="00D56595" w:rsidRPr="00452930" w:rsidRDefault="00D56595" w:rsidP="005526E9">
      <w:pPr>
        <w:pStyle w:val="EWBodyText"/>
      </w:pPr>
      <w:r w:rsidRPr="00452930">
        <w:t xml:space="preserve">  </w:t>
      </w:r>
    </w:p>
    <w:p w14:paraId="673CCCD3" w14:textId="10D2C9E1" w:rsidR="00EC7608" w:rsidRPr="00452930" w:rsidRDefault="00D56595" w:rsidP="00235AC9">
      <w:pPr>
        <w:pStyle w:val="EWBodyText"/>
      </w:pPr>
      <w:r w:rsidRPr="00452930">
        <w:t xml:space="preserve">If the </w:t>
      </w:r>
      <w:r w:rsidR="002A0253">
        <w:t>Diocese</w:t>
      </w:r>
      <w:r w:rsidRPr="00452930">
        <w:t xml:space="preserve"> reasonably considers that the operation of the business would be unduly disrupted if your request was granted, we may postpone the start of the carer’s leave after consulting with you to agree an alternative date(s)</w:t>
      </w:r>
      <w:r w:rsidR="005B3416">
        <w:t>.</w:t>
      </w:r>
    </w:p>
    <w:p w14:paraId="603FC6B8" w14:textId="77777777" w:rsidR="00EC7608" w:rsidRPr="00452930" w:rsidRDefault="00EC7608" w:rsidP="005526E9">
      <w:pPr>
        <w:pStyle w:val="EWBodyText"/>
        <w:keepNext/>
        <w:keepLines/>
      </w:pPr>
    </w:p>
    <w:p w14:paraId="46918E00" w14:textId="064073FE" w:rsidR="0007512B" w:rsidRPr="00452930" w:rsidRDefault="005B3416" w:rsidP="005526E9">
      <w:pPr>
        <w:pStyle w:val="EWHeading1"/>
        <w:keepNext/>
        <w:keepLines/>
        <w:tabs>
          <w:tab w:val="clear" w:pos="8647"/>
          <w:tab w:val="right" w:pos="8931"/>
        </w:tabs>
      </w:pPr>
      <w:bookmarkStart w:id="52" w:name="_Toc494978923"/>
      <w:bookmarkStart w:id="53" w:name="_Toc494979057"/>
      <w:bookmarkStart w:id="54" w:name="_Toc495063689"/>
      <w:bookmarkStart w:id="55" w:name="_Toc495066137"/>
      <w:bookmarkStart w:id="56" w:name="_Toc495066199"/>
      <w:bookmarkStart w:id="57" w:name="_Toc185516162"/>
      <w:bookmarkEnd w:id="52"/>
      <w:bookmarkEnd w:id="53"/>
      <w:bookmarkEnd w:id="54"/>
      <w:bookmarkEnd w:id="55"/>
      <w:bookmarkEnd w:id="56"/>
      <w:r>
        <w:lastRenderedPageBreak/>
        <w:t>F</w:t>
      </w:r>
      <w:r w:rsidR="0017207A" w:rsidRPr="00452930">
        <w:t>LEXIBLE WORKING AND FAMILY RELATED LEAVE</w:t>
      </w:r>
      <w:bookmarkEnd w:id="57"/>
      <w:r w:rsidR="0017207A" w:rsidRPr="00452930">
        <w:tab/>
      </w:r>
    </w:p>
    <w:p w14:paraId="59017276" w14:textId="49AA9D1F" w:rsidR="0007512B" w:rsidRPr="00452930" w:rsidRDefault="0017207A" w:rsidP="005526E9">
      <w:pPr>
        <w:keepNext/>
        <w:keepLines/>
        <w:pBdr>
          <w:top w:val="single" w:sz="18" w:space="1" w:color="auto"/>
          <w:left w:val="single" w:sz="18" w:space="4" w:color="auto"/>
          <w:bottom w:val="single" w:sz="18" w:space="1" w:color="auto"/>
          <w:right w:val="single" w:sz="18" w:space="4" w:color="auto"/>
        </w:pBdr>
        <w:shd w:val="clear" w:color="auto" w:fill="EEECE1" w:themeFill="background2"/>
        <w:spacing w:after="0" w:line="240" w:lineRule="auto"/>
        <w:ind w:left="1134"/>
        <w:jc w:val="both"/>
        <w:rPr>
          <w:rFonts w:ascii="Arial" w:hAnsi="Arial" w:cs="Arial"/>
          <w:b/>
          <w:i/>
        </w:rPr>
      </w:pPr>
      <w:r w:rsidRPr="00452930">
        <w:rPr>
          <w:rFonts w:ascii="Arial" w:hAnsi="Arial" w:cs="Arial"/>
          <w:b/>
          <w:i/>
        </w:rPr>
        <w:t xml:space="preserve">The </w:t>
      </w:r>
      <w:r w:rsidR="002A0253" w:rsidRPr="002A0253">
        <w:rPr>
          <w:rFonts w:ascii="Arial" w:hAnsi="Arial" w:cs="Arial"/>
          <w:b/>
          <w:i/>
        </w:rPr>
        <w:t>Diocese</w:t>
      </w:r>
      <w:r w:rsidRPr="00452930">
        <w:rPr>
          <w:rFonts w:ascii="Arial" w:hAnsi="Arial" w:cs="Arial"/>
          <w:b/>
          <w:i/>
        </w:rPr>
        <w:t xml:space="preserve"> understands the </w:t>
      </w:r>
      <w:proofErr w:type="gramStart"/>
      <w:r w:rsidRPr="00452930">
        <w:rPr>
          <w:rFonts w:ascii="Arial" w:hAnsi="Arial" w:cs="Arial"/>
          <w:b/>
          <w:i/>
        </w:rPr>
        <w:t>particular issues</w:t>
      </w:r>
      <w:proofErr w:type="gramEnd"/>
      <w:r w:rsidRPr="00452930">
        <w:rPr>
          <w:rFonts w:ascii="Arial" w:hAnsi="Arial" w:cs="Arial"/>
          <w:b/>
          <w:i/>
        </w:rPr>
        <w:t xml:space="preserve"> faced by employees trying to balance their work and family life. This section sets out the </w:t>
      </w:r>
      <w:r w:rsidR="002A0253" w:rsidRPr="002A0253">
        <w:rPr>
          <w:rFonts w:ascii="Arial" w:hAnsi="Arial" w:cs="Arial"/>
          <w:b/>
          <w:i/>
        </w:rPr>
        <w:t>Diocese</w:t>
      </w:r>
      <w:r w:rsidRPr="00452930">
        <w:rPr>
          <w:rFonts w:ascii="Arial" w:hAnsi="Arial" w:cs="Arial"/>
          <w:b/>
          <w:i/>
        </w:rPr>
        <w:t>’s policies in this area and the specific rights given to new parents.</w:t>
      </w:r>
    </w:p>
    <w:p w14:paraId="2790F841" w14:textId="77777777" w:rsidR="0007512B" w:rsidRPr="00452930" w:rsidRDefault="0017207A" w:rsidP="005526E9">
      <w:pPr>
        <w:pStyle w:val="EWHeading2"/>
        <w:keepLines/>
      </w:pPr>
      <w:bookmarkStart w:id="58" w:name="_Toc185516163"/>
      <w:r w:rsidRPr="00452930">
        <w:t>Flexible Working</w:t>
      </w:r>
      <w:bookmarkEnd w:id="58"/>
    </w:p>
    <w:p w14:paraId="18D530EC" w14:textId="607574EC" w:rsidR="00AF5D9F" w:rsidRPr="00452930" w:rsidRDefault="00AF5D9F" w:rsidP="005526E9">
      <w:pPr>
        <w:pStyle w:val="EWBodyText"/>
        <w:keepNext/>
        <w:keepLines/>
      </w:pPr>
      <w:r w:rsidRPr="00452930">
        <w:t xml:space="preserve">The </w:t>
      </w:r>
      <w:r w:rsidR="002A0253">
        <w:t>Diocese</w:t>
      </w:r>
      <w:r w:rsidRPr="00452930">
        <w:t xml:space="preserve"> will try, subject to the needs of the business, to accommodate requests from employees who wish to make changes to their working hours or place of work.  </w:t>
      </w:r>
    </w:p>
    <w:p w14:paraId="45C2942B" w14:textId="1597A635" w:rsidR="00AF5D9F" w:rsidRPr="00452930" w:rsidRDefault="00AF5D9F" w:rsidP="005526E9">
      <w:pPr>
        <w:pStyle w:val="EWBodyText"/>
        <w:keepNext/>
        <w:keepLines/>
      </w:pPr>
      <w:r w:rsidRPr="00452930">
        <w:t xml:space="preserve">Requests for a change in working arrangements can be made by any employee. Two requests per employee may be made in any </w:t>
      </w:r>
      <w:r w:rsidR="00704F29" w:rsidRPr="00452930">
        <w:t>12-month</w:t>
      </w:r>
      <w:r w:rsidRPr="00452930">
        <w:t xml:space="preserve"> period (which includes requests that have been withdrawn). However, you may have only one live request for flexible working with the </w:t>
      </w:r>
      <w:r w:rsidR="002A0253">
        <w:t>Diocese</w:t>
      </w:r>
      <w:r w:rsidRPr="00452930">
        <w:t xml:space="preserve"> at any one time. The request must: </w:t>
      </w:r>
    </w:p>
    <w:p w14:paraId="54BB0592" w14:textId="2254B3D8" w:rsidR="00AF5D9F" w:rsidRPr="00452930" w:rsidRDefault="00AF5D9F" w:rsidP="00FD4DF6">
      <w:pPr>
        <w:pStyle w:val="EWBodyText"/>
        <w:keepNext/>
        <w:keepLines/>
        <w:numPr>
          <w:ilvl w:val="0"/>
          <w:numId w:val="7"/>
        </w:numPr>
        <w:ind w:left="1077" w:hanging="357"/>
        <w:contextualSpacing/>
      </w:pPr>
      <w:r w:rsidRPr="00452930">
        <w:t xml:space="preserve">be made in writing and state this is a flexible working request;  </w:t>
      </w:r>
    </w:p>
    <w:p w14:paraId="25D1849D" w14:textId="26843A5D" w:rsidR="00AF5D9F" w:rsidRPr="00452930" w:rsidRDefault="00AF5D9F" w:rsidP="00FD4DF6">
      <w:pPr>
        <w:pStyle w:val="EWBodyText"/>
        <w:keepNext/>
        <w:keepLines/>
        <w:numPr>
          <w:ilvl w:val="0"/>
          <w:numId w:val="7"/>
        </w:numPr>
        <w:ind w:left="1077" w:hanging="357"/>
        <w:contextualSpacing/>
      </w:pPr>
      <w:r w:rsidRPr="00452930">
        <w:t xml:space="preserve">be dated;  </w:t>
      </w:r>
    </w:p>
    <w:p w14:paraId="71D934F4" w14:textId="39BFD3E8" w:rsidR="00AF5D9F" w:rsidRPr="00452930" w:rsidRDefault="00AF5D9F" w:rsidP="00FD4DF6">
      <w:pPr>
        <w:pStyle w:val="EWBodyText"/>
        <w:keepNext/>
        <w:keepLines/>
        <w:numPr>
          <w:ilvl w:val="0"/>
          <w:numId w:val="7"/>
        </w:numPr>
        <w:ind w:left="1077" w:hanging="357"/>
        <w:contextualSpacing/>
      </w:pPr>
      <w:r w:rsidRPr="00452930">
        <w:t xml:space="preserve">set out the change requested, including when you would like the change to come into effect; and </w:t>
      </w:r>
    </w:p>
    <w:p w14:paraId="60D7E613" w14:textId="3FC2BD1A" w:rsidR="00B61179" w:rsidRDefault="00AF5D9F" w:rsidP="00FD4DF6">
      <w:pPr>
        <w:pStyle w:val="EWBodyText"/>
        <w:keepNext/>
        <w:keepLines/>
        <w:numPr>
          <w:ilvl w:val="0"/>
          <w:numId w:val="7"/>
        </w:numPr>
        <w:ind w:left="1077" w:hanging="357"/>
        <w:contextualSpacing/>
      </w:pPr>
      <w:r w:rsidRPr="00452930">
        <w:t xml:space="preserve">set out </w:t>
      </w:r>
      <w:proofErr w:type="gramStart"/>
      <w:r w:rsidRPr="00452930">
        <w:t>if and when</w:t>
      </w:r>
      <w:proofErr w:type="gramEnd"/>
      <w:r w:rsidRPr="00452930">
        <w:t xml:space="preserve"> you have made a previous request for flexible working to the </w:t>
      </w:r>
      <w:r w:rsidR="002A0253">
        <w:t>Diocese</w:t>
      </w:r>
      <w:r w:rsidRPr="00452930">
        <w:t xml:space="preserve">. </w:t>
      </w:r>
    </w:p>
    <w:p w14:paraId="72BFE847" w14:textId="77777777" w:rsidR="00071727" w:rsidRPr="00452930" w:rsidRDefault="00071727" w:rsidP="00071727">
      <w:pPr>
        <w:pStyle w:val="EWBodyText"/>
        <w:keepNext/>
        <w:keepLines/>
        <w:ind w:left="1077"/>
        <w:contextualSpacing/>
      </w:pPr>
    </w:p>
    <w:p w14:paraId="515D6D99" w14:textId="77777777" w:rsidR="00AF5D9F" w:rsidRPr="00452930" w:rsidRDefault="00AF5D9F" w:rsidP="005526E9">
      <w:pPr>
        <w:pStyle w:val="EWBodyText"/>
        <w:keepNext/>
        <w:keepLines/>
      </w:pPr>
      <w:r w:rsidRPr="00452930">
        <w:t xml:space="preserve">When a request is received, you will be invited to a meeting to discuss the potential change.  </w:t>
      </w:r>
    </w:p>
    <w:p w14:paraId="08425662" w14:textId="77777777" w:rsidR="00AF5D9F" w:rsidRPr="00452930" w:rsidRDefault="00AF5D9F" w:rsidP="005526E9">
      <w:pPr>
        <w:pStyle w:val="EWBodyText"/>
        <w:keepNext/>
        <w:keepLines/>
      </w:pPr>
      <w:r w:rsidRPr="00452930">
        <w:t xml:space="preserve">The meeting will normally be conducted by your line manager.  </w:t>
      </w:r>
    </w:p>
    <w:p w14:paraId="73F8B23C" w14:textId="71AE85CD" w:rsidR="00AF5D9F" w:rsidRPr="00452930" w:rsidRDefault="00AF5D9F" w:rsidP="005526E9">
      <w:pPr>
        <w:pStyle w:val="EWBodyText"/>
        <w:keepNext/>
        <w:keepLines/>
      </w:pPr>
      <w:r w:rsidRPr="00452930">
        <w:t xml:space="preserve">You are entitled to be accompanied by a </w:t>
      </w:r>
      <w:r w:rsidR="00481283">
        <w:t>work colleague</w:t>
      </w:r>
      <w:r w:rsidRPr="00452930">
        <w:t xml:space="preserve"> to assist in making any representations that may be appropriate.  </w:t>
      </w:r>
    </w:p>
    <w:p w14:paraId="26DA9053" w14:textId="77777777" w:rsidR="00AF5D9F" w:rsidRPr="00452930" w:rsidRDefault="00AF5D9F" w:rsidP="005526E9">
      <w:pPr>
        <w:pStyle w:val="EWBodyText"/>
        <w:keepNext/>
        <w:keepLines/>
      </w:pPr>
      <w:r w:rsidRPr="00452930">
        <w:t xml:space="preserve">The application may be refused on one or more of several grounds, these being that the proposed changes will result in: </w:t>
      </w:r>
    </w:p>
    <w:p w14:paraId="29DF829E" w14:textId="0396F080" w:rsidR="00AF5D9F" w:rsidRPr="00452930" w:rsidRDefault="00AF5D9F" w:rsidP="00FD4DF6">
      <w:pPr>
        <w:pStyle w:val="EWBodyText"/>
        <w:keepNext/>
        <w:keepLines/>
        <w:numPr>
          <w:ilvl w:val="0"/>
          <w:numId w:val="8"/>
        </w:numPr>
        <w:ind w:left="1077" w:hanging="357"/>
        <w:contextualSpacing/>
      </w:pPr>
      <w:r w:rsidRPr="00452930">
        <w:t xml:space="preserve">a burden of additional cost; </w:t>
      </w:r>
    </w:p>
    <w:p w14:paraId="7EA29F4B" w14:textId="46C27580" w:rsidR="00AF5D9F" w:rsidRPr="00452930" w:rsidRDefault="00AF5D9F" w:rsidP="00FD4DF6">
      <w:pPr>
        <w:pStyle w:val="EWBodyText"/>
        <w:keepNext/>
        <w:keepLines/>
        <w:numPr>
          <w:ilvl w:val="0"/>
          <w:numId w:val="8"/>
        </w:numPr>
        <w:ind w:left="1077" w:hanging="357"/>
        <w:contextualSpacing/>
      </w:pPr>
      <w:r w:rsidRPr="00452930">
        <w:t xml:space="preserve">a detrimental effect on ability to </w:t>
      </w:r>
      <w:r w:rsidR="002A0253">
        <w:t>provide an acceptable level of service</w:t>
      </w:r>
      <w:r w:rsidRPr="00452930">
        <w:t xml:space="preserve">; </w:t>
      </w:r>
    </w:p>
    <w:p w14:paraId="3FC5ED6B" w14:textId="00EE005C" w:rsidR="00AF5D9F" w:rsidRPr="00452930" w:rsidRDefault="00AF5D9F" w:rsidP="00FD4DF6">
      <w:pPr>
        <w:pStyle w:val="EWBodyText"/>
        <w:keepNext/>
        <w:keepLines/>
        <w:numPr>
          <w:ilvl w:val="0"/>
          <w:numId w:val="8"/>
        </w:numPr>
        <w:ind w:left="1077" w:hanging="357"/>
        <w:contextualSpacing/>
      </w:pPr>
      <w:r w:rsidRPr="00452930">
        <w:t xml:space="preserve">an inability to re-organise work among existing staff; </w:t>
      </w:r>
    </w:p>
    <w:p w14:paraId="2731EE60" w14:textId="45907D59" w:rsidR="00AF5D9F" w:rsidRPr="00452930" w:rsidRDefault="00AF5D9F" w:rsidP="00FD4DF6">
      <w:pPr>
        <w:pStyle w:val="EWBodyText"/>
        <w:keepNext/>
        <w:keepLines/>
        <w:numPr>
          <w:ilvl w:val="0"/>
          <w:numId w:val="8"/>
        </w:numPr>
        <w:ind w:left="1077" w:hanging="357"/>
        <w:contextualSpacing/>
      </w:pPr>
      <w:r w:rsidRPr="00452930">
        <w:t xml:space="preserve">an inability to recruit additional staff; </w:t>
      </w:r>
    </w:p>
    <w:p w14:paraId="41929DCF" w14:textId="53259473" w:rsidR="00AF5D9F" w:rsidRPr="00452930" w:rsidRDefault="00AF5D9F" w:rsidP="00FD4DF6">
      <w:pPr>
        <w:pStyle w:val="EWBodyText"/>
        <w:keepNext/>
        <w:keepLines/>
        <w:numPr>
          <w:ilvl w:val="0"/>
          <w:numId w:val="8"/>
        </w:numPr>
        <w:ind w:left="1077" w:hanging="357"/>
        <w:contextualSpacing/>
      </w:pPr>
      <w:r w:rsidRPr="00452930">
        <w:t xml:space="preserve">a detrimental effect on quality; </w:t>
      </w:r>
    </w:p>
    <w:p w14:paraId="30BCEC3C" w14:textId="63BCF244" w:rsidR="00AF5D9F" w:rsidRPr="00452930" w:rsidRDefault="00AF5D9F" w:rsidP="00FD4DF6">
      <w:pPr>
        <w:pStyle w:val="EWBodyText"/>
        <w:keepNext/>
        <w:keepLines/>
        <w:numPr>
          <w:ilvl w:val="0"/>
          <w:numId w:val="8"/>
        </w:numPr>
        <w:ind w:left="1077" w:hanging="357"/>
        <w:contextualSpacing/>
      </w:pPr>
      <w:r w:rsidRPr="00452930">
        <w:t xml:space="preserve">a detrimental effect on performance; </w:t>
      </w:r>
    </w:p>
    <w:p w14:paraId="5ABF9210" w14:textId="62A70985" w:rsidR="00AF5D9F" w:rsidRPr="00452930" w:rsidRDefault="00AF5D9F" w:rsidP="00FD4DF6">
      <w:pPr>
        <w:pStyle w:val="EWBodyText"/>
        <w:keepNext/>
        <w:keepLines/>
        <w:numPr>
          <w:ilvl w:val="0"/>
          <w:numId w:val="8"/>
        </w:numPr>
        <w:ind w:left="1077" w:hanging="357"/>
        <w:contextualSpacing/>
      </w:pPr>
      <w:r w:rsidRPr="00452930">
        <w:t xml:space="preserve">an insufficiency of work during the periods you propose to work; </w:t>
      </w:r>
    </w:p>
    <w:p w14:paraId="0253489B" w14:textId="3D2525F5" w:rsidR="00AF5D9F" w:rsidRPr="00452930" w:rsidRDefault="00AF5D9F" w:rsidP="00FD4DF6">
      <w:pPr>
        <w:pStyle w:val="EWBodyText"/>
        <w:keepNext/>
        <w:keepLines/>
        <w:numPr>
          <w:ilvl w:val="0"/>
          <w:numId w:val="8"/>
        </w:numPr>
        <w:ind w:left="1077" w:hanging="357"/>
        <w:contextualSpacing/>
      </w:pPr>
      <w:r w:rsidRPr="00452930">
        <w:t xml:space="preserve">a planned structural change; and </w:t>
      </w:r>
    </w:p>
    <w:p w14:paraId="6F34C6AA" w14:textId="2DF882F5" w:rsidR="00A550B1" w:rsidRDefault="00AF5D9F" w:rsidP="00FD4DF6">
      <w:pPr>
        <w:pStyle w:val="EWBodyText"/>
        <w:keepNext/>
        <w:keepLines/>
        <w:numPr>
          <w:ilvl w:val="0"/>
          <w:numId w:val="8"/>
        </w:numPr>
        <w:ind w:left="1077" w:hanging="357"/>
        <w:contextualSpacing/>
      </w:pPr>
      <w:r w:rsidRPr="00452930">
        <w:t xml:space="preserve">any other ground allowed by regulations. </w:t>
      </w:r>
    </w:p>
    <w:p w14:paraId="265A14B3" w14:textId="77777777" w:rsidR="00071727" w:rsidRPr="00452930" w:rsidRDefault="00071727" w:rsidP="00071727">
      <w:pPr>
        <w:pStyle w:val="EWBodyText"/>
        <w:keepNext/>
        <w:keepLines/>
        <w:ind w:left="1077"/>
        <w:contextualSpacing/>
      </w:pPr>
    </w:p>
    <w:p w14:paraId="48E175F9" w14:textId="1FD66D79" w:rsidR="00A550B1" w:rsidRPr="00452930" w:rsidRDefault="00AF5D9F" w:rsidP="005526E9">
      <w:pPr>
        <w:pStyle w:val="EWBodyText"/>
        <w:keepNext/>
        <w:keepLines/>
      </w:pPr>
      <w:r w:rsidRPr="00452930">
        <w:t xml:space="preserve">Before refusing a request, the </w:t>
      </w:r>
      <w:r w:rsidR="002A0253">
        <w:t>Diocese</w:t>
      </w:r>
      <w:r w:rsidRPr="00452930">
        <w:t xml:space="preserve"> will consult with you to discuss the application further, which may include exploring any alternatives that may be available. </w:t>
      </w:r>
    </w:p>
    <w:p w14:paraId="636F7140" w14:textId="77777777" w:rsidR="00A550B1" w:rsidRPr="00452930" w:rsidRDefault="00A550B1" w:rsidP="005526E9">
      <w:pPr>
        <w:pStyle w:val="EWBodyText"/>
        <w:keepNext/>
        <w:keepLines/>
      </w:pPr>
    </w:p>
    <w:p w14:paraId="7C34FA14" w14:textId="4E9D2F40" w:rsidR="005E76BB" w:rsidRPr="00452930" w:rsidRDefault="00AF5D9F" w:rsidP="00071727">
      <w:pPr>
        <w:pStyle w:val="EWBodyText"/>
        <w:keepNext/>
        <w:keepLines/>
      </w:pPr>
      <w:r w:rsidRPr="00452930">
        <w:lastRenderedPageBreak/>
        <w:t xml:space="preserve">If no agreement is reached and the request is rejected, this will be confirmed in writing and your terms and conditions will remain unchanged, subject to your right to appeal the decision. The process (including any appeal) will be concluded within 2 months of the request being made, unless a longer period is agreed. </w:t>
      </w:r>
    </w:p>
    <w:p w14:paraId="5FFC522B" w14:textId="77777777" w:rsidR="00AF5D9F" w:rsidRPr="00452930" w:rsidRDefault="00AF5D9F" w:rsidP="005526E9">
      <w:pPr>
        <w:pStyle w:val="EWBodyText"/>
        <w:keepNext/>
        <w:keepLines/>
      </w:pPr>
      <w:r w:rsidRPr="00452930">
        <w:t xml:space="preserve">Any meetings should take place in a spirit of cooperation with both sides seeking to reach agreement on an appropriate way forward. </w:t>
      </w:r>
    </w:p>
    <w:p w14:paraId="6DE91C5A" w14:textId="77777777" w:rsidR="00AF5D9F" w:rsidRPr="00452930" w:rsidRDefault="00AF5D9F" w:rsidP="005526E9">
      <w:pPr>
        <w:pStyle w:val="EWBodyText"/>
        <w:keepNext/>
        <w:keepLines/>
      </w:pPr>
      <w:r w:rsidRPr="00452930">
        <w:t xml:space="preserve">Any change in working arrangements which results from this process will be confirmed to you in writing. </w:t>
      </w:r>
    </w:p>
    <w:p w14:paraId="22F195A5" w14:textId="2972ED9E" w:rsidR="00AF5D9F" w:rsidRPr="00452930" w:rsidRDefault="00AF5D9F" w:rsidP="005526E9">
      <w:pPr>
        <w:pStyle w:val="EWBodyText"/>
        <w:keepNext/>
        <w:keepLines/>
      </w:pPr>
      <w:r w:rsidRPr="00452930">
        <w:t xml:space="preserve">This policy will not prevent managers agreeing to ad hoc arrangements from time to time. However, any such arrangement will not amount to a variation in your terms and conditions of employment unless specifically agreed to the contrary and confirmed in writing. The </w:t>
      </w:r>
      <w:r w:rsidR="002A0253">
        <w:t>Diocese</w:t>
      </w:r>
      <w:r w:rsidRPr="00452930">
        <w:t xml:space="preserve"> may terminate any such ad hoc agreement at any time and require you to revert to your agreed working arrangements. </w:t>
      </w:r>
    </w:p>
    <w:p w14:paraId="5DB70FCC" w14:textId="1D37CF65" w:rsidR="0039681A" w:rsidRDefault="00AF5D9F" w:rsidP="005526E9">
      <w:pPr>
        <w:pStyle w:val="EWBodyText"/>
        <w:keepNext/>
        <w:keepLines/>
      </w:pPr>
      <w:r w:rsidRPr="00452930">
        <w:t xml:space="preserve">As there will inevitably be a limit to the amount of flexibility the </w:t>
      </w:r>
      <w:r w:rsidR="002A0253">
        <w:t>Diocese</w:t>
      </w:r>
      <w:r w:rsidRPr="00452930">
        <w:t xml:space="preserve"> can tolerate without detriment to its interests, employees must accept that the fact that a particular working arrangement has been granted to one employee does not oblige the </w:t>
      </w:r>
      <w:r w:rsidR="002A0253">
        <w:t>Diocese</w:t>
      </w:r>
      <w:r w:rsidR="000E3133" w:rsidRPr="00452930">
        <w:t xml:space="preserve"> </w:t>
      </w:r>
      <w:r w:rsidRPr="00452930">
        <w:t>to grant it to another.</w:t>
      </w:r>
    </w:p>
    <w:p w14:paraId="073A4EE6" w14:textId="5F73FAE5" w:rsidR="00513FB9" w:rsidRPr="00452930" w:rsidRDefault="00513FB9" w:rsidP="00513FB9">
      <w:pPr>
        <w:pStyle w:val="EWHeading2"/>
        <w:keepLines/>
      </w:pPr>
      <w:bookmarkStart w:id="59" w:name="_Toc185516164"/>
      <w:r>
        <w:t xml:space="preserve">Time Off </w:t>
      </w:r>
      <w:r w:rsidR="00901572">
        <w:t>in Lieu (TOIL)</w:t>
      </w:r>
      <w:bookmarkEnd w:id="59"/>
    </w:p>
    <w:p w14:paraId="188FDC60" w14:textId="77777777" w:rsidR="00901572" w:rsidRDefault="00901572" w:rsidP="00901572">
      <w:pPr>
        <w:pStyle w:val="EWBodyText"/>
        <w:keepNext/>
        <w:keepLines/>
      </w:pPr>
      <w:r>
        <w:t>The Diocese recognises that on occasion it may be necessary for employees to undertake work outside of their normal daily working hours (e.g. to attend evening or weekend meetings, or to complete urgent work). Any agreement by employees to work additional hours is on a voluntary basis. The Diocese has a duty to protect the health and safety of its employees by ensuring that they do not work excessive hours and ensure that, where it is necessary for them to work additional hours, this only done with prior agreement with the line manager. The purpose of this policy is to ensure that managers and employees are aware of and understand the Diocese time off in lieu (TOIL) arrangements so that they are applied consistently.</w:t>
      </w:r>
      <w:r w:rsidRPr="00901572">
        <w:t xml:space="preserve"> </w:t>
      </w:r>
    </w:p>
    <w:p w14:paraId="24D31C5E" w14:textId="18B3A844" w:rsidR="00901572" w:rsidRDefault="00901572" w:rsidP="00901572">
      <w:pPr>
        <w:pStyle w:val="EWBodyText"/>
        <w:keepNext/>
        <w:keepLines/>
      </w:pPr>
      <w:r>
        <w:t>TOIL is defined as time taken off work by employees in recompense for additional hours worked outside of their normal working hours to meet operational needs. Where there is a requirement for an employee to regularly work additional hours and it is unlikely that they will have the opportunity to take the time off in lieu due to the nature of their post, it may be more appropriate to discuss this with the Chief Operating Officer. In these circumstances the Diocese will consider what steps to take to ensure the wellbeing of the employee and that sufficient resources are in place.</w:t>
      </w:r>
    </w:p>
    <w:p w14:paraId="67BEACC1" w14:textId="172F8DAE" w:rsidR="00513FB9" w:rsidRPr="00901572" w:rsidRDefault="00901572" w:rsidP="00513FB9">
      <w:pPr>
        <w:pStyle w:val="EWBodyText"/>
        <w:keepNext/>
        <w:keepLines/>
      </w:pPr>
      <w:r>
        <w:rPr>
          <w:b/>
        </w:rPr>
        <w:t>Accruing TOIL</w:t>
      </w:r>
    </w:p>
    <w:p w14:paraId="505B1970" w14:textId="4B377EC4" w:rsidR="00513FB9" w:rsidRDefault="00901572" w:rsidP="005526E9">
      <w:pPr>
        <w:pStyle w:val="EWBodyText"/>
        <w:keepNext/>
        <w:keepLines/>
      </w:pPr>
      <w:r w:rsidRPr="00901572">
        <w:t xml:space="preserve">Employees can only accrue TOIL if in advance of the </w:t>
      </w:r>
      <w:r>
        <w:t xml:space="preserve">additional </w:t>
      </w:r>
      <w:r w:rsidRPr="00901572">
        <w:t>hours being worked: it is authorised by their line manager; the number of hours to be taken as TOIL are agreed; and the date and time when the TOIL is to be taken are agreed. TOIL must not be accrued on a regular basis. If the employee is regularly required to work additional hours managers are advised and expected to undertake a review of working arrangements. Excessive levels of TOIL should not be accumulated (i.e. more than three working days at one time).  However, in exceptional circumstances, managers have discretion to agree up to five days</w:t>
      </w:r>
      <w:r>
        <w:t>.</w:t>
      </w:r>
    </w:p>
    <w:p w14:paraId="4A529602" w14:textId="77777777" w:rsidR="0021288D" w:rsidRDefault="0021288D" w:rsidP="005526E9">
      <w:pPr>
        <w:pStyle w:val="EWBodyText"/>
        <w:keepNext/>
        <w:keepLines/>
      </w:pPr>
    </w:p>
    <w:p w14:paraId="1FB30565" w14:textId="77777777" w:rsidR="0021288D" w:rsidRDefault="0021288D" w:rsidP="005526E9">
      <w:pPr>
        <w:pStyle w:val="EWBodyText"/>
        <w:keepNext/>
        <w:keepLines/>
      </w:pPr>
    </w:p>
    <w:p w14:paraId="7BF97F6D" w14:textId="16EBA6BF" w:rsidR="00B525A2" w:rsidRDefault="00B525A2" w:rsidP="005526E9">
      <w:pPr>
        <w:pStyle w:val="EWBodyText"/>
        <w:keepNext/>
        <w:keepLines/>
        <w:rPr>
          <w:b/>
        </w:rPr>
      </w:pPr>
      <w:r>
        <w:rPr>
          <w:b/>
        </w:rPr>
        <w:lastRenderedPageBreak/>
        <w:t>Redeeming TOIL</w:t>
      </w:r>
    </w:p>
    <w:p w14:paraId="2D9A6399" w14:textId="2D8400F3" w:rsidR="00B525A2" w:rsidRDefault="00B525A2" w:rsidP="005526E9">
      <w:pPr>
        <w:pStyle w:val="EWBodyText"/>
        <w:keepNext/>
        <w:keepLines/>
      </w:pPr>
      <w:r>
        <w:t>Any agreement to the request for</w:t>
      </w:r>
      <w:r w:rsidRPr="00D834A0">
        <w:t xml:space="preserve"> TOIL will be considered in line with operational requirements</w:t>
      </w:r>
      <w:r>
        <w:t>.</w:t>
      </w:r>
      <w:r w:rsidRPr="00B525A2">
        <w:t xml:space="preserve"> </w:t>
      </w:r>
      <w:r w:rsidRPr="00D834A0">
        <w:t>TOIL must be tak</w:t>
      </w:r>
      <w:r>
        <w:t>en at the time agreed with the l</w:t>
      </w:r>
      <w:r w:rsidRPr="00D834A0">
        <w:t xml:space="preserve">ine </w:t>
      </w:r>
      <w:r>
        <w:t>and a</w:t>
      </w:r>
      <w:r w:rsidRPr="00D834A0">
        <w:t>ny time not taken at the agreed time will be lost unless there has been prior agreement between the employee and their manager to take it at another specified time</w:t>
      </w:r>
      <w:r>
        <w:t>.</w:t>
      </w:r>
      <w:r w:rsidRPr="00B525A2">
        <w:t xml:space="preserve"> </w:t>
      </w:r>
      <w:r w:rsidRPr="00D834A0">
        <w:t xml:space="preserve">TOIL must be taken within </w:t>
      </w:r>
      <w:r w:rsidR="00B676EB">
        <w:t xml:space="preserve">one </w:t>
      </w:r>
      <w:r w:rsidRPr="00D834A0">
        <w:t>month of it being accrued.  In exceptional circumstances where due to service delivery needs a request for TOIL cannot be accommodated, the Diocese at its sole discretion may make a payment for the hours owed</w:t>
      </w:r>
      <w:r>
        <w:t>.</w:t>
      </w:r>
    </w:p>
    <w:p w14:paraId="28AC0943" w14:textId="4A768F1E" w:rsidR="00B525A2" w:rsidRPr="00452930" w:rsidRDefault="00B525A2" w:rsidP="00B525A2">
      <w:pPr>
        <w:pStyle w:val="EWHeading2"/>
        <w:keepLines/>
      </w:pPr>
      <w:bookmarkStart w:id="60" w:name="_Toc185516165"/>
      <w:r>
        <w:t>When We Work Policy</w:t>
      </w:r>
      <w:bookmarkEnd w:id="60"/>
    </w:p>
    <w:p w14:paraId="17BF805C" w14:textId="6E8A8641" w:rsidR="00B525A2" w:rsidRDefault="00B525A2" w:rsidP="00B525A2">
      <w:pPr>
        <w:pStyle w:val="EWBodyText"/>
        <w:keepNext/>
        <w:keepLines/>
        <w:rPr>
          <w:rFonts w:eastAsia="Arial Unicode MS"/>
          <w:color w:val="000000"/>
          <w:szCs w:val="20"/>
          <w:lang w:val="en-US"/>
        </w:rPr>
      </w:pPr>
      <w:bookmarkStart w:id="61" w:name="a664743"/>
      <w:r w:rsidRPr="00635054">
        <w:rPr>
          <w:rFonts w:eastAsia="Arial Unicode MS"/>
          <w:color w:val="000000"/>
          <w:szCs w:val="20"/>
          <w:lang w:val="en-US"/>
        </w:rPr>
        <w:t xml:space="preserve">The purpose of this policy is to allow </w:t>
      </w:r>
      <w:r>
        <w:rPr>
          <w:rFonts w:eastAsia="Arial Unicode MS"/>
          <w:color w:val="000000"/>
          <w:szCs w:val="20"/>
          <w:lang w:val="en-US"/>
        </w:rPr>
        <w:t>employees</w:t>
      </w:r>
      <w:r w:rsidRPr="00635054">
        <w:rPr>
          <w:rFonts w:eastAsia="Arial Unicode MS"/>
          <w:color w:val="000000"/>
          <w:szCs w:val="20"/>
          <w:lang w:val="en-US"/>
        </w:rPr>
        <w:t xml:space="preserve"> to make slight variations to their working hours while working the same number of contractual hours each day. This policy reflect</w:t>
      </w:r>
      <w:r>
        <w:rPr>
          <w:rFonts w:eastAsia="Arial Unicode MS"/>
          <w:color w:val="000000"/>
          <w:szCs w:val="20"/>
          <w:lang w:val="en-US"/>
        </w:rPr>
        <w:t>s</w:t>
      </w:r>
      <w:r w:rsidRPr="00635054">
        <w:rPr>
          <w:rFonts w:eastAsia="Arial Unicode MS"/>
          <w:color w:val="000000"/>
          <w:szCs w:val="20"/>
          <w:lang w:val="en-US"/>
        </w:rPr>
        <w:t xml:space="preserve"> current practice and cover</w:t>
      </w:r>
      <w:r>
        <w:rPr>
          <w:rFonts w:eastAsia="Arial Unicode MS"/>
          <w:color w:val="000000"/>
          <w:szCs w:val="20"/>
          <w:lang w:val="en-US"/>
        </w:rPr>
        <w:t>s</w:t>
      </w:r>
      <w:r w:rsidRPr="00635054">
        <w:rPr>
          <w:rFonts w:eastAsia="Arial Unicode MS"/>
          <w:color w:val="000000"/>
          <w:szCs w:val="20"/>
          <w:lang w:val="en-US"/>
        </w:rPr>
        <w:t xml:space="preserve"> occasional requests. It does not cover Flexible Working Requests; these are dealt with under the separate Flexible Working Policy. </w:t>
      </w:r>
      <w:bookmarkEnd w:id="61"/>
      <w:r w:rsidRPr="00635054">
        <w:rPr>
          <w:rFonts w:eastAsia="Arial Unicode MS"/>
          <w:color w:val="000000"/>
          <w:szCs w:val="20"/>
          <w:lang w:val="en-US"/>
        </w:rPr>
        <w:t>Also, it does not cover time off in lieu which is dealt with under the Time Off in Lieu (TOIL) Policy</w:t>
      </w:r>
      <w:r>
        <w:rPr>
          <w:rFonts w:eastAsia="Arial Unicode MS"/>
          <w:color w:val="000000"/>
          <w:szCs w:val="20"/>
          <w:lang w:val="en-US"/>
        </w:rPr>
        <w:t>.</w:t>
      </w:r>
    </w:p>
    <w:p w14:paraId="6652B7AC" w14:textId="258DECED" w:rsidR="00B525A2" w:rsidRDefault="00B525A2" w:rsidP="00B525A2">
      <w:pPr>
        <w:pStyle w:val="EWBodyText"/>
        <w:keepNext/>
        <w:keepLines/>
        <w:rPr>
          <w:rFonts w:eastAsia="Arial Unicode MS"/>
          <w:color w:val="000000"/>
          <w:szCs w:val="20"/>
          <w:lang w:val="en-US"/>
        </w:rPr>
      </w:pPr>
      <w:bookmarkStart w:id="62" w:name="a556136"/>
      <w:r w:rsidRPr="00635054">
        <w:rPr>
          <w:rFonts w:eastAsia="Arial Unicode MS"/>
          <w:color w:val="000000"/>
          <w:szCs w:val="20"/>
          <w:lang w:val="en-US"/>
        </w:rPr>
        <w:t>The diocese recognises the benefits of working flexible/adaptable hours.  It can be beneficial for mental and physical wellbeing and reduce stress.  By ‘working adaptable hours’ or ‘adapting hours’, we mean colleagues not being required to stick rigidly to contractual start and finish times, every day, but still working not less than an equivalent number of hours.</w:t>
      </w:r>
      <w:bookmarkEnd w:id="62"/>
      <w:r w:rsidRPr="00635054">
        <w:rPr>
          <w:rFonts w:eastAsia="Arial Unicode MS"/>
          <w:color w:val="000000"/>
          <w:szCs w:val="20"/>
          <w:lang w:val="en-US"/>
        </w:rPr>
        <w:t xml:space="preserve"> All colleagues may adapt their contractual hours, </w:t>
      </w:r>
      <w:proofErr w:type="gramStart"/>
      <w:r w:rsidRPr="00635054">
        <w:rPr>
          <w:rFonts w:eastAsia="Arial Unicode MS"/>
          <w:color w:val="000000"/>
          <w:szCs w:val="20"/>
          <w:lang w:val="en-US"/>
        </w:rPr>
        <w:t>provided that</w:t>
      </w:r>
      <w:proofErr w:type="gramEnd"/>
      <w:r w:rsidRPr="00635054">
        <w:rPr>
          <w:rFonts w:eastAsia="Arial Unicode MS"/>
          <w:color w:val="000000"/>
          <w:szCs w:val="20"/>
          <w:lang w:val="en-US"/>
        </w:rPr>
        <w:t xml:space="preserve"> they adhere to this Policy</w:t>
      </w:r>
      <w:r>
        <w:rPr>
          <w:rFonts w:eastAsia="Arial Unicode MS"/>
          <w:color w:val="000000"/>
          <w:szCs w:val="20"/>
          <w:lang w:val="en-US"/>
        </w:rPr>
        <w:t>.</w:t>
      </w:r>
      <w:r w:rsidRPr="00B525A2">
        <w:rPr>
          <w:rFonts w:eastAsia="Arial Unicode MS"/>
          <w:color w:val="000000"/>
          <w:szCs w:val="20"/>
          <w:lang w:val="en-US"/>
        </w:rPr>
        <w:t xml:space="preserve"> </w:t>
      </w:r>
      <w:r w:rsidRPr="00635054">
        <w:rPr>
          <w:rFonts w:eastAsia="Arial Unicode MS"/>
          <w:color w:val="000000"/>
          <w:szCs w:val="20"/>
          <w:lang w:val="en-US"/>
        </w:rPr>
        <w:t>To avoid any negative impact</w:t>
      </w:r>
      <w:r>
        <w:rPr>
          <w:rFonts w:eastAsia="Arial Unicode MS"/>
          <w:color w:val="000000"/>
          <w:szCs w:val="20"/>
          <w:lang w:val="en-US"/>
        </w:rPr>
        <w:t xml:space="preserve"> on individuals, teams and the D</w:t>
      </w:r>
      <w:r w:rsidRPr="00635054">
        <w:rPr>
          <w:rFonts w:eastAsia="Arial Unicode MS"/>
          <w:color w:val="000000"/>
          <w:szCs w:val="20"/>
          <w:lang w:val="en-US"/>
        </w:rPr>
        <w:t xml:space="preserve">iocese </w:t>
      </w:r>
      <w:proofErr w:type="gramStart"/>
      <w:r w:rsidRPr="00635054">
        <w:rPr>
          <w:rFonts w:eastAsia="Arial Unicode MS"/>
          <w:color w:val="000000"/>
          <w:szCs w:val="20"/>
          <w:lang w:val="en-US"/>
        </w:rPr>
        <w:t>as a whole we</w:t>
      </w:r>
      <w:proofErr w:type="gramEnd"/>
      <w:r w:rsidRPr="00635054">
        <w:rPr>
          <w:rFonts w:eastAsia="Arial Unicode MS"/>
          <w:color w:val="000000"/>
          <w:szCs w:val="20"/>
          <w:lang w:val="en-US"/>
        </w:rPr>
        <w:t xml:space="preserve"> require all </w:t>
      </w:r>
      <w:r>
        <w:rPr>
          <w:rFonts w:eastAsia="Arial Unicode MS"/>
          <w:color w:val="000000"/>
          <w:szCs w:val="20"/>
          <w:lang w:val="en-US"/>
        </w:rPr>
        <w:t>employees</w:t>
      </w:r>
      <w:r w:rsidRPr="00635054">
        <w:rPr>
          <w:rFonts w:eastAsia="Arial Unicode MS"/>
          <w:color w:val="000000"/>
          <w:szCs w:val="20"/>
          <w:lang w:val="en-US"/>
        </w:rPr>
        <w:t xml:space="preserve"> to follow the criteria and guidance in </w:t>
      </w:r>
      <w:r>
        <w:rPr>
          <w:rFonts w:eastAsia="Arial Unicode MS"/>
          <w:color w:val="000000"/>
          <w:szCs w:val="20"/>
          <w:lang w:val="en-US"/>
        </w:rPr>
        <w:t>this part of the Handbook. Employees</w:t>
      </w:r>
      <w:r w:rsidRPr="00635054">
        <w:rPr>
          <w:rFonts w:eastAsia="Arial Unicode MS"/>
          <w:color w:val="000000"/>
          <w:szCs w:val="20"/>
          <w:lang w:val="en-US"/>
        </w:rPr>
        <w:t xml:space="preserve"> may only adapt their hours (within the parameters and guidance), if </w:t>
      </w:r>
      <w:proofErr w:type="gramStart"/>
      <w:r w:rsidRPr="00635054">
        <w:rPr>
          <w:rFonts w:eastAsia="Arial Unicode MS"/>
          <w:color w:val="000000"/>
          <w:szCs w:val="20"/>
          <w:lang w:val="en-US"/>
        </w:rPr>
        <w:t>all of</w:t>
      </w:r>
      <w:proofErr w:type="gramEnd"/>
      <w:r w:rsidRPr="00635054">
        <w:rPr>
          <w:rFonts w:eastAsia="Arial Unicode MS"/>
          <w:color w:val="000000"/>
          <w:szCs w:val="20"/>
          <w:lang w:val="en-US"/>
        </w:rPr>
        <w:t xml:space="preserve"> the criteria are met on every occasion they wish to do so.</w:t>
      </w:r>
    </w:p>
    <w:p w14:paraId="50C7184A" w14:textId="102CFAF3" w:rsidR="002B3984" w:rsidRDefault="002B3984" w:rsidP="00B525A2">
      <w:pPr>
        <w:pStyle w:val="EWBodyText"/>
        <w:keepNext/>
        <w:keepLines/>
        <w:rPr>
          <w:rFonts w:eastAsia="Arial Unicode MS"/>
          <w:color w:val="000000"/>
          <w:szCs w:val="20"/>
          <w:lang w:val="en-US"/>
        </w:rPr>
      </w:pPr>
      <w:bookmarkStart w:id="63" w:name="a431405"/>
      <w:r w:rsidRPr="00635054">
        <w:rPr>
          <w:rFonts w:eastAsia="Arial Unicode MS"/>
          <w:color w:val="000000"/>
          <w:szCs w:val="20"/>
          <w:lang w:val="en-US"/>
        </w:rPr>
        <w:t>There is no requirement to make a formal request to the line manager if a colleague wishes to adapt their hours pursuant to this Policy.  However, the adapting of hours pursuant to this Policy is not a contractual entitlement</w:t>
      </w:r>
      <w:r w:rsidR="00B676EB">
        <w:rPr>
          <w:rFonts w:eastAsia="Arial Unicode MS"/>
          <w:color w:val="000000"/>
          <w:szCs w:val="20"/>
          <w:lang w:val="en-US"/>
        </w:rPr>
        <w:t xml:space="preserve"> </w:t>
      </w:r>
      <w:r w:rsidR="00CB27F8" w:rsidRPr="004C0D9B">
        <w:rPr>
          <w:rFonts w:eastAsia="Arial Unicode MS"/>
          <w:szCs w:val="20"/>
          <w:lang w:val="en-US"/>
        </w:rPr>
        <w:t>(unlike a Flexible Working Request)</w:t>
      </w:r>
      <w:r w:rsidRPr="004C0D9B">
        <w:rPr>
          <w:rFonts w:eastAsia="Arial Unicode MS"/>
          <w:szCs w:val="20"/>
          <w:lang w:val="en-US"/>
        </w:rPr>
        <w:t xml:space="preserve">, it is subject to the criteria, the parameters and guidance. If an employee wishes to have the certainty of being contractually entitled </w:t>
      </w:r>
      <w:r w:rsidRPr="00635054">
        <w:rPr>
          <w:rFonts w:eastAsia="Arial Unicode MS"/>
          <w:color w:val="000000"/>
          <w:szCs w:val="20"/>
          <w:lang w:val="en-US"/>
        </w:rPr>
        <w:t>to work hours that differ from their current contractual hours, they should make a flexible working request under the Flexible Working Policy.  If a colleague is not sure whether they need to make a flexible working request, they should speak to the HR Manager</w:t>
      </w:r>
      <w:bookmarkEnd w:id="63"/>
      <w:r>
        <w:rPr>
          <w:rFonts w:eastAsia="Arial Unicode MS"/>
          <w:color w:val="000000"/>
          <w:szCs w:val="20"/>
          <w:lang w:val="en-US"/>
        </w:rPr>
        <w:t>.</w:t>
      </w:r>
    </w:p>
    <w:p w14:paraId="2BB98C44" w14:textId="335C5A82" w:rsidR="002B3984" w:rsidRDefault="002B3984" w:rsidP="00B525A2">
      <w:pPr>
        <w:pStyle w:val="EWBodyText"/>
        <w:keepNext/>
        <w:keepLines/>
        <w:rPr>
          <w:rFonts w:eastAsia="Arial Unicode MS"/>
          <w:color w:val="000000"/>
          <w:szCs w:val="20"/>
          <w:lang w:val="en-US"/>
        </w:rPr>
      </w:pPr>
      <w:r w:rsidRPr="004C0D9B">
        <w:rPr>
          <w:rFonts w:eastAsia="Arial Unicode MS"/>
          <w:b/>
          <w:color w:val="000000"/>
          <w:szCs w:val="20"/>
          <w:lang w:val="en-US"/>
        </w:rPr>
        <w:t>Adaptable Hours Criteria</w:t>
      </w:r>
    </w:p>
    <w:p w14:paraId="79090111" w14:textId="6E427CC3" w:rsidR="002B3984" w:rsidRDefault="002B3984" w:rsidP="00B525A2">
      <w:pPr>
        <w:pStyle w:val="EWBodyText"/>
        <w:keepNext/>
        <w:keepLines/>
        <w:rPr>
          <w:rFonts w:eastAsia="Arial Unicode MS"/>
          <w:bCs/>
          <w:color w:val="000000"/>
          <w:kern w:val="28"/>
          <w:szCs w:val="20"/>
          <w:lang w:val="en-US"/>
        </w:rPr>
      </w:pPr>
      <w:r>
        <w:rPr>
          <w:rFonts w:eastAsia="Arial Unicode MS"/>
          <w:bCs/>
          <w:color w:val="000000"/>
          <w:kern w:val="28"/>
          <w:szCs w:val="20"/>
          <w:lang w:val="en-US"/>
        </w:rPr>
        <w:t>Employees</w:t>
      </w:r>
      <w:r w:rsidRPr="00635054">
        <w:rPr>
          <w:rFonts w:eastAsia="Arial Unicode MS"/>
          <w:bCs/>
          <w:color w:val="000000"/>
          <w:kern w:val="28"/>
          <w:szCs w:val="20"/>
          <w:lang w:val="en-US"/>
        </w:rPr>
        <w:t xml:space="preserve"> can only adapt their hours (on a given day or in general) if all these criteria are met for the duration of the adapted working</w:t>
      </w:r>
      <w:r>
        <w:rPr>
          <w:rFonts w:eastAsia="Arial Unicode MS"/>
          <w:bCs/>
          <w:color w:val="000000"/>
          <w:kern w:val="28"/>
          <w:szCs w:val="20"/>
          <w:lang w:val="en-US"/>
        </w:rPr>
        <w:t>:</w:t>
      </w:r>
    </w:p>
    <w:p w14:paraId="220D2B4A" w14:textId="70C008C4" w:rsidR="002B3984" w:rsidRPr="002B3984" w:rsidRDefault="002B3984" w:rsidP="002B3984">
      <w:pPr>
        <w:pStyle w:val="EWBodyText"/>
        <w:keepNext/>
        <w:keepLines/>
        <w:numPr>
          <w:ilvl w:val="0"/>
          <w:numId w:val="23"/>
        </w:numPr>
      </w:pPr>
      <w:r w:rsidRPr="00635054">
        <w:rPr>
          <w:rFonts w:eastAsia="Arial Unicode MS"/>
          <w:color w:val="000000"/>
          <w:szCs w:val="20"/>
          <w:lang w:val="en-US"/>
        </w:rPr>
        <w:t xml:space="preserve">They have work that </w:t>
      </w:r>
      <w:r>
        <w:rPr>
          <w:rFonts w:eastAsia="Arial Unicode MS"/>
          <w:color w:val="000000"/>
          <w:szCs w:val="20"/>
          <w:lang w:val="en-US"/>
        </w:rPr>
        <w:t>can accommodate the adaptation. If an employee</w:t>
      </w:r>
      <w:r w:rsidRPr="00635054">
        <w:rPr>
          <w:rFonts w:eastAsia="Arial Unicode MS"/>
          <w:color w:val="000000"/>
          <w:szCs w:val="20"/>
          <w:lang w:val="en-US"/>
        </w:rPr>
        <w:t xml:space="preserve">’s role or the tasks they </w:t>
      </w:r>
      <w:proofErr w:type="gramStart"/>
      <w:r w:rsidRPr="00635054">
        <w:rPr>
          <w:rFonts w:eastAsia="Arial Unicode MS"/>
          <w:color w:val="000000"/>
          <w:szCs w:val="20"/>
          <w:lang w:val="en-US"/>
        </w:rPr>
        <w:t>have to</w:t>
      </w:r>
      <w:proofErr w:type="gramEnd"/>
      <w:r w:rsidRPr="00635054">
        <w:rPr>
          <w:rFonts w:eastAsia="Arial Unicode MS"/>
          <w:color w:val="000000"/>
          <w:szCs w:val="20"/>
          <w:lang w:val="en-US"/>
        </w:rPr>
        <w:t xml:space="preserve"> undertake can only be done by adhering to their contractual hours, they cannot adapt their hours.  This might rule out some roles entirely from adapting their hours under this policy.  If </w:t>
      </w:r>
      <w:r>
        <w:rPr>
          <w:rFonts w:eastAsia="Arial Unicode MS"/>
          <w:color w:val="000000"/>
          <w:szCs w:val="20"/>
          <w:lang w:val="en-US"/>
        </w:rPr>
        <w:t>an employee</w:t>
      </w:r>
      <w:r w:rsidRPr="00635054">
        <w:rPr>
          <w:rFonts w:eastAsia="Arial Unicode MS"/>
          <w:color w:val="000000"/>
          <w:szCs w:val="20"/>
          <w:lang w:val="en-US"/>
        </w:rPr>
        <w:t xml:space="preserve"> has tasks which </w:t>
      </w:r>
      <w:proofErr w:type="gramStart"/>
      <w:r w:rsidRPr="00635054">
        <w:rPr>
          <w:rFonts w:eastAsia="Arial Unicode MS"/>
          <w:color w:val="000000"/>
          <w:szCs w:val="20"/>
          <w:lang w:val="en-US"/>
        </w:rPr>
        <w:t>have to</w:t>
      </w:r>
      <w:proofErr w:type="gramEnd"/>
      <w:r w:rsidRPr="00635054">
        <w:rPr>
          <w:rFonts w:eastAsia="Arial Unicode MS"/>
          <w:color w:val="000000"/>
          <w:szCs w:val="20"/>
          <w:lang w:val="en-US"/>
        </w:rPr>
        <w:t xml:space="preserve"> be done at set times, that may also limit the ability to adapt their hours</w:t>
      </w:r>
      <w:r>
        <w:rPr>
          <w:rFonts w:eastAsia="Arial Unicode MS"/>
          <w:color w:val="000000"/>
          <w:szCs w:val="20"/>
          <w:lang w:val="en-US"/>
        </w:rPr>
        <w:t>.</w:t>
      </w:r>
    </w:p>
    <w:p w14:paraId="1226ACCE" w14:textId="6152C56B" w:rsidR="002B3984" w:rsidRPr="002B3984" w:rsidRDefault="002B3984" w:rsidP="002B3984">
      <w:pPr>
        <w:pStyle w:val="EWBodyText"/>
        <w:keepNext/>
        <w:keepLines/>
        <w:numPr>
          <w:ilvl w:val="0"/>
          <w:numId w:val="23"/>
        </w:numPr>
      </w:pPr>
      <w:r>
        <w:rPr>
          <w:rFonts w:eastAsia="Arial Unicode MS"/>
          <w:color w:val="000000"/>
          <w:szCs w:val="20"/>
          <w:lang w:val="en-US"/>
        </w:rPr>
        <w:lastRenderedPageBreak/>
        <w:t>Employees</w:t>
      </w:r>
      <w:r w:rsidRPr="00635054">
        <w:rPr>
          <w:rFonts w:eastAsia="Arial Unicode MS"/>
          <w:color w:val="000000"/>
          <w:szCs w:val="20"/>
          <w:lang w:val="en-US"/>
        </w:rPr>
        <w:t xml:space="preserve"> who adapt their hours need to ensure that they remain sufficiently available to other colleagues, parish priests and parish workers and they must continue to receive the service they need. If another colleague or parish priest (reasonably) needs an individual to be available in their contractual hours, they must be so available. This may mean that a colleague who has made plans to work adapted hours has to change those plans, even </w:t>
      </w:r>
      <w:proofErr w:type="gramStart"/>
      <w:r w:rsidRPr="00635054">
        <w:rPr>
          <w:rFonts w:eastAsia="Arial Unicode MS"/>
          <w:color w:val="000000"/>
          <w:szCs w:val="20"/>
          <w:lang w:val="en-US"/>
        </w:rPr>
        <w:t>during the course of</w:t>
      </w:r>
      <w:proofErr w:type="gramEnd"/>
      <w:r w:rsidRPr="00635054">
        <w:rPr>
          <w:rFonts w:eastAsia="Arial Unicode MS"/>
          <w:color w:val="000000"/>
          <w:szCs w:val="20"/>
          <w:lang w:val="en-US"/>
        </w:rPr>
        <w:t xml:space="preserve"> </w:t>
      </w:r>
      <w:r w:rsidR="002653DA" w:rsidRPr="00635054">
        <w:rPr>
          <w:rFonts w:eastAsia="Arial Unicode MS"/>
          <w:color w:val="000000"/>
          <w:szCs w:val="20"/>
          <w:lang w:val="en-US"/>
        </w:rPr>
        <w:t>the day</w:t>
      </w:r>
      <w:r>
        <w:rPr>
          <w:rFonts w:eastAsia="Arial Unicode MS"/>
          <w:color w:val="000000"/>
          <w:szCs w:val="20"/>
          <w:lang w:val="en-US"/>
        </w:rPr>
        <w:t>.</w:t>
      </w:r>
    </w:p>
    <w:p w14:paraId="55C5E2A1" w14:textId="69AB7322" w:rsidR="002B3984" w:rsidRPr="002B3984" w:rsidRDefault="002B3984" w:rsidP="002B3984">
      <w:pPr>
        <w:pStyle w:val="EWBodyText"/>
        <w:keepNext/>
        <w:keepLines/>
        <w:numPr>
          <w:ilvl w:val="0"/>
          <w:numId w:val="23"/>
        </w:numPr>
      </w:pPr>
      <w:r>
        <w:rPr>
          <w:rFonts w:eastAsia="Arial Unicode MS"/>
          <w:color w:val="000000"/>
          <w:szCs w:val="20"/>
          <w:lang w:val="en-US"/>
        </w:rPr>
        <w:t>Employees</w:t>
      </w:r>
      <w:r w:rsidRPr="00635054">
        <w:rPr>
          <w:rFonts w:eastAsia="Arial Unicode MS"/>
          <w:color w:val="000000"/>
          <w:szCs w:val="20"/>
          <w:lang w:val="en-US"/>
        </w:rPr>
        <w:t xml:space="preserve"> must ensure that their working patterns are not detrimental to their health and wellbeing, or that of their colleagues</w:t>
      </w:r>
      <w:r>
        <w:rPr>
          <w:rFonts w:eastAsia="Arial Unicode MS"/>
          <w:color w:val="000000"/>
          <w:szCs w:val="20"/>
          <w:lang w:val="en-US"/>
        </w:rPr>
        <w:t>.</w:t>
      </w:r>
    </w:p>
    <w:p w14:paraId="275247BC" w14:textId="64C2CAC9" w:rsidR="002B3984" w:rsidRPr="00FE5C3A" w:rsidRDefault="002B3984" w:rsidP="002B3984">
      <w:pPr>
        <w:pStyle w:val="EWBodyText"/>
        <w:keepNext/>
        <w:keepLines/>
        <w:numPr>
          <w:ilvl w:val="0"/>
          <w:numId w:val="23"/>
        </w:numPr>
      </w:pPr>
      <w:r>
        <w:rPr>
          <w:rFonts w:eastAsia="Arial Unicode MS"/>
          <w:color w:val="000000"/>
          <w:szCs w:val="20"/>
          <w:lang w:val="en-US"/>
        </w:rPr>
        <w:t xml:space="preserve">Employees </w:t>
      </w:r>
      <w:r w:rsidRPr="00635054">
        <w:rPr>
          <w:rFonts w:eastAsia="Arial Unicode MS"/>
          <w:color w:val="000000"/>
          <w:szCs w:val="20"/>
          <w:lang w:val="en-US"/>
        </w:rPr>
        <w:t>must ensure that their working patterns are not detrimental to their productivity, or that of their colleagues. A colleague may be required to work to their contractual hours if there are concerns around their performance, for example if they have been advised by their line manager that their current standard of work or work production is unsatisfactory or if they have an unexpired warning, whether relating to conduct or performance</w:t>
      </w:r>
      <w:r>
        <w:rPr>
          <w:rFonts w:eastAsia="Arial Unicode MS"/>
          <w:color w:val="000000"/>
          <w:szCs w:val="20"/>
          <w:lang w:val="en-US"/>
        </w:rPr>
        <w:t>.</w:t>
      </w:r>
    </w:p>
    <w:p w14:paraId="4D07D62F" w14:textId="4BA6FE88" w:rsidR="00FE5C3A" w:rsidRPr="00116BD0" w:rsidRDefault="00FE5C3A" w:rsidP="002B3984">
      <w:pPr>
        <w:pStyle w:val="EWBodyText"/>
        <w:keepNext/>
        <w:keepLines/>
        <w:numPr>
          <w:ilvl w:val="0"/>
          <w:numId w:val="23"/>
        </w:numPr>
      </w:pPr>
      <w:r w:rsidRPr="00116BD0">
        <w:rPr>
          <w:rFonts w:eastAsia="Arial Unicode MS"/>
          <w:color w:val="000000"/>
          <w:szCs w:val="20"/>
          <w:lang w:val="en-US"/>
        </w:rPr>
        <w:t xml:space="preserve">Employees are expected to work from the office.  </w:t>
      </w:r>
      <w:r w:rsidR="00116BD0" w:rsidRPr="00116BD0">
        <w:rPr>
          <w:rFonts w:eastAsia="Arial Unicode MS"/>
          <w:color w:val="000000"/>
          <w:szCs w:val="20"/>
          <w:lang w:val="en-US"/>
        </w:rPr>
        <w:t>However,</w:t>
      </w:r>
      <w:r w:rsidRPr="00116BD0">
        <w:rPr>
          <w:rFonts w:eastAsia="Arial Unicode MS"/>
          <w:color w:val="000000"/>
          <w:szCs w:val="20"/>
          <w:lang w:val="en-US"/>
        </w:rPr>
        <w:t xml:space="preserve"> working from home could be facilitated for up to one day a week subject to agreement with your line manager and </w:t>
      </w:r>
      <w:proofErr w:type="gramStart"/>
      <w:r w:rsidRPr="00116BD0">
        <w:rPr>
          <w:rFonts w:eastAsia="Arial Unicode MS"/>
          <w:color w:val="000000"/>
          <w:szCs w:val="20"/>
          <w:lang w:val="en-US"/>
        </w:rPr>
        <w:t>taking into account</w:t>
      </w:r>
      <w:proofErr w:type="gramEnd"/>
      <w:r w:rsidRPr="00116BD0">
        <w:rPr>
          <w:rFonts w:eastAsia="Arial Unicode MS"/>
          <w:color w:val="000000"/>
          <w:szCs w:val="20"/>
          <w:lang w:val="en-US"/>
        </w:rPr>
        <w:t xml:space="preserve"> the needs of the organisation.  </w:t>
      </w:r>
    </w:p>
    <w:p w14:paraId="68B78DAB" w14:textId="1FEA6FEA" w:rsidR="002B3984" w:rsidRPr="00116BD0" w:rsidRDefault="002B3984" w:rsidP="002B3984">
      <w:pPr>
        <w:pStyle w:val="EWBodyText"/>
        <w:keepNext/>
        <w:keepLines/>
        <w:rPr>
          <w:rFonts w:eastAsia="Arial Unicode MS"/>
          <w:color w:val="000000"/>
          <w:szCs w:val="20"/>
          <w:lang w:val="en-US"/>
        </w:rPr>
      </w:pPr>
      <w:r w:rsidRPr="00116BD0">
        <w:rPr>
          <w:rFonts w:eastAsia="Arial Unicode MS"/>
          <w:b/>
          <w:color w:val="000000"/>
          <w:szCs w:val="20"/>
          <w:lang w:val="en-US"/>
        </w:rPr>
        <w:t>Parameters and Guidance</w:t>
      </w:r>
    </w:p>
    <w:p w14:paraId="7FD43740" w14:textId="74684267" w:rsidR="002B3984" w:rsidRDefault="002B3984" w:rsidP="002B3984">
      <w:pPr>
        <w:pStyle w:val="EWBodyText"/>
        <w:keepNext/>
        <w:keepLines/>
        <w:rPr>
          <w:rFonts w:eastAsia="Arial Unicode MS"/>
          <w:color w:val="000000"/>
          <w:szCs w:val="20"/>
          <w:lang w:val="en-US"/>
        </w:rPr>
      </w:pPr>
      <w:r w:rsidRPr="00116BD0">
        <w:rPr>
          <w:rFonts w:eastAsia="Arial Unicode MS"/>
          <w:color w:val="000000"/>
          <w:szCs w:val="20"/>
          <w:lang w:val="en-US"/>
        </w:rPr>
        <w:t xml:space="preserve">We do not expect this policy to lead to significant changes in our colleagues’ working patterns.  Employees should continue to work </w:t>
      </w:r>
      <w:r w:rsidR="002653DA" w:rsidRPr="00116BD0">
        <w:rPr>
          <w:rFonts w:eastAsia="Arial Unicode MS"/>
          <w:color w:val="000000"/>
          <w:szCs w:val="20"/>
          <w:lang w:val="en-US"/>
        </w:rPr>
        <w:t>too</w:t>
      </w:r>
      <w:r w:rsidRPr="00116BD0">
        <w:rPr>
          <w:rFonts w:eastAsia="Arial Unicode MS"/>
          <w:color w:val="000000"/>
          <w:szCs w:val="20"/>
          <w:lang w:val="en-US"/>
        </w:rPr>
        <w:t xml:space="preserve"> broadly to their own contractual start and finish times, most of the time.  This is the</w:t>
      </w:r>
      <w:r w:rsidRPr="00635054">
        <w:rPr>
          <w:rFonts w:eastAsia="Arial Unicode MS"/>
          <w:color w:val="000000"/>
          <w:szCs w:val="20"/>
          <w:lang w:val="en-US"/>
        </w:rPr>
        <w:t xml:space="preserve"> most effective way to ensure that the criteria are met.  This policy does not entitle any colleague to change their contractual hours to reduce them, increase them or alter their start and finish times.  If a colleague wishes to have the certainty of being contractually entitled to work hours that differ from their current contractual hours, they should make a flexible working request under the Flexible Working Policy</w:t>
      </w:r>
      <w:r>
        <w:rPr>
          <w:rFonts w:eastAsia="Arial Unicode MS"/>
          <w:color w:val="000000"/>
          <w:szCs w:val="20"/>
          <w:lang w:val="en-US"/>
        </w:rPr>
        <w:t>.</w:t>
      </w:r>
    </w:p>
    <w:p w14:paraId="65AA0395" w14:textId="0909B404" w:rsidR="002B3984" w:rsidRDefault="002B3984" w:rsidP="002B3984">
      <w:pPr>
        <w:pStyle w:val="EWBodyText"/>
        <w:keepNext/>
        <w:keepLines/>
        <w:rPr>
          <w:rFonts w:eastAsia="Arial Unicode MS"/>
          <w:color w:val="000000"/>
          <w:szCs w:val="20"/>
          <w:lang w:val="en-US"/>
        </w:rPr>
      </w:pPr>
      <w:r w:rsidRPr="00635054">
        <w:rPr>
          <w:rFonts w:eastAsia="Arial Unicode MS"/>
          <w:color w:val="000000"/>
          <w:szCs w:val="20"/>
          <w:lang w:val="en-US"/>
        </w:rPr>
        <w:t xml:space="preserve">Colleagues must be ready to change their proposed use of the adaptability offered by this policy if circumstances change and the criteria would no longer be met.  For example, a colleague might intend to use the adaptability to finish their working day early, but they </w:t>
      </w:r>
      <w:r w:rsidR="00704F29" w:rsidRPr="00635054">
        <w:rPr>
          <w:rFonts w:eastAsia="Arial Unicode MS"/>
          <w:color w:val="000000"/>
          <w:szCs w:val="20"/>
          <w:lang w:val="en-US"/>
        </w:rPr>
        <w:t>find that</w:t>
      </w:r>
      <w:r w:rsidRPr="00635054">
        <w:rPr>
          <w:rFonts w:eastAsia="Arial Unicode MS"/>
          <w:color w:val="000000"/>
          <w:szCs w:val="20"/>
          <w:lang w:val="en-US"/>
        </w:rPr>
        <w:t xml:space="preserve"> during the day that to do so would mean that they were unable to complete the tasks they needed to do that day. The criteria are no longer </w:t>
      </w:r>
      <w:r w:rsidR="00704F29" w:rsidRPr="00635054">
        <w:rPr>
          <w:rFonts w:eastAsia="Arial Unicode MS"/>
          <w:color w:val="000000"/>
          <w:szCs w:val="20"/>
          <w:lang w:val="en-US"/>
        </w:rPr>
        <w:t>met,</w:t>
      </w:r>
      <w:r w:rsidRPr="00635054">
        <w:rPr>
          <w:rFonts w:eastAsia="Arial Unicode MS"/>
          <w:color w:val="000000"/>
          <w:szCs w:val="20"/>
          <w:lang w:val="en-US"/>
        </w:rPr>
        <w:t xml:space="preserve"> and the adaptability should not be used to finish early on that day</w:t>
      </w:r>
      <w:r>
        <w:rPr>
          <w:rFonts w:eastAsia="Arial Unicode MS"/>
          <w:color w:val="000000"/>
          <w:szCs w:val="20"/>
          <w:lang w:val="en-US"/>
        </w:rPr>
        <w:t>.</w:t>
      </w:r>
    </w:p>
    <w:p w14:paraId="4850F3BF" w14:textId="7D8AAB44" w:rsidR="002B3984" w:rsidRDefault="002B3984" w:rsidP="002B3984">
      <w:pPr>
        <w:pStyle w:val="EWBodyText"/>
        <w:keepNext/>
        <w:keepLines/>
        <w:rPr>
          <w:rFonts w:eastAsia="Arial Unicode MS"/>
          <w:color w:val="000000"/>
          <w:szCs w:val="20"/>
          <w:lang w:val="en-US"/>
        </w:rPr>
      </w:pPr>
      <w:r w:rsidRPr="00635054">
        <w:rPr>
          <w:rFonts w:eastAsia="Arial Unicode MS"/>
          <w:color w:val="000000"/>
          <w:szCs w:val="20"/>
          <w:lang w:val="en-US"/>
        </w:rPr>
        <w:t>Colleagues should appreciate that since the continued meeting of the criteria is required, the use of the adaptability under this policy cannot be relied upon in the same way as</w:t>
      </w:r>
      <w:r>
        <w:rPr>
          <w:rFonts w:eastAsia="Arial Unicode MS"/>
          <w:color w:val="000000"/>
          <w:szCs w:val="20"/>
          <w:lang w:val="en-US"/>
        </w:rPr>
        <w:t xml:space="preserve"> formally authorised absences. </w:t>
      </w:r>
      <w:r w:rsidRPr="00635054">
        <w:rPr>
          <w:rFonts w:eastAsia="Arial Unicode MS"/>
          <w:color w:val="000000"/>
          <w:szCs w:val="20"/>
          <w:lang w:val="en-US"/>
        </w:rPr>
        <w:t>If a colleague wishes to have greater certainty that their absence will be permitted, they should use annual or other authorised leave, or, if the need is regular and long term, consider making a request under the Flexible Working Policy</w:t>
      </w:r>
      <w:r>
        <w:rPr>
          <w:rFonts w:eastAsia="Arial Unicode MS"/>
          <w:color w:val="000000"/>
          <w:szCs w:val="20"/>
          <w:lang w:val="en-US"/>
        </w:rPr>
        <w:t>.</w:t>
      </w:r>
    </w:p>
    <w:p w14:paraId="488BCF05" w14:textId="7A899B5D" w:rsidR="002B3984" w:rsidRDefault="002B3984" w:rsidP="002B3984">
      <w:pPr>
        <w:pStyle w:val="EWBodyText"/>
        <w:keepNext/>
        <w:keepLines/>
        <w:rPr>
          <w:rFonts w:eastAsia="Arial Unicode MS"/>
          <w:color w:val="000000"/>
          <w:szCs w:val="20"/>
          <w:lang w:val="en-US"/>
        </w:rPr>
      </w:pPr>
      <w:r w:rsidRPr="00635054">
        <w:rPr>
          <w:rFonts w:eastAsia="Arial Unicode MS"/>
          <w:color w:val="000000"/>
          <w:szCs w:val="20"/>
          <w:lang w:val="en-US"/>
        </w:rPr>
        <w:t>Although we have not placed a specific maximum on the numbe</w:t>
      </w:r>
      <w:r>
        <w:rPr>
          <w:rFonts w:eastAsia="Arial Unicode MS"/>
          <w:color w:val="000000"/>
          <w:szCs w:val="20"/>
          <w:lang w:val="en-US"/>
        </w:rPr>
        <w:t xml:space="preserve">r of hours that may be adapted </w:t>
      </w:r>
      <w:r w:rsidRPr="00635054">
        <w:rPr>
          <w:rFonts w:eastAsia="Arial Unicode MS"/>
          <w:color w:val="000000"/>
          <w:szCs w:val="20"/>
          <w:lang w:val="en-US"/>
        </w:rPr>
        <w:t>the adaptability afforded by this policy is not a substitute for annual or unpaid leave, and it should not be viewed in the same way</w:t>
      </w:r>
      <w:r>
        <w:rPr>
          <w:rFonts w:eastAsia="Arial Unicode MS"/>
          <w:color w:val="000000"/>
          <w:szCs w:val="20"/>
          <w:lang w:val="en-US"/>
        </w:rPr>
        <w:t>.</w:t>
      </w:r>
      <w:r w:rsidRPr="002B3984">
        <w:rPr>
          <w:rFonts w:eastAsia="Arial Unicode MS"/>
          <w:color w:val="000000"/>
          <w:szCs w:val="20"/>
          <w:lang w:val="en-US"/>
        </w:rPr>
        <w:t xml:space="preserve"> </w:t>
      </w:r>
      <w:r w:rsidRPr="00635054">
        <w:rPr>
          <w:rFonts w:eastAsia="Arial Unicode MS"/>
          <w:color w:val="000000"/>
          <w:szCs w:val="20"/>
          <w:lang w:val="en-US"/>
        </w:rPr>
        <w:t>Although colleagues may choose to use the adaptability afforded by this Policy in a regular pattern (for example to take an extended lunch every Tuesday or a late start every Monday), the requirement to meet the criteria means that the pattern cannot be guaranteed or relied upon.  If a colleague wishes to have the certainty of being contractually entitled to work hours that differ from their current contractual hours, they should make a flexible working request under the Flexible Working Policy</w:t>
      </w:r>
      <w:r>
        <w:rPr>
          <w:rFonts w:eastAsia="Arial Unicode MS"/>
          <w:color w:val="000000"/>
          <w:szCs w:val="20"/>
          <w:lang w:val="en-US"/>
        </w:rPr>
        <w:t>.</w:t>
      </w:r>
    </w:p>
    <w:p w14:paraId="60398286" w14:textId="77777777" w:rsidR="0021288D" w:rsidRDefault="0021288D" w:rsidP="002B3984">
      <w:pPr>
        <w:pStyle w:val="EWBodyText"/>
        <w:keepNext/>
        <w:keepLines/>
        <w:rPr>
          <w:rFonts w:eastAsia="Arial Unicode MS"/>
          <w:color w:val="000000"/>
          <w:szCs w:val="20"/>
          <w:lang w:val="en-US"/>
        </w:rPr>
      </w:pPr>
    </w:p>
    <w:p w14:paraId="5AC599E4" w14:textId="77777777" w:rsidR="0021288D" w:rsidRDefault="0021288D" w:rsidP="002B3984">
      <w:pPr>
        <w:pStyle w:val="EWBodyText"/>
        <w:keepNext/>
        <w:keepLines/>
        <w:rPr>
          <w:rFonts w:eastAsia="Arial Unicode MS"/>
          <w:color w:val="000000"/>
          <w:szCs w:val="20"/>
          <w:lang w:val="en-US"/>
        </w:rPr>
      </w:pPr>
    </w:p>
    <w:p w14:paraId="20947643" w14:textId="687387F9" w:rsidR="002B3984" w:rsidRDefault="002B3984" w:rsidP="002B3984">
      <w:pPr>
        <w:pStyle w:val="EWBodyText"/>
        <w:keepNext/>
        <w:keepLines/>
        <w:rPr>
          <w:rFonts w:eastAsia="Arial Unicode MS"/>
          <w:color w:val="000000"/>
          <w:szCs w:val="20"/>
          <w:lang w:val="en-US"/>
        </w:rPr>
      </w:pPr>
      <w:r>
        <w:rPr>
          <w:rFonts w:eastAsia="Arial Unicode MS"/>
          <w:b/>
          <w:color w:val="000000"/>
          <w:szCs w:val="20"/>
          <w:lang w:val="en-US"/>
        </w:rPr>
        <w:t xml:space="preserve">Core Hours </w:t>
      </w:r>
    </w:p>
    <w:p w14:paraId="373030D8" w14:textId="77777777" w:rsidR="00F0719F" w:rsidRDefault="002B3984" w:rsidP="002B3984">
      <w:pPr>
        <w:pStyle w:val="EWBodyText"/>
        <w:keepNext/>
        <w:keepLines/>
        <w:rPr>
          <w:rFonts w:eastAsia="Arial Unicode MS"/>
          <w:color w:val="000000"/>
          <w:szCs w:val="20"/>
          <w:lang w:val="en-US"/>
        </w:rPr>
      </w:pPr>
      <w:r w:rsidRPr="00635054">
        <w:rPr>
          <w:rFonts w:eastAsia="Arial Unicode MS"/>
          <w:color w:val="000000"/>
          <w:szCs w:val="20"/>
          <w:lang w:val="en-US"/>
        </w:rPr>
        <w:t xml:space="preserve">Unless exceptional circumstances apply which have been agreed in advance with their line manager, </w:t>
      </w:r>
      <w:r w:rsidR="00F0719F">
        <w:rPr>
          <w:rFonts w:eastAsia="Arial Unicode MS"/>
          <w:color w:val="000000"/>
          <w:szCs w:val="20"/>
          <w:lang w:val="en-US"/>
        </w:rPr>
        <w:t>employees</w:t>
      </w:r>
      <w:r w:rsidRPr="00635054">
        <w:rPr>
          <w:rFonts w:eastAsia="Arial Unicode MS"/>
          <w:color w:val="000000"/>
          <w:szCs w:val="20"/>
          <w:lang w:val="en-US"/>
        </w:rPr>
        <w:t xml:space="preserve"> must be available to work between the hours </w:t>
      </w:r>
      <w:r w:rsidRPr="004C0D9B">
        <w:rPr>
          <w:rFonts w:eastAsia="Arial Unicode MS"/>
          <w:color w:val="000000"/>
          <w:szCs w:val="20"/>
          <w:lang w:val="en-US"/>
        </w:rPr>
        <w:t>of 9:30am and 4:30pm (excepting their lunch break).</w:t>
      </w:r>
      <w:r>
        <w:rPr>
          <w:rFonts w:eastAsia="Arial Unicode MS"/>
          <w:color w:val="000000"/>
          <w:szCs w:val="20"/>
          <w:lang w:val="en-US"/>
        </w:rPr>
        <w:t xml:space="preserve"> </w:t>
      </w:r>
    </w:p>
    <w:p w14:paraId="3BA3E640" w14:textId="4ECEA3ED" w:rsidR="00F0719F" w:rsidRDefault="00F0719F" w:rsidP="002B3984">
      <w:pPr>
        <w:pStyle w:val="EWBodyText"/>
        <w:keepNext/>
        <w:keepLines/>
        <w:rPr>
          <w:rFonts w:eastAsia="Arial Unicode MS"/>
          <w:color w:val="000000"/>
          <w:szCs w:val="20"/>
          <w:lang w:val="en-US"/>
        </w:rPr>
      </w:pPr>
      <w:r>
        <w:rPr>
          <w:rFonts w:eastAsia="Arial Unicode MS"/>
          <w:b/>
          <w:color w:val="000000"/>
          <w:szCs w:val="20"/>
          <w:lang w:val="en-US"/>
        </w:rPr>
        <w:t>Adaptable Hours</w:t>
      </w:r>
    </w:p>
    <w:p w14:paraId="6431B5A0" w14:textId="771FE882" w:rsidR="002B3984" w:rsidRDefault="00F0719F" w:rsidP="002B3984">
      <w:pPr>
        <w:pStyle w:val="EWBodyText"/>
        <w:keepNext/>
        <w:keepLines/>
        <w:rPr>
          <w:rFonts w:eastAsia="Arial Unicode MS"/>
          <w:color w:val="000000"/>
          <w:szCs w:val="20"/>
          <w:lang w:val="en-US"/>
        </w:rPr>
      </w:pPr>
      <w:r>
        <w:rPr>
          <w:rFonts w:eastAsia="Arial Unicode MS"/>
          <w:color w:val="000000"/>
          <w:szCs w:val="20"/>
          <w:lang w:val="en-US"/>
        </w:rPr>
        <w:t>Employees</w:t>
      </w:r>
      <w:r w:rsidRPr="00635054">
        <w:rPr>
          <w:rFonts w:eastAsia="Arial Unicode MS"/>
          <w:color w:val="000000"/>
          <w:szCs w:val="20"/>
          <w:lang w:val="en-US"/>
        </w:rPr>
        <w:t xml:space="preserve"> may commence work from </w:t>
      </w:r>
      <w:r w:rsidRPr="006F76D5">
        <w:rPr>
          <w:rFonts w:eastAsia="Arial Unicode MS"/>
          <w:color w:val="000000"/>
          <w:szCs w:val="20"/>
          <w:lang w:val="en-US"/>
        </w:rPr>
        <w:t>8:30am and may finish work at 5:30pm</w:t>
      </w:r>
      <w:r w:rsidRPr="00635054">
        <w:rPr>
          <w:rFonts w:eastAsia="Arial Unicode MS"/>
          <w:color w:val="000000"/>
          <w:szCs w:val="20"/>
          <w:lang w:val="en-US"/>
        </w:rPr>
        <w:t xml:space="preserve"> to accommodate a proposed change in their working hours</w:t>
      </w:r>
      <w:r>
        <w:rPr>
          <w:rFonts w:eastAsia="Arial Unicode MS"/>
          <w:color w:val="000000"/>
          <w:szCs w:val="20"/>
          <w:lang w:val="en-US"/>
        </w:rPr>
        <w:t>.</w:t>
      </w:r>
      <w:r w:rsidRPr="00F0719F">
        <w:rPr>
          <w:rFonts w:eastAsia="Arial Unicode MS"/>
          <w:color w:val="000000"/>
          <w:szCs w:val="20"/>
          <w:lang w:val="en-US"/>
        </w:rPr>
        <w:t xml:space="preserve"> </w:t>
      </w:r>
      <w:r w:rsidRPr="00635054">
        <w:rPr>
          <w:rFonts w:eastAsia="Arial Unicode MS"/>
          <w:color w:val="000000"/>
          <w:szCs w:val="20"/>
          <w:lang w:val="en-US"/>
        </w:rPr>
        <w:t>Colleagues may extend their contractual one-hour lunch break by 30 minutes or may reduce it by 30 minutes to accommodate a proposed change in their working hours. However, colleagues must take a minimum of 30 minutes for their lunch break each day</w:t>
      </w:r>
      <w:r>
        <w:rPr>
          <w:rFonts w:eastAsia="Arial Unicode MS"/>
          <w:color w:val="000000"/>
          <w:szCs w:val="20"/>
          <w:lang w:val="en-US"/>
        </w:rPr>
        <w:t>.</w:t>
      </w:r>
      <w:r w:rsidRPr="00F0719F">
        <w:rPr>
          <w:rFonts w:eastAsia="Arial Unicode MS"/>
          <w:color w:val="000000"/>
          <w:szCs w:val="20"/>
          <w:lang w:val="en-US"/>
        </w:rPr>
        <w:t xml:space="preserve"> </w:t>
      </w:r>
      <w:r w:rsidRPr="00635054">
        <w:rPr>
          <w:rFonts w:eastAsia="Arial Unicode MS"/>
          <w:color w:val="000000"/>
          <w:szCs w:val="20"/>
          <w:lang w:val="en-US"/>
        </w:rPr>
        <w:t xml:space="preserve">When deciding to start work before 9:00am or finish work after 5:00pm colleagues must ensure that no risks arise from lone </w:t>
      </w:r>
      <w:r w:rsidR="00704F29" w:rsidRPr="00635054">
        <w:rPr>
          <w:rFonts w:eastAsia="Arial Unicode MS"/>
          <w:color w:val="000000"/>
          <w:szCs w:val="20"/>
          <w:lang w:val="en-US"/>
        </w:rPr>
        <w:t>work</w:t>
      </w:r>
      <w:r w:rsidRPr="00635054">
        <w:rPr>
          <w:rFonts w:eastAsia="Arial Unicode MS"/>
          <w:color w:val="000000"/>
          <w:szCs w:val="20"/>
          <w:lang w:val="en-US"/>
        </w:rPr>
        <w:t>. If beginning the working day early or finishing late would mean a significant period of lone working, then this Policy cannot be applied</w:t>
      </w:r>
      <w:r>
        <w:rPr>
          <w:rFonts w:eastAsia="Arial Unicode MS"/>
          <w:color w:val="000000"/>
          <w:szCs w:val="20"/>
          <w:lang w:val="en-US"/>
        </w:rPr>
        <w:t>.</w:t>
      </w:r>
    </w:p>
    <w:p w14:paraId="23373C86" w14:textId="0888CF59" w:rsidR="00F0719F" w:rsidRDefault="00F0719F" w:rsidP="002B3984">
      <w:pPr>
        <w:pStyle w:val="EWBodyText"/>
        <w:keepNext/>
        <w:keepLines/>
        <w:rPr>
          <w:rFonts w:eastAsia="Arial Unicode MS"/>
          <w:color w:val="000000"/>
          <w:szCs w:val="20"/>
          <w:lang w:val="en-US"/>
        </w:rPr>
      </w:pPr>
      <w:r w:rsidRPr="006F76D5">
        <w:rPr>
          <w:rFonts w:eastAsia="Arial Unicode MS"/>
          <w:b/>
          <w:color w:val="000000"/>
          <w:szCs w:val="20"/>
          <w:lang w:val="en-US"/>
        </w:rPr>
        <w:t>Earned Time</w:t>
      </w:r>
    </w:p>
    <w:p w14:paraId="03874B20" w14:textId="766465FF" w:rsidR="00F0719F" w:rsidRDefault="00F0719F" w:rsidP="002B3984">
      <w:pPr>
        <w:pStyle w:val="EWBodyText"/>
        <w:keepNext/>
        <w:keepLines/>
        <w:rPr>
          <w:rFonts w:eastAsia="Arial Unicode MS"/>
          <w:color w:val="000000"/>
          <w:szCs w:val="20"/>
          <w:lang w:val="en-US"/>
        </w:rPr>
      </w:pPr>
      <w:r w:rsidRPr="00635054">
        <w:rPr>
          <w:rFonts w:eastAsia="Arial Unicode MS"/>
          <w:color w:val="000000"/>
          <w:szCs w:val="20"/>
          <w:lang w:val="en-US"/>
        </w:rPr>
        <w:t xml:space="preserve">The purpose of this policy is primarily to allow colleagues to make slight variations to their working hours while working the same number of contractual hours each day. However, in the limited circumstances provided in this section, colleagues working full-time may ‘bank’ up to 3.5 hours in every 4-week period to allow them to work for 3.5 hours less on one working day in that 4-week </w:t>
      </w:r>
      <w:r w:rsidR="00704F29" w:rsidRPr="00635054">
        <w:rPr>
          <w:rFonts w:eastAsia="Arial Unicode MS"/>
          <w:color w:val="000000"/>
          <w:szCs w:val="20"/>
          <w:lang w:val="en-US"/>
        </w:rPr>
        <w:t>period (</w:t>
      </w:r>
      <w:r w:rsidRPr="00635054">
        <w:rPr>
          <w:rFonts w:eastAsia="Arial Unicode MS"/>
          <w:color w:val="000000"/>
          <w:szCs w:val="20"/>
          <w:lang w:val="en-US"/>
        </w:rPr>
        <w:t>Earned Time’). This is adjusted pro-rata for colleagues working part-time</w:t>
      </w:r>
      <w:r>
        <w:rPr>
          <w:rFonts w:eastAsia="Arial Unicode MS"/>
          <w:color w:val="000000"/>
          <w:szCs w:val="20"/>
          <w:lang w:val="en-US"/>
        </w:rPr>
        <w:t xml:space="preserve">. </w:t>
      </w:r>
      <w:r w:rsidRPr="00635054">
        <w:rPr>
          <w:rFonts w:eastAsia="Arial Unicode MS"/>
          <w:color w:val="000000"/>
          <w:szCs w:val="20"/>
          <w:lang w:val="en-US"/>
        </w:rPr>
        <w:t xml:space="preserve">If a colleague wants to utilise their Earned Time on any given day, the criteria </w:t>
      </w:r>
      <w:r>
        <w:rPr>
          <w:rFonts w:eastAsia="Arial Unicode MS"/>
          <w:color w:val="000000"/>
          <w:szCs w:val="20"/>
          <w:lang w:val="en-US"/>
        </w:rPr>
        <w:t>above</w:t>
      </w:r>
      <w:r w:rsidRPr="00635054">
        <w:rPr>
          <w:rFonts w:eastAsia="Arial Unicode MS"/>
          <w:color w:val="000000"/>
          <w:szCs w:val="20"/>
          <w:lang w:val="en-US"/>
        </w:rPr>
        <w:t xml:space="preserve"> must be met on each occasion and the Earned Time be recorded as such in the colleague’s Outlook diary</w:t>
      </w:r>
      <w:r>
        <w:rPr>
          <w:rFonts w:eastAsia="Arial Unicode MS"/>
          <w:color w:val="000000"/>
          <w:szCs w:val="20"/>
          <w:lang w:val="en-US"/>
        </w:rPr>
        <w:t>.</w:t>
      </w:r>
    </w:p>
    <w:p w14:paraId="0110E0A8" w14:textId="1EE5ADA5" w:rsidR="00F0719F" w:rsidRDefault="00F0719F" w:rsidP="002B3984">
      <w:pPr>
        <w:pStyle w:val="EWBodyText"/>
        <w:keepNext/>
        <w:keepLines/>
        <w:rPr>
          <w:rFonts w:eastAsia="Arial Unicode MS"/>
          <w:color w:val="000000"/>
          <w:szCs w:val="20"/>
          <w:lang w:val="en-US"/>
        </w:rPr>
      </w:pPr>
      <w:r w:rsidRPr="00635054">
        <w:rPr>
          <w:rFonts w:eastAsia="Arial Unicode MS"/>
          <w:color w:val="000000"/>
          <w:szCs w:val="20"/>
          <w:lang w:val="en-US"/>
        </w:rPr>
        <w:t>The colleague must be able to evidence where the Earned Time has arisen, that is, they must be able to show their line manager where they have worked for an additional 3.5 hours to their contractual hours in that 4-week period. This evidence must be retained for 6 months and be made available to the HR Manger or the Chief Operating Officer upon request</w:t>
      </w:r>
      <w:r>
        <w:rPr>
          <w:rFonts w:eastAsia="Arial Unicode MS"/>
          <w:color w:val="000000"/>
          <w:szCs w:val="20"/>
          <w:lang w:val="en-US"/>
        </w:rPr>
        <w:t>.</w:t>
      </w:r>
      <w:r w:rsidRPr="00F0719F">
        <w:rPr>
          <w:rFonts w:eastAsia="Arial Unicode MS"/>
          <w:color w:val="000000"/>
          <w:szCs w:val="20"/>
          <w:lang w:val="en-US"/>
        </w:rPr>
        <w:t xml:space="preserve"> </w:t>
      </w:r>
      <w:r w:rsidRPr="00635054">
        <w:rPr>
          <w:rFonts w:eastAsia="Arial Unicode MS"/>
          <w:color w:val="000000"/>
          <w:szCs w:val="20"/>
          <w:lang w:val="en-US"/>
        </w:rPr>
        <w:t>Although a formal request need not be made to a line manager for changes in hours during a normal working day, the agreement of the line manager must be obtained before Earned Time is taken to ensure that the productivity and effectiveness of the department is not adversely affected</w:t>
      </w:r>
      <w:r>
        <w:rPr>
          <w:rFonts w:eastAsia="Arial Unicode MS"/>
          <w:color w:val="000000"/>
          <w:szCs w:val="20"/>
          <w:lang w:val="en-US"/>
        </w:rPr>
        <w:t>.</w:t>
      </w:r>
    </w:p>
    <w:p w14:paraId="3F2462CA" w14:textId="54EC1E33" w:rsidR="00C1158F" w:rsidRPr="00116BD0" w:rsidRDefault="00C1158F" w:rsidP="002B3984">
      <w:pPr>
        <w:pStyle w:val="EWBodyText"/>
        <w:keepNext/>
        <w:keepLines/>
        <w:rPr>
          <w:rFonts w:eastAsia="Arial Unicode MS"/>
          <w:b/>
          <w:bCs/>
          <w:szCs w:val="20"/>
          <w:lang w:val="en-US"/>
        </w:rPr>
      </w:pPr>
      <w:r w:rsidRPr="00116BD0">
        <w:rPr>
          <w:rFonts w:eastAsia="Arial Unicode MS"/>
          <w:b/>
          <w:bCs/>
          <w:szCs w:val="20"/>
          <w:lang w:val="en-US"/>
        </w:rPr>
        <w:t>Home Working</w:t>
      </w:r>
    </w:p>
    <w:p w14:paraId="26465D4D" w14:textId="79FEB06E"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 xml:space="preserve">We are committed to providing equality of opportunity in employment and to developing work practices and policies that support work-life balance.  We recognise that, in addition to helping balance work and personal lives, working from home may be appropriate to respond to specific circumstances such as adverse weather or travel disruption, or to fit around out of the office diary appointments, or to complete </w:t>
      </w:r>
      <w:proofErr w:type="gramStart"/>
      <w:r w:rsidRPr="00C1158F">
        <w:rPr>
          <w:rFonts w:eastAsia="Arial Unicode MS"/>
          <w:color w:val="000000"/>
          <w:szCs w:val="20"/>
          <w:lang w:val="en-US"/>
        </w:rPr>
        <w:t>particular tasks</w:t>
      </w:r>
      <w:proofErr w:type="gramEnd"/>
      <w:r w:rsidRPr="00C1158F">
        <w:rPr>
          <w:rFonts w:eastAsia="Arial Unicode MS"/>
          <w:color w:val="000000"/>
          <w:szCs w:val="20"/>
          <w:lang w:val="en-US"/>
        </w:rPr>
        <w:t>.</w:t>
      </w:r>
    </w:p>
    <w:p w14:paraId="747626BD" w14:textId="7E8EA770"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 xml:space="preserve">We support homeworking in appropriate circumstances either occasionally </w:t>
      </w:r>
      <w:proofErr w:type="gramStart"/>
      <w:r w:rsidRPr="00C1158F">
        <w:rPr>
          <w:rFonts w:eastAsia="Arial Unicode MS"/>
          <w:color w:val="000000"/>
          <w:szCs w:val="20"/>
          <w:lang w:val="en-US"/>
        </w:rPr>
        <w:t>and</w:t>
      </w:r>
      <w:proofErr w:type="gramEnd"/>
      <w:r w:rsidRPr="00C1158F">
        <w:rPr>
          <w:rFonts w:eastAsia="Arial Unicode MS"/>
          <w:color w:val="000000"/>
          <w:szCs w:val="20"/>
          <w:lang w:val="en-US"/>
        </w:rPr>
        <w:t xml:space="preserve"> in some cases on a regular basis. </w:t>
      </w:r>
    </w:p>
    <w:p w14:paraId="73B923B5" w14:textId="440FC7C1"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No-one who makes a request for home working will be subjected to any detriment or lose any career development opportunities as a result.</w:t>
      </w:r>
    </w:p>
    <w:p w14:paraId="209BCB1F" w14:textId="4F1AEC33"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lastRenderedPageBreak/>
        <w:t>This policy does not form part of any employee's contract of employment and we may amend it at any time.</w:t>
      </w:r>
    </w:p>
    <w:p w14:paraId="183BB963" w14:textId="0F7D7923"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This policy applies to all employees. It does not apply to agency workers, consultants or self-employed contractors.</w:t>
      </w:r>
    </w:p>
    <w:p w14:paraId="4643C03D" w14:textId="4879F68B" w:rsidR="00C1158F" w:rsidRPr="00116BD0" w:rsidRDefault="00C1158F" w:rsidP="00C1158F">
      <w:pPr>
        <w:pStyle w:val="EWBodyText"/>
        <w:keepNext/>
        <w:keepLines/>
        <w:rPr>
          <w:rFonts w:eastAsia="Arial Unicode MS"/>
          <w:szCs w:val="20"/>
          <w:lang w:val="en-US"/>
        </w:rPr>
      </w:pPr>
      <w:r w:rsidRPr="00116BD0">
        <w:rPr>
          <w:rFonts w:eastAsia="Arial Unicode MS"/>
          <w:szCs w:val="20"/>
          <w:lang w:val="en-US"/>
        </w:rPr>
        <w:t xml:space="preserve">This policy sets out how we will deal with requests for homeworking, and conditions on which homeworking will be agreed. Schedule 1 sets out some guidance on </w:t>
      </w:r>
      <w:proofErr w:type="gramStart"/>
      <w:r w:rsidRPr="00116BD0">
        <w:rPr>
          <w:rFonts w:eastAsia="Arial Unicode MS"/>
          <w:szCs w:val="20"/>
          <w:lang w:val="en-US"/>
        </w:rPr>
        <w:t>actually working</w:t>
      </w:r>
      <w:proofErr w:type="gramEnd"/>
      <w:r w:rsidRPr="00116BD0">
        <w:rPr>
          <w:rFonts w:eastAsia="Arial Unicode MS"/>
          <w:szCs w:val="20"/>
          <w:lang w:val="en-US"/>
        </w:rPr>
        <w:t xml:space="preserve"> from home, if your request is approved, as well as guidance on working out of the office more generally. Schedule 2 is a checklist of things that we expect regarding your working environment at home. If you work from home (or out of the office) you must comply with this policy. </w:t>
      </w:r>
    </w:p>
    <w:p w14:paraId="26876DF9" w14:textId="2357982C"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 xml:space="preserve">There are </w:t>
      </w:r>
      <w:proofErr w:type="gramStart"/>
      <w:r w:rsidRPr="00C1158F">
        <w:rPr>
          <w:rFonts w:eastAsia="Arial Unicode MS"/>
          <w:color w:val="000000"/>
          <w:szCs w:val="20"/>
          <w:lang w:val="en-US"/>
        </w:rPr>
        <w:t>a number of</w:t>
      </w:r>
      <w:proofErr w:type="gramEnd"/>
      <w:r w:rsidRPr="00C1158F">
        <w:rPr>
          <w:rFonts w:eastAsia="Arial Unicode MS"/>
          <w:color w:val="000000"/>
          <w:szCs w:val="20"/>
          <w:lang w:val="en-US"/>
        </w:rPr>
        <w:t xml:space="preserve"> circumstances in which the ability to work from home on an occasional, temporary basis may be appropriate. You might wish to work from home (or from some other location) for part of a day, a whole day, or more than one day when, for example:</w:t>
      </w:r>
    </w:p>
    <w:p w14:paraId="3492C0AD" w14:textId="48D4506B"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 xml:space="preserve">a </w:t>
      </w:r>
      <w:r w:rsidR="00116BD0" w:rsidRPr="00C1158F">
        <w:rPr>
          <w:rFonts w:eastAsia="Arial Unicode MS"/>
          <w:color w:val="000000"/>
          <w:szCs w:val="20"/>
          <w:lang w:val="en-US"/>
        </w:rPr>
        <w:t>depend</w:t>
      </w:r>
      <w:r w:rsidR="00116BD0">
        <w:rPr>
          <w:rFonts w:eastAsia="Arial Unicode MS"/>
          <w:color w:val="000000"/>
          <w:szCs w:val="20"/>
          <w:lang w:val="en-US"/>
        </w:rPr>
        <w:t>a</w:t>
      </w:r>
      <w:r w:rsidR="00116BD0" w:rsidRPr="00C1158F">
        <w:rPr>
          <w:rFonts w:eastAsia="Arial Unicode MS"/>
          <w:color w:val="000000"/>
          <w:szCs w:val="20"/>
          <w:lang w:val="en-US"/>
        </w:rPr>
        <w:t>nt</w:t>
      </w:r>
      <w:r w:rsidRPr="00C1158F">
        <w:rPr>
          <w:rFonts w:eastAsia="Arial Unicode MS"/>
          <w:color w:val="000000"/>
          <w:szCs w:val="20"/>
          <w:lang w:val="en-US"/>
        </w:rPr>
        <w:t xml:space="preserve"> becomes unwell or arrangements for their care </w:t>
      </w:r>
      <w:r w:rsidR="002653DA" w:rsidRPr="00C1158F">
        <w:rPr>
          <w:rFonts w:eastAsia="Arial Unicode MS"/>
          <w:color w:val="000000"/>
          <w:szCs w:val="20"/>
          <w:lang w:val="en-US"/>
        </w:rPr>
        <w:t>break</w:t>
      </w:r>
      <w:r w:rsidR="002653DA">
        <w:rPr>
          <w:rFonts w:eastAsia="Arial Unicode MS"/>
          <w:color w:val="000000"/>
          <w:szCs w:val="20"/>
          <w:lang w:val="en-US"/>
        </w:rPr>
        <w:t xml:space="preserve"> </w:t>
      </w:r>
      <w:r w:rsidR="002653DA" w:rsidRPr="00C1158F">
        <w:rPr>
          <w:rFonts w:eastAsia="Arial Unicode MS"/>
          <w:color w:val="000000"/>
          <w:szCs w:val="20"/>
          <w:lang w:val="en-US"/>
        </w:rPr>
        <w:t>down</w:t>
      </w:r>
      <w:r w:rsidRPr="00C1158F">
        <w:rPr>
          <w:rFonts w:eastAsia="Arial Unicode MS"/>
          <w:color w:val="000000"/>
          <w:szCs w:val="20"/>
          <w:lang w:val="en-US"/>
        </w:rPr>
        <w:t xml:space="preserve"> at short </w:t>
      </w:r>
      <w:r w:rsidR="002653DA" w:rsidRPr="00C1158F">
        <w:rPr>
          <w:rFonts w:eastAsia="Arial Unicode MS"/>
          <w:color w:val="000000"/>
          <w:szCs w:val="20"/>
          <w:lang w:val="en-US"/>
        </w:rPr>
        <w:t>notice.</w:t>
      </w:r>
    </w:p>
    <w:p w14:paraId="7CF670CE" w14:textId="20B58A27"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 xml:space="preserve">despite being fit </w:t>
      </w:r>
      <w:r w:rsidR="002653DA" w:rsidRPr="00C1158F">
        <w:rPr>
          <w:rFonts w:eastAsia="Arial Unicode MS"/>
          <w:color w:val="000000"/>
          <w:szCs w:val="20"/>
          <w:lang w:val="en-US"/>
        </w:rPr>
        <w:t>for</w:t>
      </w:r>
      <w:r w:rsidRPr="00C1158F">
        <w:rPr>
          <w:rFonts w:eastAsia="Arial Unicode MS"/>
          <w:color w:val="000000"/>
          <w:szCs w:val="20"/>
          <w:lang w:val="en-US"/>
        </w:rPr>
        <w:t xml:space="preserve"> work, travelling to the office is difficult (for example, due to recovery from an injury such as a broken leg</w:t>
      </w:r>
      <w:r w:rsidR="002653DA" w:rsidRPr="00C1158F">
        <w:rPr>
          <w:rFonts w:eastAsia="Arial Unicode MS"/>
          <w:color w:val="000000"/>
          <w:szCs w:val="20"/>
          <w:lang w:val="en-US"/>
        </w:rPr>
        <w:t>).</w:t>
      </w:r>
    </w:p>
    <w:p w14:paraId="15528560" w14:textId="0F5BA92B"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there is adverse weather or a travel disruption; or</w:t>
      </w:r>
    </w:p>
    <w:p w14:paraId="19D37524" w14:textId="2CCF1F48"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a quiet, uninterrupted work environment will assist you in dealing with a particular work task or tasks such as writing an advice note to a deadline.</w:t>
      </w:r>
    </w:p>
    <w:p w14:paraId="6041A192" w14:textId="04AA2B0A"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For some people, it may be appropriate to work from home (or elsewhere) on a set, regular basis, on pre-agreed days.</w:t>
      </w:r>
    </w:p>
    <w:p w14:paraId="50E0406B" w14:textId="35F7AC56"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For some people, in some departments, it may be appropriate to agree an arrangement whereby you work from home (or elsewhere) regularly, but in an irregular pattern, with no need to have each occurrence pre-approved.</w:t>
      </w:r>
    </w:p>
    <w:p w14:paraId="461435AB" w14:textId="0B1EF4FA"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Working at home or elsewhere may be agreed by us under this policy if, in our opinion:</w:t>
      </w:r>
    </w:p>
    <w:p w14:paraId="105BB113" w14:textId="6BD3763E"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 </w:t>
      </w:r>
      <w:r w:rsidRPr="00C1158F">
        <w:rPr>
          <w:rFonts w:eastAsia="Arial Unicode MS"/>
          <w:color w:val="000000"/>
          <w:szCs w:val="20"/>
          <w:lang w:val="en-US"/>
        </w:rPr>
        <w:t>you have work that can be undertaken at home (or at the proposed location); and</w:t>
      </w:r>
    </w:p>
    <w:p w14:paraId="28A4D21D" w14:textId="3C5B9D5A"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working at home (or at the proposed location) will not cause material disruption to your colleagues or the work of the Curia.</w:t>
      </w:r>
    </w:p>
    <w:p w14:paraId="561D5C74" w14:textId="1731FC89"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Any request to work from home (or at another location) should make the basis for the request clear, and it must meet the needs of the Curia as well as your own.</w:t>
      </w:r>
    </w:p>
    <w:p w14:paraId="6241DED3" w14:textId="06CE238D"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Any request for home or remote working which will be considered on its merits.</w:t>
      </w:r>
    </w:p>
    <w:p w14:paraId="140E331A" w14:textId="3C9803DA"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Not all roles and not all tasks are suitable for home or remote working. Home or remote working may not generally be available to secretarial staff.</w:t>
      </w:r>
    </w:p>
    <w:p w14:paraId="7FCB15E1" w14:textId="64041C72"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A request for home or remote working is unlikely to be approved if:</w:t>
      </w:r>
    </w:p>
    <w:p w14:paraId="2D1343BD" w14:textId="5CD585C7"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you need to be present in the office to perform your job (for example, because it involves a high degree of personal interaction with colleagues or involves equipment or files/papers that are only available in the office</w:t>
      </w:r>
      <w:r w:rsidR="002653DA" w:rsidRPr="00C1158F">
        <w:rPr>
          <w:rFonts w:eastAsia="Arial Unicode MS"/>
          <w:color w:val="000000"/>
          <w:szCs w:val="20"/>
          <w:lang w:val="en-US"/>
        </w:rPr>
        <w:t>).</w:t>
      </w:r>
    </w:p>
    <w:p w14:paraId="571A6BD2" w14:textId="10B195DF"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lastRenderedPageBreak/>
        <w:t xml:space="preserve">- </w:t>
      </w:r>
      <w:r w:rsidRPr="00C1158F">
        <w:rPr>
          <w:rFonts w:eastAsia="Arial Unicode MS"/>
          <w:color w:val="000000"/>
          <w:szCs w:val="20"/>
          <w:lang w:val="en-US"/>
        </w:rPr>
        <w:t xml:space="preserve">your absence from the office will have an adverse impact on your </w:t>
      </w:r>
      <w:r w:rsidR="002653DA" w:rsidRPr="00C1158F">
        <w:rPr>
          <w:rFonts w:eastAsia="Arial Unicode MS"/>
          <w:color w:val="000000"/>
          <w:szCs w:val="20"/>
          <w:lang w:val="en-US"/>
        </w:rPr>
        <w:t>colleagues.</w:t>
      </w:r>
    </w:p>
    <w:p w14:paraId="2BA7400A" w14:textId="36C8D8CE" w:rsidR="00C1158F" w:rsidRPr="00116BD0" w:rsidRDefault="00C1158F" w:rsidP="00C1158F">
      <w:pPr>
        <w:pStyle w:val="EWBodyText"/>
        <w:keepNext/>
        <w:keepLines/>
        <w:rPr>
          <w:rFonts w:eastAsia="Arial Unicode MS"/>
          <w:szCs w:val="20"/>
          <w:lang w:val="en-US"/>
        </w:rPr>
      </w:pPr>
      <w:r>
        <w:rPr>
          <w:rFonts w:eastAsia="Arial Unicode MS"/>
          <w:color w:val="000000"/>
          <w:szCs w:val="20"/>
          <w:lang w:val="en-US"/>
        </w:rPr>
        <w:t xml:space="preserve">- </w:t>
      </w:r>
      <w:r w:rsidRPr="00116BD0">
        <w:rPr>
          <w:rFonts w:eastAsia="Arial Unicode MS"/>
          <w:szCs w:val="20"/>
          <w:lang w:val="en-US"/>
        </w:rPr>
        <w:t xml:space="preserve">your most recent appraisal identifies any aspect of your performance as needing to be office </w:t>
      </w:r>
      <w:r w:rsidR="002653DA" w:rsidRPr="00116BD0">
        <w:rPr>
          <w:rFonts w:eastAsia="Arial Unicode MS"/>
          <w:szCs w:val="20"/>
          <w:lang w:val="en-US"/>
        </w:rPr>
        <w:t>based.</w:t>
      </w:r>
    </w:p>
    <w:p w14:paraId="4A5096ED" w14:textId="6882858A" w:rsidR="00C1158F" w:rsidRPr="00116BD0" w:rsidRDefault="00C1158F" w:rsidP="00C1158F">
      <w:pPr>
        <w:pStyle w:val="EWBodyText"/>
        <w:keepNext/>
        <w:keepLines/>
        <w:rPr>
          <w:rFonts w:eastAsia="Arial Unicode MS"/>
          <w:szCs w:val="20"/>
          <w:lang w:val="en-US"/>
        </w:rPr>
      </w:pPr>
      <w:r w:rsidRPr="00116BD0">
        <w:rPr>
          <w:rFonts w:eastAsia="Arial Unicode MS"/>
          <w:szCs w:val="20"/>
          <w:lang w:val="en-US"/>
        </w:rPr>
        <w:t xml:space="preserve">- you have been advised that your current standard of work or work production is </w:t>
      </w:r>
      <w:r w:rsidR="002653DA" w:rsidRPr="00116BD0">
        <w:rPr>
          <w:rFonts w:eastAsia="Arial Unicode MS"/>
          <w:szCs w:val="20"/>
          <w:lang w:val="en-US"/>
        </w:rPr>
        <w:t>unsatisfactory.</w:t>
      </w:r>
    </w:p>
    <w:p w14:paraId="10BACD07" w14:textId="7D134B8E"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 xml:space="preserve">there are areas of </w:t>
      </w:r>
      <w:r w:rsidR="002653DA" w:rsidRPr="00C1158F">
        <w:rPr>
          <w:rFonts w:eastAsia="Arial Unicode MS"/>
          <w:color w:val="000000"/>
          <w:szCs w:val="20"/>
          <w:lang w:val="en-US"/>
        </w:rPr>
        <w:t>performance</w:t>
      </w:r>
      <w:r w:rsidRPr="00C1158F">
        <w:rPr>
          <w:rFonts w:eastAsia="Arial Unicode MS"/>
          <w:color w:val="000000"/>
          <w:szCs w:val="20"/>
          <w:lang w:val="en-US"/>
        </w:rPr>
        <w:t xml:space="preserve"> that have been identified as needing improvement and/or closer </w:t>
      </w:r>
      <w:r w:rsidR="002653DA" w:rsidRPr="00C1158F">
        <w:rPr>
          <w:rFonts w:eastAsia="Arial Unicode MS"/>
          <w:color w:val="000000"/>
          <w:szCs w:val="20"/>
          <w:lang w:val="en-US"/>
        </w:rPr>
        <w:t>supervision.</w:t>
      </w:r>
    </w:p>
    <w:p w14:paraId="69585198" w14:textId="61634226" w:rsidR="00C1158F" w:rsidRPr="006A2679" w:rsidRDefault="00C1158F" w:rsidP="00C1158F">
      <w:pPr>
        <w:pStyle w:val="EWBodyText"/>
        <w:keepNext/>
        <w:keepLines/>
        <w:rPr>
          <w:rFonts w:eastAsia="Arial Unicode MS"/>
          <w:strike/>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you are not well enough to work</w:t>
      </w:r>
      <w:r w:rsidRPr="006A2679">
        <w:rPr>
          <w:rFonts w:eastAsia="Arial Unicode MS"/>
          <w:strike/>
          <w:color w:val="000000"/>
          <w:szCs w:val="20"/>
          <w:lang w:val="en-US"/>
        </w:rPr>
        <w:t>.</w:t>
      </w:r>
    </w:p>
    <w:p w14:paraId="7C3F1C11" w14:textId="62F338B3"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If you wish to request working from home (or from another location) you will need to be able to show that you can:</w:t>
      </w:r>
    </w:p>
    <w:p w14:paraId="1C24AEF1" w14:textId="764BB281"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 xml:space="preserve">work independently, motivate yourself and use your own </w:t>
      </w:r>
      <w:r w:rsidR="002653DA" w:rsidRPr="00C1158F">
        <w:rPr>
          <w:rFonts w:eastAsia="Arial Unicode MS"/>
          <w:color w:val="000000"/>
          <w:szCs w:val="20"/>
          <w:lang w:val="en-US"/>
        </w:rPr>
        <w:t>initiative.</w:t>
      </w:r>
    </w:p>
    <w:p w14:paraId="46580348" w14:textId="528D34C9"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 xml:space="preserve">manage your workload effectively and complete work to set </w:t>
      </w:r>
      <w:r w:rsidR="002653DA" w:rsidRPr="00C1158F">
        <w:rPr>
          <w:rFonts w:eastAsia="Arial Unicode MS"/>
          <w:color w:val="000000"/>
          <w:szCs w:val="20"/>
          <w:lang w:val="en-US"/>
        </w:rPr>
        <w:t>deadlines.</w:t>
      </w:r>
    </w:p>
    <w:p w14:paraId="3982AFAF" w14:textId="58DF95F1"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 xml:space="preserve">identify and resolve any new pressures created by working at home (or at the proposed location); and </w:t>
      </w:r>
    </w:p>
    <w:p w14:paraId="659A8DD6" w14:textId="4B3D0ABF" w:rsidR="00C1158F" w:rsidRPr="00C1158F" w:rsidRDefault="00C1158F"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Pr="00C1158F">
        <w:rPr>
          <w:rFonts w:eastAsia="Arial Unicode MS"/>
          <w:color w:val="000000"/>
          <w:szCs w:val="20"/>
          <w:lang w:val="en-US"/>
        </w:rPr>
        <w:t>adapt to new working practices including maintaining contact with your line manager, colleagues at work, and parishes.</w:t>
      </w:r>
    </w:p>
    <w:p w14:paraId="75402C98" w14:textId="331264BB"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To be considered for homeworking you must submit a request to your line manager. You might wish to discuss these things informally with your line manager before making a request:</w:t>
      </w:r>
    </w:p>
    <w:p w14:paraId="39FBCBF7" w14:textId="694530F1"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whether your job is suitable for home or remote working and how you meet the criteria for home or remote working</w:t>
      </w:r>
      <w:r w:rsidR="00AB0722">
        <w:rPr>
          <w:rFonts w:eastAsia="Arial Unicode MS"/>
          <w:color w:val="000000"/>
          <w:szCs w:val="20"/>
          <w:lang w:val="en-US"/>
        </w:rPr>
        <w:t>.</w:t>
      </w:r>
      <w:r w:rsidR="00C1158F" w:rsidRPr="00C1158F">
        <w:rPr>
          <w:rFonts w:eastAsia="Arial Unicode MS"/>
          <w:color w:val="000000"/>
          <w:szCs w:val="20"/>
          <w:lang w:val="en-US"/>
        </w:rPr>
        <w:t xml:space="preserve"> </w:t>
      </w:r>
    </w:p>
    <w:p w14:paraId="0BCC893E" w14:textId="35A263B1"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how you would organise your work from home (or at the proposed location), including how you would ensure the security of documents and communications, where </w:t>
      </w:r>
      <w:r w:rsidR="002653DA" w:rsidRPr="00C1158F">
        <w:rPr>
          <w:rFonts w:eastAsia="Arial Unicode MS"/>
          <w:color w:val="000000"/>
          <w:szCs w:val="20"/>
          <w:lang w:val="en-US"/>
        </w:rPr>
        <w:t>appropriate.</w:t>
      </w:r>
      <w:r w:rsidR="00C1158F" w:rsidRPr="00C1158F">
        <w:rPr>
          <w:rFonts w:eastAsia="Arial Unicode MS"/>
          <w:color w:val="000000"/>
          <w:szCs w:val="20"/>
          <w:lang w:val="en-US"/>
        </w:rPr>
        <w:t xml:space="preserve"> </w:t>
      </w:r>
    </w:p>
    <w:p w14:paraId="40B9C014" w14:textId="2B7945CC"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the extent to which you could be available to come to work on days you are proposing to work from home (or elsewhere) if needed, for example to cover if colleagues are off sick, to cope with high or unexpected levels of work or to attend meetings or training </w:t>
      </w:r>
      <w:r w:rsidR="002653DA" w:rsidRPr="00C1158F">
        <w:rPr>
          <w:rFonts w:eastAsia="Arial Unicode MS"/>
          <w:color w:val="000000"/>
          <w:szCs w:val="20"/>
          <w:lang w:val="en-US"/>
        </w:rPr>
        <w:t>days.</w:t>
      </w:r>
      <w:r w:rsidR="00C1158F" w:rsidRPr="00C1158F">
        <w:rPr>
          <w:rFonts w:eastAsia="Arial Unicode MS"/>
          <w:color w:val="000000"/>
          <w:szCs w:val="20"/>
          <w:lang w:val="en-US"/>
        </w:rPr>
        <w:t xml:space="preserve"> </w:t>
      </w:r>
    </w:p>
    <w:p w14:paraId="310A8DB7" w14:textId="0EED7FE1"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if different from your current hours of work, the hours of work that you propose apply when you are working at home (or elsewhere</w:t>
      </w:r>
      <w:r w:rsidR="002653DA" w:rsidRPr="00C1158F">
        <w:rPr>
          <w:rFonts w:eastAsia="Arial Unicode MS"/>
          <w:color w:val="000000"/>
          <w:szCs w:val="20"/>
          <w:lang w:val="en-US"/>
        </w:rPr>
        <w:t>).</w:t>
      </w:r>
      <w:r w:rsidR="00C1158F" w:rsidRPr="00C1158F">
        <w:rPr>
          <w:rFonts w:eastAsia="Arial Unicode MS"/>
          <w:color w:val="000000"/>
          <w:szCs w:val="20"/>
          <w:lang w:val="en-US"/>
        </w:rPr>
        <w:t xml:space="preserve"> </w:t>
      </w:r>
    </w:p>
    <w:p w14:paraId="7CEB8622" w14:textId="2E438ED6"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how you envisage maintaining contact with your colleagues on the days you are working from home or </w:t>
      </w:r>
      <w:r w:rsidR="002653DA" w:rsidRPr="00C1158F">
        <w:rPr>
          <w:rFonts w:eastAsia="Arial Unicode MS"/>
          <w:color w:val="000000"/>
          <w:szCs w:val="20"/>
          <w:lang w:val="en-US"/>
        </w:rPr>
        <w:t>elsewhere.</w:t>
      </w:r>
      <w:r w:rsidR="00C1158F" w:rsidRPr="00C1158F">
        <w:rPr>
          <w:rFonts w:eastAsia="Arial Unicode MS"/>
          <w:color w:val="000000"/>
          <w:szCs w:val="20"/>
          <w:lang w:val="en-US"/>
        </w:rPr>
        <w:t xml:space="preserve"> </w:t>
      </w:r>
    </w:p>
    <w:p w14:paraId="7285D2B1" w14:textId="3F0CE859"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whether you envisage being in contact with parishes by phone or email while you are at home; and </w:t>
      </w:r>
    </w:p>
    <w:p w14:paraId="12F0B263" w14:textId="338E0478"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how you envisage working with your colleagues </w:t>
      </w:r>
      <w:r w:rsidR="00C1158F" w:rsidRPr="006A2679">
        <w:rPr>
          <w:rFonts w:eastAsia="Arial Unicode MS"/>
          <w:strike/>
          <w:color w:val="000000"/>
          <w:szCs w:val="20"/>
          <w:lang w:val="en-US"/>
        </w:rPr>
        <w:t>(including your secretary</w:t>
      </w:r>
      <w:r w:rsidR="00C1158F" w:rsidRPr="00C1158F">
        <w:rPr>
          <w:rFonts w:eastAsia="Arial Unicode MS"/>
          <w:color w:val="000000"/>
          <w:szCs w:val="20"/>
          <w:lang w:val="en-US"/>
        </w:rPr>
        <w:t>) while at home, and how you will minimise any adverse impact your homeworking may have on them.</w:t>
      </w:r>
    </w:p>
    <w:p w14:paraId="36F82A9A" w14:textId="1BCE4D3A"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lastRenderedPageBreak/>
        <w:t xml:space="preserve">- </w:t>
      </w:r>
      <w:r w:rsidR="00C1158F" w:rsidRPr="00C1158F">
        <w:rPr>
          <w:rFonts w:eastAsia="Arial Unicode MS"/>
          <w:color w:val="000000"/>
          <w:szCs w:val="20"/>
          <w:lang w:val="en-US"/>
        </w:rPr>
        <w:t>In considering your request, your line manager may consult with other people such as your head of department, the COO or the Vicar General and you may be invited to a meeting to discuss your proposals.</w:t>
      </w:r>
    </w:p>
    <w:p w14:paraId="698716FB" w14:textId="7B7D25BF"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We will try to respond to your request within a reasonable amount of time. If your request is refused we will give you an explanation. If you are not happy with the explanation you may appeal by using our Grievance Procedure.</w:t>
      </w:r>
    </w:p>
    <w:p w14:paraId="7E898E7F" w14:textId="7F26140E"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If your request is accepted the agreed arrangements may be recorded in writing and may be subject to a trial period. </w:t>
      </w:r>
    </w:p>
    <w:p w14:paraId="7E2C8CE1" w14:textId="2489AEA4"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 xml:space="preserve">Any terms on which it is agreed that you may work from home (or at another location) will include the following: </w:t>
      </w:r>
    </w:p>
    <w:p w14:paraId="0E257F90" w14:textId="021DB125"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We reserve the right to terminate the home or remote working arrangements, subject to reasonable notice. </w:t>
      </w:r>
    </w:p>
    <w:p w14:paraId="4F9B7979" w14:textId="03319AFE"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You will be subject to the same targets, supervision, performance measures, processes and objectives that would apply if you worked only in the office. </w:t>
      </w:r>
    </w:p>
    <w:p w14:paraId="1A8FFFB6" w14:textId="4100EFB7"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If you receive an unsatisfactory appraisal or are subject to a written warning for any reason your homeworking arrangements may be terminated immediately. </w:t>
      </w:r>
    </w:p>
    <w:p w14:paraId="21519A0C" w14:textId="5E053C20"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You confirm (in writing if requested) your working environment</w:t>
      </w:r>
      <w:r>
        <w:rPr>
          <w:rFonts w:eastAsia="Arial Unicode MS"/>
          <w:color w:val="000000"/>
          <w:szCs w:val="20"/>
          <w:lang w:val="en-US"/>
        </w:rPr>
        <w:t xml:space="preserve"> is suitable for Home Working</w:t>
      </w:r>
      <w:r w:rsidR="00C1158F" w:rsidRPr="00C1158F">
        <w:rPr>
          <w:rFonts w:eastAsia="Arial Unicode MS"/>
          <w:color w:val="000000"/>
          <w:szCs w:val="20"/>
          <w:lang w:val="en-US"/>
        </w:rPr>
        <w:t xml:space="preserve">. </w:t>
      </w:r>
    </w:p>
    <w:p w14:paraId="528F8949" w14:textId="780ECF5D"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Working at or from home may affect your home and contents insurance policy. You must make any necessary arrangements with your insurers before commencing homeworking.</w:t>
      </w:r>
    </w:p>
    <w:p w14:paraId="6792A7EF" w14:textId="011A054D"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Working from Home: Sickness</w:t>
      </w:r>
    </w:p>
    <w:p w14:paraId="004163AE" w14:textId="72869FA4"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 xml:space="preserve">Generally, we do not expect staff to work at home if they are not well enough to come into the office. If you are not well enough to work you should (subject to compliance with the firm's sickness absence policy), be absent from the office and not working. This means that you are not generally expected to log on to the system or check your emails on your mobile device when you are on sickness absence. </w:t>
      </w:r>
    </w:p>
    <w:p w14:paraId="6799B43E" w14:textId="57352485"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 xml:space="preserve">However, there may be occasions when you feel well enough to do some work, but not well enough to come to (or stay at) the office. For example, you may have an injury that prevents you from travelling, or you may have an illness that is contagious but does not materially affect your ability to work, or you may simply feel well enough to do some work from home, but not well enough to travel to or do a full day in the office. On these occasions, it may be appropriate for you to request to work from home. If you make this request, you may work from home only if we agree. We reserve the right to refuse such a request if we do not think it is in your interests or ours for it to be agreed. </w:t>
      </w:r>
    </w:p>
    <w:p w14:paraId="0EA4AAE9" w14:textId="7A32CED7" w:rsid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If you are subject to a 'fit note' that indicates that you are not fit to work, you should not work and should not request to work from home. If, in such circumstances, you wish to work from home, you should speak to your doctor about modifying the 'fit note' to enable you to do so.</w:t>
      </w:r>
    </w:p>
    <w:p w14:paraId="07272DEB" w14:textId="77777777" w:rsidR="001D1215" w:rsidRDefault="001D1215" w:rsidP="00C1158F">
      <w:pPr>
        <w:pStyle w:val="EWBodyText"/>
        <w:keepNext/>
        <w:keepLines/>
        <w:rPr>
          <w:rFonts w:eastAsia="Arial Unicode MS"/>
          <w:color w:val="000000"/>
          <w:szCs w:val="20"/>
          <w:lang w:val="en-US"/>
        </w:rPr>
      </w:pPr>
    </w:p>
    <w:p w14:paraId="349D5565" w14:textId="77777777" w:rsidR="001D1215" w:rsidRDefault="001D1215" w:rsidP="00C1158F">
      <w:pPr>
        <w:pStyle w:val="EWBodyText"/>
        <w:keepNext/>
        <w:keepLines/>
        <w:rPr>
          <w:rFonts w:eastAsia="Arial Unicode MS"/>
          <w:color w:val="000000"/>
          <w:szCs w:val="20"/>
          <w:lang w:val="en-US"/>
        </w:rPr>
      </w:pPr>
    </w:p>
    <w:p w14:paraId="7B58FA77" w14:textId="77777777" w:rsidR="001D1215" w:rsidRPr="00C1158F" w:rsidRDefault="001D1215" w:rsidP="00C1158F">
      <w:pPr>
        <w:pStyle w:val="EWBodyText"/>
        <w:keepNext/>
        <w:keepLines/>
        <w:rPr>
          <w:rFonts w:eastAsia="Arial Unicode MS"/>
          <w:color w:val="000000"/>
          <w:szCs w:val="20"/>
          <w:lang w:val="en-US"/>
        </w:rPr>
      </w:pPr>
    </w:p>
    <w:p w14:paraId="5E3D5C39" w14:textId="730C6E89"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lastRenderedPageBreak/>
        <w:t>Working at Home or Remotely: Equipment</w:t>
      </w:r>
    </w:p>
    <w:p w14:paraId="7307DDA8" w14:textId="5882AC5C"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We will not normally provide equipment to enable you to work from home or remotely. If equipment is provided you must take good care of it. It remains the property of the Curia. </w:t>
      </w:r>
    </w:p>
    <w:p w14:paraId="0FCF65E7" w14:textId="0320C00A"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It is your responsibility to ensure that you have sufficient and appropriate equipment for working from home or remotely. We are not responsible for the provision, maintenance, replacement, or repair in the event of loss or damage to any personal equipment used by you when working for us at home or remotely. </w:t>
      </w:r>
    </w:p>
    <w:p w14:paraId="228509BD" w14:textId="236D6BC2"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We are not responsible for associated costs of you working from home (or elsewhere out of the office) including the costs of heating, lighting, electricity, internet connection or telephone calls. </w:t>
      </w:r>
    </w:p>
    <w:p w14:paraId="64D361B0" w14:textId="4800BC47"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All information must be kept </w:t>
      </w:r>
      <w:r w:rsidR="002653DA" w:rsidRPr="00C1158F">
        <w:rPr>
          <w:rFonts w:eastAsia="Arial Unicode MS"/>
          <w:color w:val="000000"/>
          <w:szCs w:val="20"/>
          <w:lang w:val="en-US"/>
        </w:rPr>
        <w:t>secure</w:t>
      </w:r>
      <w:r w:rsidR="00C1158F" w:rsidRPr="00C1158F">
        <w:rPr>
          <w:rFonts w:eastAsia="Arial Unicode MS"/>
          <w:color w:val="000000"/>
          <w:szCs w:val="20"/>
          <w:lang w:val="en-US"/>
        </w:rPr>
        <w:t xml:space="preserve">. </w:t>
      </w:r>
      <w:proofErr w:type="gramStart"/>
      <w:r w:rsidR="00C1158F" w:rsidRPr="00C1158F">
        <w:rPr>
          <w:rFonts w:eastAsia="Arial Unicode MS"/>
          <w:color w:val="000000"/>
          <w:szCs w:val="20"/>
          <w:lang w:val="en-US"/>
        </w:rPr>
        <w:t>In particular, private</w:t>
      </w:r>
      <w:proofErr w:type="gramEnd"/>
      <w:r w:rsidR="00C1158F" w:rsidRPr="00C1158F">
        <w:rPr>
          <w:rFonts w:eastAsia="Arial Unicode MS"/>
          <w:color w:val="000000"/>
          <w:szCs w:val="20"/>
          <w:lang w:val="en-US"/>
        </w:rPr>
        <w:t xml:space="preserve"> and confidential material must be </w:t>
      </w:r>
      <w:proofErr w:type="gramStart"/>
      <w:r w:rsidR="00C1158F" w:rsidRPr="00C1158F">
        <w:rPr>
          <w:rFonts w:eastAsia="Arial Unicode MS"/>
          <w:color w:val="000000"/>
          <w:szCs w:val="20"/>
          <w:lang w:val="en-US"/>
        </w:rPr>
        <w:t>kept secure at all times</w:t>
      </w:r>
      <w:proofErr w:type="gramEnd"/>
      <w:r w:rsidR="00C1158F" w:rsidRPr="00C1158F">
        <w:rPr>
          <w:rFonts w:eastAsia="Arial Unicode MS"/>
          <w:color w:val="000000"/>
          <w:szCs w:val="20"/>
          <w:lang w:val="en-US"/>
        </w:rPr>
        <w:t xml:space="preserve"> including moving information to and from the office. We must be satisfied that all reasonable precautions are being taken to maintain confidentiality of material in accordance with our requirements. Please also refer to schedule 1 to this policy.</w:t>
      </w:r>
    </w:p>
    <w:p w14:paraId="1C578876" w14:textId="46941433" w:rsidR="00C1158F" w:rsidRPr="00C1158F" w:rsidRDefault="00C1158F" w:rsidP="00C1158F">
      <w:pPr>
        <w:pStyle w:val="EWBodyText"/>
        <w:keepNext/>
        <w:keepLines/>
        <w:rPr>
          <w:rFonts w:eastAsia="Arial Unicode MS"/>
          <w:color w:val="000000"/>
          <w:szCs w:val="20"/>
          <w:lang w:val="en-US"/>
        </w:rPr>
      </w:pPr>
      <w:r w:rsidRPr="00C1158F">
        <w:rPr>
          <w:rFonts w:eastAsia="Arial Unicode MS"/>
          <w:color w:val="000000"/>
          <w:szCs w:val="20"/>
          <w:lang w:val="en-US"/>
        </w:rPr>
        <w:t>Working from Home: Health &amp; Safety</w:t>
      </w:r>
    </w:p>
    <w:p w14:paraId="651AE371" w14:textId="613CBA8A"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When working at home, you have the same health and safety duties as when you are in the office. You must take reasonable care of your own health and safety and that of anyone else who might be affected by your actions and </w:t>
      </w:r>
      <w:r w:rsidR="002653DA" w:rsidRPr="00C1158F">
        <w:rPr>
          <w:rFonts w:eastAsia="Arial Unicode MS"/>
          <w:color w:val="000000"/>
          <w:szCs w:val="20"/>
          <w:lang w:val="en-US"/>
        </w:rPr>
        <w:t>omissions.</w:t>
      </w:r>
    </w:p>
    <w:p w14:paraId="53945851" w14:textId="13BBEB32"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If you work from home, you must identify and use a suitable location, which should be adequate for you to work productively and safely. Our agreement to a request might be conditional on us checking your home working area for health and safety purposes – we might ask for photographs. You must tell us if you move home. </w:t>
      </w:r>
    </w:p>
    <w:p w14:paraId="7D0CF556" w14:textId="70F281BB"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You must not have meetings in your home with anyone without the approval of your line manager. It is recommended that you do not give anyone your home address, personal email address or personal telephone number. You should have a specific reason for providing this information and feel comfortable with the arrangements. </w:t>
      </w:r>
    </w:p>
    <w:p w14:paraId="752CE33E" w14:textId="468B317B" w:rsidR="00C1158F" w:rsidRPr="00116BD0" w:rsidRDefault="006A2679" w:rsidP="00C1158F">
      <w:pPr>
        <w:pStyle w:val="EWBodyText"/>
        <w:keepNext/>
        <w:keepLines/>
        <w:rPr>
          <w:rFonts w:eastAsia="Arial Unicode MS"/>
          <w:szCs w:val="20"/>
          <w:lang w:val="en-US"/>
        </w:rPr>
      </w:pPr>
      <w:r w:rsidRPr="00116BD0">
        <w:rPr>
          <w:rFonts w:eastAsia="Arial Unicode MS"/>
          <w:szCs w:val="20"/>
          <w:lang w:val="en-US"/>
        </w:rPr>
        <w:t xml:space="preserve">- </w:t>
      </w:r>
      <w:r w:rsidR="00C1158F" w:rsidRPr="00116BD0">
        <w:rPr>
          <w:rFonts w:eastAsia="Arial Unicode MS"/>
          <w:szCs w:val="20"/>
          <w:lang w:val="en-US"/>
        </w:rPr>
        <w:t xml:space="preserve">You must ensure that your working patterns and levels of work both over time and during shorter periods are not detrimental to your health and wellbeing. </w:t>
      </w:r>
    </w:p>
    <w:p w14:paraId="5616BD3B" w14:textId="67CDFCAE"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 xml:space="preserve">You must identify and report any health and safety concerns to us. </w:t>
      </w:r>
    </w:p>
    <w:p w14:paraId="41665614" w14:textId="4B5C8003" w:rsidR="00C1158F" w:rsidRPr="00C1158F" w:rsidRDefault="006A2679" w:rsidP="00C1158F">
      <w:pPr>
        <w:pStyle w:val="EWBodyText"/>
        <w:keepNext/>
        <w:keepLines/>
        <w:rPr>
          <w:rFonts w:eastAsia="Arial Unicode MS"/>
          <w:color w:val="000000"/>
          <w:szCs w:val="20"/>
          <w:lang w:val="en-US"/>
        </w:rPr>
      </w:pPr>
      <w:r>
        <w:rPr>
          <w:rFonts w:eastAsia="Arial Unicode MS"/>
          <w:color w:val="000000"/>
          <w:szCs w:val="20"/>
          <w:lang w:val="en-US"/>
        </w:rPr>
        <w:t xml:space="preserve">- </w:t>
      </w:r>
      <w:r w:rsidR="00C1158F" w:rsidRPr="00C1158F">
        <w:rPr>
          <w:rFonts w:eastAsia="Arial Unicode MS"/>
          <w:color w:val="000000"/>
          <w:szCs w:val="20"/>
          <w:lang w:val="en-US"/>
        </w:rPr>
        <w:t>When you are working from home you are covered by our accident insurance policy, but this does not extend to other people in your home. You should check your home insurance if you have any concerns about this. Any accidents must be reported immediately to the Health &amp; Safety Officer.</w:t>
      </w:r>
    </w:p>
    <w:p w14:paraId="5F232C4D" w14:textId="77777777" w:rsidR="00C1158F" w:rsidRDefault="00C1158F" w:rsidP="002B3984">
      <w:pPr>
        <w:pStyle w:val="EWBodyText"/>
        <w:keepNext/>
        <w:keepLines/>
        <w:rPr>
          <w:rFonts w:eastAsia="Arial Unicode MS"/>
          <w:color w:val="000000"/>
          <w:szCs w:val="20"/>
          <w:lang w:val="en-US"/>
        </w:rPr>
      </w:pPr>
    </w:p>
    <w:p w14:paraId="5D8D6238" w14:textId="77777777" w:rsidR="006A2679" w:rsidRDefault="006A2679" w:rsidP="002B3984">
      <w:pPr>
        <w:pStyle w:val="EWBodyText"/>
        <w:keepNext/>
        <w:keepLines/>
        <w:rPr>
          <w:rFonts w:eastAsia="Arial Unicode MS"/>
          <w:color w:val="000000"/>
          <w:szCs w:val="20"/>
          <w:lang w:val="en-US"/>
        </w:rPr>
      </w:pPr>
    </w:p>
    <w:p w14:paraId="0E77BC70" w14:textId="77777777" w:rsidR="006A2679" w:rsidRDefault="006A2679" w:rsidP="002B3984">
      <w:pPr>
        <w:pStyle w:val="EWBodyText"/>
        <w:keepNext/>
        <w:keepLines/>
        <w:rPr>
          <w:rFonts w:eastAsia="Arial Unicode MS"/>
          <w:color w:val="000000"/>
          <w:szCs w:val="20"/>
          <w:lang w:val="en-US"/>
        </w:rPr>
      </w:pPr>
    </w:p>
    <w:p w14:paraId="59CF12A3" w14:textId="77777777" w:rsidR="006A2679" w:rsidRDefault="006A2679" w:rsidP="002B3984">
      <w:pPr>
        <w:pStyle w:val="EWBodyText"/>
        <w:keepNext/>
        <w:keepLines/>
        <w:rPr>
          <w:rFonts w:eastAsia="Arial Unicode MS"/>
          <w:color w:val="000000"/>
          <w:szCs w:val="20"/>
          <w:lang w:val="en-US"/>
        </w:rPr>
      </w:pPr>
    </w:p>
    <w:p w14:paraId="542ABEED" w14:textId="77777777" w:rsidR="006A2679" w:rsidRDefault="006A2679" w:rsidP="002B3984">
      <w:pPr>
        <w:pStyle w:val="EWBodyText"/>
        <w:keepNext/>
        <w:keepLines/>
        <w:rPr>
          <w:rFonts w:eastAsia="Arial Unicode MS"/>
          <w:color w:val="000000"/>
          <w:szCs w:val="20"/>
          <w:lang w:val="en-US"/>
        </w:rPr>
      </w:pPr>
    </w:p>
    <w:p w14:paraId="1182278D" w14:textId="77777777" w:rsidR="006A2679" w:rsidRDefault="006A2679" w:rsidP="002B3984">
      <w:pPr>
        <w:pStyle w:val="EWBodyText"/>
        <w:keepNext/>
        <w:keepLines/>
        <w:rPr>
          <w:rFonts w:eastAsia="Arial Unicode MS"/>
          <w:color w:val="000000"/>
          <w:szCs w:val="20"/>
          <w:lang w:val="en-US"/>
        </w:rPr>
      </w:pPr>
    </w:p>
    <w:p w14:paraId="18B97C63" w14:textId="6ED5A04C" w:rsidR="00F0719F" w:rsidRDefault="00F0719F" w:rsidP="002B3984">
      <w:pPr>
        <w:pStyle w:val="EWBodyText"/>
        <w:keepNext/>
        <w:keepLines/>
        <w:rPr>
          <w:rFonts w:eastAsia="Arial Unicode MS"/>
          <w:b/>
          <w:color w:val="000000"/>
          <w:szCs w:val="20"/>
          <w:lang w:val="en-US"/>
        </w:rPr>
      </w:pPr>
      <w:r w:rsidRPr="006F76D5">
        <w:rPr>
          <w:rFonts w:eastAsia="Arial Unicode MS"/>
          <w:b/>
          <w:color w:val="000000"/>
          <w:szCs w:val="20"/>
          <w:lang w:val="en-US"/>
        </w:rPr>
        <w:t>Duty to act in Good Faith</w:t>
      </w:r>
    </w:p>
    <w:p w14:paraId="14738337" w14:textId="2DEB8085" w:rsidR="00F0719F" w:rsidRDefault="00F0719F" w:rsidP="002B3984">
      <w:pPr>
        <w:pStyle w:val="EWBodyText"/>
        <w:keepNext/>
        <w:keepLines/>
      </w:pPr>
      <w:r w:rsidRPr="00635054">
        <w:rPr>
          <w:rFonts w:eastAsia="Arial Unicode MS"/>
          <w:color w:val="000000"/>
          <w:szCs w:val="20"/>
          <w:lang w:val="en-US"/>
        </w:rPr>
        <w:t xml:space="preserve">The effective operation of this Policy is dependent upon all colleagues acting in good faith and keeping the needs of the diocese and their colleagues in mind at all times when adaptable hours are </w:t>
      </w:r>
      <w:r>
        <w:rPr>
          <w:rFonts w:eastAsia="Arial Unicode MS"/>
          <w:color w:val="000000"/>
          <w:szCs w:val="20"/>
          <w:lang w:val="en-US"/>
        </w:rPr>
        <w:t>utili</w:t>
      </w:r>
      <w:r w:rsidR="000A18F6">
        <w:rPr>
          <w:rFonts w:eastAsia="Arial Unicode MS"/>
          <w:color w:val="000000"/>
          <w:szCs w:val="20"/>
          <w:lang w:val="en-US"/>
        </w:rPr>
        <w:t>s</w:t>
      </w:r>
      <w:r>
        <w:rPr>
          <w:rFonts w:eastAsia="Arial Unicode MS"/>
          <w:color w:val="000000"/>
          <w:szCs w:val="20"/>
          <w:lang w:val="en-US"/>
        </w:rPr>
        <w:t>ed.</w:t>
      </w:r>
      <w:r w:rsidRPr="00F0719F">
        <w:rPr>
          <w:rFonts w:eastAsia="Arial Unicode MS"/>
          <w:color w:val="000000"/>
          <w:szCs w:val="20"/>
          <w:lang w:val="en-US"/>
        </w:rPr>
        <w:t xml:space="preserve"> </w:t>
      </w:r>
      <w:r w:rsidRPr="00635054">
        <w:rPr>
          <w:rFonts w:eastAsia="Arial Unicode MS"/>
          <w:color w:val="000000"/>
          <w:szCs w:val="20"/>
          <w:lang w:val="en-US"/>
        </w:rPr>
        <w:t>If a colleague is found to have misused this policy in order to work less than their contractual hours in any working day or to have taken Earned Time without clear evidence of how the Earned Time was built up, we may withdraw the ability of that colleague to make benefit of adaptable hours in the future</w:t>
      </w:r>
      <w:r>
        <w:rPr>
          <w:rFonts w:eastAsia="Arial Unicode MS"/>
          <w:color w:val="000000"/>
          <w:szCs w:val="20"/>
          <w:lang w:val="en-US"/>
        </w:rPr>
        <w:t xml:space="preserve">. </w:t>
      </w:r>
      <w:r>
        <w:t>A</w:t>
      </w:r>
      <w:r w:rsidRPr="00452930">
        <w:t>ny abuse of this goodwill will likely result in disciplinary action</w:t>
      </w:r>
      <w:r>
        <w:t>.</w:t>
      </w:r>
    </w:p>
    <w:p w14:paraId="4F9057C9" w14:textId="77777777" w:rsidR="001A0850" w:rsidRDefault="001A0850" w:rsidP="002B3984">
      <w:pPr>
        <w:pStyle w:val="EWBodyText"/>
        <w:keepNext/>
        <w:keepLines/>
      </w:pPr>
    </w:p>
    <w:p w14:paraId="4ACA805F" w14:textId="77777777" w:rsidR="001A0850" w:rsidRDefault="001A0850" w:rsidP="002B3984">
      <w:pPr>
        <w:pStyle w:val="EWBodyText"/>
        <w:keepNext/>
        <w:keepLines/>
      </w:pPr>
    </w:p>
    <w:p w14:paraId="60C08584" w14:textId="77777777" w:rsidR="001A0850" w:rsidRDefault="001A0850" w:rsidP="002B3984">
      <w:pPr>
        <w:pStyle w:val="EWBodyText"/>
        <w:keepNext/>
        <w:keepLines/>
      </w:pPr>
    </w:p>
    <w:p w14:paraId="586F13AA" w14:textId="77777777" w:rsidR="001A0850" w:rsidRDefault="001A0850" w:rsidP="002B3984">
      <w:pPr>
        <w:pStyle w:val="EWBodyText"/>
        <w:keepNext/>
        <w:keepLines/>
      </w:pPr>
    </w:p>
    <w:p w14:paraId="5E045740" w14:textId="77777777" w:rsidR="001A0850" w:rsidRPr="00F0719F" w:rsidRDefault="001A0850" w:rsidP="002B3984">
      <w:pPr>
        <w:pStyle w:val="EWBodyText"/>
        <w:keepNext/>
        <w:keepLines/>
      </w:pPr>
    </w:p>
    <w:p w14:paraId="4DF23432" w14:textId="407060CF" w:rsidR="0007512B" w:rsidRPr="00452930" w:rsidRDefault="0017207A" w:rsidP="005526E9">
      <w:pPr>
        <w:pStyle w:val="EWHeading2"/>
        <w:keepLines/>
      </w:pPr>
      <w:bookmarkStart w:id="64" w:name="_Toc185516166"/>
      <w:r w:rsidRPr="00452930">
        <w:t>Maternity Leave</w:t>
      </w:r>
      <w:bookmarkEnd w:id="64"/>
      <w:r w:rsidR="006F76D5">
        <w:t xml:space="preserve"> </w:t>
      </w:r>
      <w:r w:rsidR="006F76D5" w:rsidRPr="00116BD0">
        <w:t>and Neo</w:t>
      </w:r>
      <w:r w:rsidR="000A18F6">
        <w:t>n</w:t>
      </w:r>
      <w:r w:rsidR="006F76D5" w:rsidRPr="00116BD0">
        <w:t>atal Leave</w:t>
      </w:r>
    </w:p>
    <w:p w14:paraId="5FC948E4" w14:textId="69597A51" w:rsidR="0007512B" w:rsidRPr="00452930" w:rsidRDefault="0017207A" w:rsidP="005526E9">
      <w:pPr>
        <w:pStyle w:val="EWBodyText"/>
        <w:keepNext/>
        <w:keepLines/>
        <w:rPr>
          <w:rFonts w:eastAsia="Times New Roman"/>
        </w:rPr>
      </w:pPr>
      <w:r w:rsidRPr="00452930">
        <w:rPr>
          <w:rFonts w:eastAsia="Times New Roman"/>
        </w:rPr>
        <w:t xml:space="preserve">All employees who give birth are entitled to take maternity leave which lasts for a maximum of 52 weeks. Employees will be entitled to be paid Statutory Maternity pay (SMP) for up to 39 weeks of their absence. Because this is a statutory payment there are </w:t>
      </w:r>
      <w:proofErr w:type="gramStart"/>
      <w:r w:rsidRPr="00452930">
        <w:rPr>
          <w:rFonts w:eastAsia="Times New Roman"/>
        </w:rPr>
        <w:t>a number of</w:t>
      </w:r>
      <w:proofErr w:type="gramEnd"/>
      <w:r w:rsidRPr="00452930">
        <w:rPr>
          <w:rFonts w:eastAsia="Times New Roman"/>
        </w:rPr>
        <w:t xml:space="preserve"> procedural requirements that must be met </w:t>
      </w:r>
      <w:proofErr w:type="gramStart"/>
      <w:r w:rsidRPr="00452930">
        <w:rPr>
          <w:rFonts w:eastAsia="Times New Roman"/>
        </w:rPr>
        <w:t>in order to</w:t>
      </w:r>
      <w:proofErr w:type="gramEnd"/>
      <w:r w:rsidRPr="00452930">
        <w:rPr>
          <w:rFonts w:eastAsia="Times New Roman"/>
        </w:rPr>
        <w:t xml:space="preserve"> make sure that an employee qualifies. The most important requirements are set out below, but if you have any doubts about the rules that apply you should speak to a member of the management team who will make sure that you have all the appropriate information. </w:t>
      </w:r>
    </w:p>
    <w:p w14:paraId="47FE2DCA" w14:textId="77777777" w:rsidR="0007512B" w:rsidRPr="00452930" w:rsidRDefault="0017207A" w:rsidP="005526E9">
      <w:pPr>
        <w:pStyle w:val="EWBodyText"/>
        <w:keepNext/>
        <w:keepLines/>
        <w:rPr>
          <w:rFonts w:eastAsia="Times New Roman"/>
          <w:b/>
        </w:rPr>
      </w:pPr>
      <w:r w:rsidRPr="00452930">
        <w:rPr>
          <w:rFonts w:eastAsia="Times New Roman"/>
          <w:b/>
        </w:rPr>
        <w:t>Notification</w:t>
      </w:r>
    </w:p>
    <w:p w14:paraId="7D2F8BDA" w14:textId="2F921A83" w:rsidR="0007512B" w:rsidRPr="00452930" w:rsidRDefault="0017207A" w:rsidP="005526E9">
      <w:pPr>
        <w:pStyle w:val="EWBodyText"/>
        <w:keepNext/>
        <w:keepLines/>
        <w:rPr>
          <w:rFonts w:eastAsia="Times New Roman"/>
        </w:rPr>
      </w:pPr>
      <w:r w:rsidRPr="00452930">
        <w:t xml:space="preserve">To qualify for maternity leave you must provide the </w:t>
      </w:r>
      <w:r w:rsidR="002A0253">
        <w:t>Diocese</w:t>
      </w:r>
      <w:r w:rsidRPr="00452930">
        <w:rPr>
          <w:rFonts w:eastAsia="Times New Roman"/>
        </w:rPr>
        <w:t>, no later than the end of the 15th week before your EWC (when you are approximately 6 months’ pregnant) with the following information:</w:t>
      </w:r>
    </w:p>
    <w:p w14:paraId="2415127F" w14:textId="77777777" w:rsidR="0007512B" w:rsidRPr="00452930" w:rsidRDefault="0017207A" w:rsidP="00FD4DF6">
      <w:pPr>
        <w:pStyle w:val="EWBodyText"/>
        <w:keepNext/>
        <w:keepLines/>
        <w:numPr>
          <w:ilvl w:val="0"/>
          <w:numId w:val="4"/>
        </w:numPr>
        <w:rPr>
          <w:rFonts w:eastAsia="Times New Roman"/>
        </w:rPr>
      </w:pPr>
      <w:r w:rsidRPr="00452930">
        <w:rPr>
          <w:rFonts w:eastAsia="Times New Roman"/>
        </w:rPr>
        <w:t>that you are pregnant;</w:t>
      </w:r>
    </w:p>
    <w:p w14:paraId="577365FB" w14:textId="77777777" w:rsidR="0007512B" w:rsidRPr="00452930" w:rsidRDefault="0017207A" w:rsidP="00FD4DF6">
      <w:pPr>
        <w:pStyle w:val="EWBodyText"/>
        <w:keepNext/>
        <w:keepLines/>
        <w:numPr>
          <w:ilvl w:val="0"/>
          <w:numId w:val="4"/>
        </w:numPr>
        <w:rPr>
          <w:rFonts w:eastAsia="Times New Roman"/>
        </w:rPr>
      </w:pPr>
      <w:r w:rsidRPr="00452930">
        <w:rPr>
          <w:rFonts w:eastAsia="Times New Roman"/>
        </w:rPr>
        <w:t xml:space="preserve">the date of the week your baby is due (your expected week of childbirth or EWC); </w:t>
      </w:r>
    </w:p>
    <w:p w14:paraId="011C31D8" w14:textId="77777777" w:rsidR="0007512B" w:rsidRPr="00452930" w:rsidRDefault="0017207A" w:rsidP="00FD4DF6">
      <w:pPr>
        <w:pStyle w:val="EWBodyText"/>
        <w:keepNext/>
        <w:keepLines/>
        <w:numPr>
          <w:ilvl w:val="0"/>
          <w:numId w:val="4"/>
        </w:numPr>
        <w:rPr>
          <w:rFonts w:eastAsia="Times New Roman"/>
        </w:rPr>
      </w:pPr>
      <w:r w:rsidRPr="00452930">
        <w:rPr>
          <w:rFonts w:eastAsia="Times New Roman"/>
        </w:rPr>
        <w:t>when you intend your maternity leave to start (this date can be changed later – see below); and</w:t>
      </w:r>
    </w:p>
    <w:p w14:paraId="31B0CEE9" w14:textId="64DAF4B8" w:rsidR="0007512B" w:rsidRPr="00452930" w:rsidRDefault="0017207A" w:rsidP="00FD4DF6">
      <w:pPr>
        <w:pStyle w:val="EWBodyText"/>
        <w:keepNext/>
        <w:keepLines/>
        <w:numPr>
          <w:ilvl w:val="0"/>
          <w:numId w:val="4"/>
        </w:numPr>
        <w:rPr>
          <w:rFonts w:eastAsia="Times New Roman"/>
        </w:rPr>
      </w:pPr>
      <w:r w:rsidRPr="00452930">
        <w:t xml:space="preserve">you must also provide the </w:t>
      </w:r>
      <w:r w:rsidR="002A0253">
        <w:t>Diocese</w:t>
      </w:r>
      <w:r w:rsidRPr="00452930">
        <w:rPr>
          <w:rFonts w:eastAsia="Times New Roman"/>
        </w:rPr>
        <w:t xml:space="preserve"> with the original Maternity Certificate (MAT B1) issued by your doctor.</w:t>
      </w:r>
    </w:p>
    <w:p w14:paraId="66FE9743" w14:textId="5DE708F2" w:rsidR="0007512B" w:rsidRPr="00452930" w:rsidRDefault="0017207A" w:rsidP="005526E9">
      <w:pPr>
        <w:pStyle w:val="EWBodyText"/>
        <w:keepNext/>
        <w:keepLines/>
        <w:rPr>
          <w:rFonts w:eastAsia="Times New Roman"/>
        </w:rPr>
      </w:pPr>
      <w:r w:rsidRPr="00452930">
        <w:t xml:space="preserve">In some circumstances the </w:t>
      </w:r>
      <w:r w:rsidR="002A0253">
        <w:t>Diocese</w:t>
      </w:r>
      <w:r w:rsidRPr="00452930">
        <w:rPr>
          <w:rFonts w:eastAsia="Times New Roman"/>
        </w:rPr>
        <w:t xml:space="preserve"> may be able to accept other medical evidence of when your baby is due, so if there is any difficulty in providing the MATB1 certificate you should discuss this with your manager.</w:t>
      </w:r>
    </w:p>
    <w:p w14:paraId="4FFDC9C8" w14:textId="0CD2A9CD" w:rsidR="0007512B" w:rsidRPr="00452930" w:rsidRDefault="0017207A" w:rsidP="005526E9">
      <w:pPr>
        <w:pStyle w:val="EWBodyText"/>
        <w:keepNext/>
        <w:keepLines/>
        <w:rPr>
          <w:rFonts w:eastAsia="Times New Roman"/>
        </w:rPr>
      </w:pPr>
      <w:r w:rsidRPr="00452930">
        <w:t xml:space="preserve">If you intend to take advantage of the right to shared parental leave, you should inform the </w:t>
      </w:r>
      <w:r w:rsidR="002A0253">
        <w:t>Diocese</w:t>
      </w:r>
      <w:r w:rsidRPr="00452930">
        <w:rPr>
          <w:rFonts w:eastAsia="Times New Roman"/>
        </w:rPr>
        <w:t xml:space="preserve"> of this fact at the same time as you notify the intended start date of your leave.</w:t>
      </w:r>
    </w:p>
    <w:p w14:paraId="5632D71F" w14:textId="77777777" w:rsidR="0007512B" w:rsidRPr="00452930" w:rsidRDefault="0017207A" w:rsidP="005526E9">
      <w:pPr>
        <w:pStyle w:val="EWBodyText"/>
        <w:keepNext/>
        <w:keepLines/>
        <w:rPr>
          <w:rFonts w:eastAsia="Times New Roman"/>
          <w:b/>
        </w:rPr>
      </w:pPr>
      <w:r w:rsidRPr="00452930">
        <w:rPr>
          <w:rFonts w:eastAsia="Times New Roman"/>
          <w:b/>
        </w:rPr>
        <w:lastRenderedPageBreak/>
        <w:t>Start of Maternity Leave</w:t>
      </w:r>
    </w:p>
    <w:p w14:paraId="77739574" w14:textId="74300403" w:rsidR="0007512B" w:rsidRPr="00452930" w:rsidRDefault="00704F29" w:rsidP="005526E9">
      <w:pPr>
        <w:pStyle w:val="EWBodyText"/>
        <w:keepNext/>
        <w:keepLines/>
        <w:rPr>
          <w:rFonts w:eastAsia="Times New Roman"/>
        </w:rPr>
      </w:pPr>
      <w:r w:rsidRPr="00452930">
        <w:rPr>
          <w:rFonts w:eastAsia="Times New Roman"/>
        </w:rPr>
        <w:t>Generally,</w:t>
      </w:r>
      <w:r w:rsidR="0017207A" w:rsidRPr="00452930">
        <w:rPr>
          <w:rFonts w:eastAsia="Times New Roman"/>
        </w:rPr>
        <w:t xml:space="preserve"> it is up to you to decide when to start your maternity leave. However, your leave cannot begin any earlier than the beginning of the 11th week before your EWC.</w:t>
      </w:r>
    </w:p>
    <w:p w14:paraId="28397123" w14:textId="77777777" w:rsidR="0007512B" w:rsidRPr="00452930" w:rsidRDefault="0017207A" w:rsidP="005526E9">
      <w:pPr>
        <w:pStyle w:val="EWBodyText"/>
        <w:keepNext/>
        <w:keepLines/>
        <w:rPr>
          <w:rFonts w:eastAsia="Times New Roman"/>
        </w:rPr>
      </w:pPr>
      <w:r w:rsidRPr="00452930">
        <w:rPr>
          <w:rFonts w:eastAsia="Times New Roman"/>
        </w:rPr>
        <w:t>Where it is safe to do so, you may choose to continue working right up to your child’s birth. However, your maternity leave will begin automatically if you are off sick for a pregnancy-related reason at any stage in the four weeks immediately before your EWC.</w:t>
      </w:r>
    </w:p>
    <w:p w14:paraId="3EB61811" w14:textId="79FD064C" w:rsidR="0007512B" w:rsidRPr="00452930" w:rsidRDefault="0017207A" w:rsidP="005526E9">
      <w:pPr>
        <w:pStyle w:val="EWBodyText"/>
        <w:keepNext/>
        <w:keepLines/>
        <w:rPr>
          <w:rFonts w:eastAsia="Times New Roman"/>
        </w:rPr>
      </w:pPr>
      <w:r w:rsidRPr="00452930">
        <w:rPr>
          <w:rFonts w:eastAsia="Times New Roman"/>
        </w:rPr>
        <w:t xml:space="preserve">If your baby is born before the date that you have notified as the start date for your maternity </w:t>
      </w:r>
      <w:r w:rsidR="00704F29" w:rsidRPr="00452930">
        <w:rPr>
          <w:rFonts w:eastAsia="Times New Roman"/>
        </w:rPr>
        <w:t>leave,</w:t>
      </w:r>
      <w:r w:rsidRPr="00452930">
        <w:rPr>
          <w:rFonts w:eastAsia="Times New Roman"/>
        </w:rPr>
        <w:t xml:space="preserve"> then your maternity leave will begin on the day following the birth.</w:t>
      </w:r>
    </w:p>
    <w:p w14:paraId="6AC62189" w14:textId="4A8B5704" w:rsidR="0007512B" w:rsidRPr="00452930" w:rsidRDefault="0017207A" w:rsidP="005526E9">
      <w:pPr>
        <w:pStyle w:val="EWBodyText"/>
        <w:keepNext/>
        <w:keepLines/>
        <w:rPr>
          <w:rFonts w:eastAsia="Times New Roman"/>
        </w:rPr>
      </w:pPr>
      <w:r w:rsidRPr="00452930">
        <w:t xml:space="preserve">You may change the date on which you intend to start your maternity leave, but you must notify the </w:t>
      </w:r>
      <w:r w:rsidR="002A0253">
        <w:t>Diocese</w:t>
      </w:r>
      <w:r w:rsidRPr="00452930">
        <w:t xml:space="preserve"> of your new start date at least 28 days before the original date given (or the new date, if that is sooner). If there is a reason why you cannot give this </w:t>
      </w:r>
      <w:r w:rsidR="00704F29" w:rsidRPr="00452930">
        <w:t>notice,</w:t>
      </w:r>
      <w:r w:rsidRPr="00452930">
        <w:t xml:space="preserve"> then you should explain the situation to an appropriate manager and the </w:t>
      </w:r>
      <w:r w:rsidR="002A0253">
        <w:t>Diocese</w:t>
      </w:r>
      <w:r w:rsidRPr="00452930">
        <w:t xml:space="preserve"> will attempt to accommodate your changed circumstances. However, the </w:t>
      </w:r>
      <w:r w:rsidR="002A0253">
        <w:t>Diocese</w:t>
      </w:r>
      <w:r w:rsidRPr="00452930">
        <w:rPr>
          <w:rFonts w:eastAsia="Times New Roman"/>
        </w:rPr>
        <w:t xml:space="preserve"> may need to insist on delaying the start of your leave until at least 28 days have passed since your notification of a changed date. </w:t>
      </w:r>
    </w:p>
    <w:p w14:paraId="4E016B0C" w14:textId="3BE059BD" w:rsidR="0007512B" w:rsidRPr="00452930" w:rsidRDefault="0017207A" w:rsidP="005526E9">
      <w:pPr>
        <w:pStyle w:val="EWBodyText"/>
        <w:keepNext/>
        <w:keepLines/>
        <w:rPr>
          <w:rFonts w:eastAsia="Times New Roman"/>
        </w:rPr>
      </w:pPr>
      <w:r w:rsidRPr="00452930">
        <w:t xml:space="preserve">When your baby is born you should inform the </w:t>
      </w:r>
      <w:r w:rsidR="002A0253">
        <w:t>Diocese</w:t>
      </w:r>
      <w:r w:rsidRPr="00452930">
        <w:rPr>
          <w:rFonts w:eastAsia="Times New Roman"/>
        </w:rPr>
        <w:t xml:space="preserve"> of this fact as soon as is </w:t>
      </w:r>
      <w:r w:rsidR="00704F29" w:rsidRPr="00452930">
        <w:rPr>
          <w:rFonts w:eastAsia="Times New Roman"/>
        </w:rPr>
        <w:t>reasonably</w:t>
      </w:r>
      <w:r w:rsidRPr="00452930">
        <w:rPr>
          <w:rFonts w:eastAsia="Times New Roman"/>
        </w:rPr>
        <w:t xml:space="preserve"> practicable. </w:t>
      </w:r>
    </w:p>
    <w:p w14:paraId="277482F4" w14:textId="77777777" w:rsidR="0007512B" w:rsidRPr="00452930" w:rsidRDefault="0017207A" w:rsidP="005526E9">
      <w:pPr>
        <w:pStyle w:val="EWBodyText"/>
        <w:keepNext/>
        <w:keepLines/>
        <w:rPr>
          <w:rFonts w:eastAsia="Times New Roman"/>
          <w:b/>
        </w:rPr>
      </w:pPr>
      <w:r w:rsidRPr="00452930">
        <w:rPr>
          <w:rFonts w:eastAsia="Times New Roman"/>
          <w:b/>
        </w:rPr>
        <w:t xml:space="preserve">Duration of Maternity Leave </w:t>
      </w:r>
    </w:p>
    <w:p w14:paraId="3BD08B14" w14:textId="7711AA94" w:rsidR="0007512B" w:rsidRPr="00452930" w:rsidRDefault="0017207A" w:rsidP="005526E9">
      <w:pPr>
        <w:pStyle w:val="EWBodyText"/>
        <w:keepNext/>
        <w:keepLines/>
        <w:rPr>
          <w:rFonts w:eastAsia="Times New Roman"/>
        </w:rPr>
      </w:pPr>
      <w:r w:rsidRPr="00452930">
        <w:t xml:space="preserve">The standard length of maternity leave is 52 weeks. Once you indicate the intended start date of your leave, the </w:t>
      </w:r>
      <w:r w:rsidR="002A0253">
        <w:t>Diocese</w:t>
      </w:r>
      <w:r w:rsidRPr="00452930">
        <w:rPr>
          <w:rFonts w:eastAsia="Times New Roman"/>
        </w:rPr>
        <w:t xml:space="preserve"> will send you a written notification of your expected date of return.</w:t>
      </w:r>
    </w:p>
    <w:p w14:paraId="4A746032" w14:textId="044EB486" w:rsidR="0007512B" w:rsidRPr="00452930" w:rsidRDefault="0017207A" w:rsidP="005526E9">
      <w:pPr>
        <w:pStyle w:val="EWBodyText"/>
        <w:keepNext/>
        <w:keepLines/>
        <w:rPr>
          <w:rFonts w:eastAsia="Times New Roman"/>
        </w:rPr>
      </w:pPr>
      <w:r w:rsidRPr="00452930">
        <w:t xml:space="preserve">Unless you give due notice to the </w:t>
      </w:r>
      <w:r w:rsidR="002A0253">
        <w:t>Diocese</w:t>
      </w:r>
      <w:r w:rsidRPr="00452930">
        <w:rPr>
          <w:rFonts w:eastAsia="Times New Roman"/>
        </w:rPr>
        <w:t xml:space="preserve"> of an earlier date of return, it will be assumed that you intend to take your full 52-week </w:t>
      </w:r>
      <w:r w:rsidR="00704F29" w:rsidRPr="00452930">
        <w:rPr>
          <w:rFonts w:eastAsia="Times New Roman"/>
        </w:rPr>
        <w:t>entitlement,</w:t>
      </w:r>
      <w:r w:rsidRPr="00452930">
        <w:rPr>
          <w:rFonts w:eastAsia="Times New Roman"/>
        </w:rPr>
        <w:t xml:space="preserve"> and you will not be expected back at work before your leave ends. You do not then have to give any notice of your return although it would be sensible to contact your manager some time in advance to discuss any arrangements that may need to be made.</w:t>
      </w:r>
    </w:p>
    <w:p w14:paraId="6D9B4783" w14:textId="1662BE52" w:rsidR="0007512B" w:rsidRPr="00452930" w:rsidRDefault="0017207A" w:rsidP="005526E9">
      <w:pPr>
        <w:pStyle w:val="EWBodyText"/>
        <w:keepNext/>
        <w:keepLines/>
        <w:rPr>
          <w:rFonts w:eastAsia="Times New Roman"/>
        </w:rPr>
      </w:pPr>
      <w:r w:rsidRPr="00452930">
        <w:t xml:space="preserve">At the end of your maternity leave you are generally entitled to return to the same job as you had before your leave began. If you are away for more than 26 weeks, however, there may be circumstances in which that is not reasonably practicable. In that case, the </w:t>
      </w:r>
      <w:r w:rsidR="002A0253">
        <w:t>Diocese</w:t>
      </w:r>
      <w:r w:rsidRPr="00452930">
        <w:rPr>
          <w:rFonts w:eastAsia="Times New Roman"/>
        </w:rPr>
        <w:t xml:space="preserve"> will provide you with a suitable and appropriate role at the same level of seniority and on no-less favourable terms and conditions.</w:t>
      </w:r>
    </w:p>
    <w:p w14:paraId="79135543" w14:textId="77777777" w:rsidR="0007512B" w:rsidRPr="00452930" w:rsidRDefault="0017207A" w:rsidP="005526E9">
      <w:pPr>
        <w:pStyle w:val="EWBodyText"/>
        <w:keepNext/>
        <w:keepLines/>
        <w:rPr>
          <w:rFonts w:eastAsia="Times New Roman"/>
          <w:b/>
        </w:rPr>
      </w:pPr>
      <w:r w:rsidRPr="00452930">
        <w:rPr>
          <w:rFonts w:eastAsia="Times New Roman"/>
          <w:b/>
        </w:rPr>
        <w:t>Dismissal or Resignation</w:t>
      </w:r>
    </w:p>
    <w:p w14:paraId="75BAE219" w14:textId="68462E2E" w:rsidR="0007512B" w:rsidRPr="00452930" w:rsidRDefault="0017207A" w:rsidP="005526E9">
      <w:pPr>
        <w:pStyle w:val="EWBodyText"/>
        <w:keepNext/>
        <w:keepLines/>
        <w:rPr>
          <w:rFonts w:eastAsia="Times New Roman"/>
        </w:rPr>
      </w:pPr>
      <w:r w:rsidRPr="00452930">
        <w:t xml:space="preserve">While on maternity leave you remain employed by the </w:t>
      </w:r>
      <w:r w:rsidR="002A0253">
        <w:t>Diocese</w:t>
      </w:r>
      <w:r w:rsidRPr="00452930">
        <w:rPr>
          <w:rFonts w:eastAsia="Times New Roman"/>
        </w:rPr>
        <w:t xml:space="preserve"> and bound by your contract of employment. If you decide that you want to leave your employment you will need to submit your resignation in the normal way.</w:t>
      </w:r>
    </w:p>
    <w:p w14:paraId="1D80D58A" w14:textId="61330FA7" w:rsidR="0007512B" w:rsidRPr="00452930" w:rsidRDefault="0017207A" w:rsidP="005526E9">
      <w:pPr>
        <w:pStyle w:val="EWBodyText"/>
        <w:keepNext/>
        <w:keepLines/>
        <w:rPr>
          <w:rFonts w:eastAsia="Times New Roman"/>
        </w:rPr>
      </w:pPr>
      <w:r w:rsidRPr="00452930">
        <w:t xml:space="preserve">The </w:t>
      </w:r>
      <w:r w:rsidR="002A0253">
        <w:t>Diocese</w:t>
      </w:r>
      <w:r w:rsidRPr="00452930">
        <w:rPr>
          <w:rFonts w:eastAsia="Times New Roman"/>
        </w:rPr>
        <w:t xml:space="preserve"> will not dismiss you for any reason related to your pregnancy or your exercise of any right which arises from it. However, if separate circumstances require your dismissal (for instance, because of </w:t>
      </w:r>
      <w:r w:rsidRPr="006F76D5">
        <w:rPr>
          <w:rFonts w:eastAsia="Times New Roman"/>
        </w:rPr>
        <w:t>redundancy)</w:t>
      </w:r>
      <w:r w:rsidRPr="00452930">
        <w:rPr>
          <w:rFonts w:eastAsia="Times New Roman"/>
        </w:rPr>
        <w:t xml:space="preserve"> then that will bring your maternity leave to an end. </w:t>
      </w:r>
    </w:p>
    <w:p w14:paraId="728CDDBB" w14:textId="5E4CBDF0" w:rsidR="0007512B" w:rsidRPr="00452930" w:rsidRDefault="0017207A" w:rsidP="005526E9">
      <w:pPr>
        <w:pStyle w:val="EWBodyText"/>
        <w:keepNext/>
        <w:keepLines/>
        <w:rPr>
          <w:rFonts w:eastAsia="Times New Roman"/>
        </w:rPr>
      </w:pPr>
      <w:r w:rsidRPr="00452930">
        <w:rPr>
          <w:rFonts w:eastAsia="Times New Roman"/>
        </w:rPr>
        <w:t xml:space="preserve">If your position becomes redundant during your maternity </w:t>
      </w:r>
      <w:r w:rsidR="00704F29" w:rsidRPr="00452930">
        <w:rPr>
          <w:rFonts w:eastAsia="Times New Roman"/>
        </w:rPr>
        <w:t>leave,</w:t>
      </w:r>
      <w:r w:rsidRPr="00452930">
        <w:rPr>
          <w:rFonts w:eastAsia="Times New Roman"/>
        </w:rPr>
        <w:t xml:space="preserve"> then you will be offered any suitable alternative work that is available.  </w:t>
      </w:r>
    </w:p>
    <w:p w14:paraId="0F350E8F" w14:textId="62781053" w:rsidR="002B12CB" w:rsidRPr="00452930" w:rsidRDefault="002B12CB" w:rsidP="005526E9">
      <w:pPr>
        <w:pStyle w:val="EWBodyText"/>
        <w:keepNext/>
        <w:keepLines/>
        <w:rPr>
          <w:rFonts w:eastAsia="Times New Roman"/>
          <w:b/>
          <w:bCs/>
        </w:rPr>
      </w:pPr>
      <w:r w:rsidRPr="00452930">
        <w:rPr>
          <w:rFonts w:eastAsia="Times New Roman"/>
          <w:b/>
          <w:bCs/>
        </w:rPr>
        <w:lastRenderedPageBreak/>
        <w:t>Maternity Pay</w:t>
      </w:r>
    </w:p>
    <w:p w14:paraId="21233D88" w14:textId="4B2435B5" w:rsidR="0007512B" w:rsidRPr="00452930" w:rsidRDefault="0017207A" w:rsidP="005526E9">
      <w:pPr>
        <w:pStyle w:val="EWBodyText"/>
        <w:keepNext/>
        <w:keepLines/>
        <w:rPr>
          <w:rFonts w:eastAsia="Times New Roman"/>
        </w:rPr>
      </w:pPr>
      <w:r w:rsidRPr="00452930">
        <w:rPr>
          <w:rFonts w:eastAsia="Times New Roman"/>
        </w:rPr>
        <w:t xml:space="preserve">Statutory Maternity Pay (SMP) is paid to employees who have at least 26 weeks’ service immediately before the 15th week before the expected week of childbirth and whose pay is above the Lower Earnings Limit for paying National Insurance Contributions (this changes each year). Employees who earn below that amount may be entitled to a state benefit called Maternity Allowance. The </w:t>
      </w:r>
      <w:r w:rsidR="002A0253">
        <w:t>Diocese</w:t>
      </w:r>
      <w:r w:rsidRPr="00452930">
        <w:rPr>
          <w:rFonts w:eastAsia="Times New Roman"/>
        </w:rPr>
        <w:t xml:space="preserve"> will provide you with an appropriate form to help you claim this, where appropriate. </w:t>
      </w:r>
    </w:p>
    <w:p w14:paraId="5FFC41C7" w14:textId="3A3D13AB" w:rsidR="0007512B" w:rsidRPr="00452930" w:rsidRDefault="0017207A" w:rsidP="005526E9">
      <w:pPr>
        <w:pStyle w:val="EWBodyText"/>
        <w:keepNext/>
        <w:keepLines/>
        <w:rPr>
          <w:rFonts w:eastAsia="Times New Roman"/>
        </w:rPr>
      </w:pPr>
      <w:r w:rsidRPr="00452930">
        <w:t xml:space="preserve">To pay SMP, the </w:t>
      </w:r>
      <w:r w:rsidR="002A0253">
        <w:t>Diocese</w:t>
      </w:r>
      <w:r w:rsidRPr="00452930">
        <w:t xml:space="preserve"> needs to be given at least 28 days’ notice that you intend to claim it. This will normally be given when you inform the </w:t>
      </w:r>
      <w:r w:rsidR="002A0253">
        <w:t>Diocese</w:t>
      </w:r>
      <w:r w:rsidRPr="00452930">
        <w:rPr>
          <w:rFonts w:eastAsia="Times New Roman"/>
        </w:rPr>
        <w:t xml:space="preserve"> of your intended start date for maternity leave. If it is not possible to give 28 days’ notice, you should give as much notice as is reasonably practicable. </w:t>
      </w:r>
    </w:p>
    <w:p w14:paraId="6B74520C" w14:textId="77777777" w:rsidR="0007512B" w:rsidRPr="00452930" w:rsidRDefault="0017207A" w:rsidP="005526E9">
      <w:pPr>
        <w:pStyle w:val="EWBodyText"/>
        <w:keepNext/>
        <w:keepLines/>
        <w:rPr>
          <w:rFonts w:eastAsia="Times New Roman"/>
        </w:rPr>
      </w:pPr>
      <w:r w:rsidRPr="00452930">
        <w:t>SMP is paid for a maximum total of 39 weeks. The first 6 weeks are paid at 90 per cent of your normal weekly earnings (this is based on an average of your total earnings in the eight weeks immediately preceding the 14</w:t>
      </w:r>
      <w:r w:rsidRPr="00452930">
        <w:rPr>
          <w:vertAlign w:val="superscript"/>
        </w:rPr>
        <w:t>th</w:t>
      </w:r>
      <w:r w:rsidRPr="00452930">
        <w:t xml:space="preserve"> week before your expected week of childbirth) </w:t>
      </w:r>
      <w:r w:rsidRPr="00452930">
        <w:rPr>
          <w:rFonts w:eastAsia="Times New Roman"/>
        </w:rPr>
        <w:t>and the remaining 33 weeks are paid at a flat rate specified in legislation (this changes each year).</w:t>
      </w:r>
    </w:p>
    <w:p w14:paraId="687C7FA2" w14:textId="293CB026" w:rsidR="0007512B" w:rsidRPr="00452930" w:rsidRDefault="0017207A" w:rsidP="005526E9">
      <w:pPr>
        <w:pStyle w:val="EWBodyText"/>
        <w:keepNext/>
        <w:keepLines/>
        <w:rPr>
          <w:rFonts w:eastAsia="Times New Roman"/>
        </w:rPr>
      </w:pPr>
      <w:r w:rsidRPr="00452930">
        <w:t xml:space="preserve">Your entitlement to SMP will be affected if you undertake any paid work (other than ‘Keeping in Touch’ days, described below) or are taken into legal custody at any time during your period of SMP entitlement. You should inform the </w:t>
      </w:r>
      <w:r w:rsidR="002A0253">
        <w:t>Diocese</w:t>
      </w:r>
      <w:r w:rsidRPr="00452930">
        <w:rPr>
          <w:rFonts w:eastAsia="Times New Roman"/>
        </w:rPr>
        <w:t xml:space="preserve"> immediately of any such change in your circumstances. </w:t>
      </w:r>
    </w:p>
    <w:p w14:paraId="0B394BA3" w14:textId="77777777" w:rsidR="0007512B" w:rsidRPr="00452930" w:rsidRDefault="0017207A" w:rsidP="005526E9">
      <w:pPr>
        <w:pStyle w:val="EWBodyText"/>
        <w:keepNext/>
        <w:keepLines/>
        <w:rPr>
          <w:rFonts w:eastAsia="Times New Roman"/>
          <w:b/>
        </w:rPr>
      </w:pPr>
      <w:r w:rsidRPr="00452930">
        <w:rPr>
          <w:rFonts w:eastAsia="Times New Roman"/>
          <w:b/>
        </w:rPr>
        <w:t>Returning to Work Early</w:t>
      </w:r>
    </w:p>
    <w:p w14:paraId="30176144" w14:textId="09FD5E9D" w:rsidR="0007512B" w:rsidRPr="00452930" w:rsidRDefault="0017207A" w:rsidP="005526E9">
      <w:pPr>
        <w:pStyle w:val="EWBodyText"/>
        <w:keepNext/>
        <w:keepLines/>
        <w:rPr>
          <w:rFonts w:eastAsia="Times New Roman"/>
        </w:rPr>
      </w:pPr>
      <w:r w:rsidRPr="00452930">
        <w:rPr>
          <w:rFonts w:eastAsia="Times New Roman"/>
        </w:rPr>
        <w:t xml:space="preserve">Not every employee will want to take the full 52 weeks of maternity leave. Some may simply want to return to work </w:t>
      </w:r>
      <w:r w:rsidR="00704F29" w:rsidRPr="00452930">
        <w:rPr>
          <w:rFonts w:eastAsia="Times New Roman"/>
        </w:rPr>
        <w:t>early,</w:t>
      </w:r>
      <w:r w:rsidRPr="00452930">
        <w:rPr>
          <w:rFonts w:eastAsia="Times New Roman"/>
        </w:rPr>
        <w:t xml:space="preserve"> and others may wish (with their partner) to take advantage of the right to shared parental leave (see below).</w:t>
      </w:r>
    </w:p>
    <w:p w14:paraId="0BFB3843" w14:textId="2D291C80" w:rsidR="0007512B" w:rsidRPr="00452930" w:rsidRDefault="0017207A" w:rsidP="005526E9">
      <w:pPr>
        <w:pStyle w:val="EWBodyText"/>
        <w:keepNext/>
        <w:keepLines/>
        <w:rPr>
          <w:rFonts w:eastAsia="Times New Roman"/>
        </w:rPr>
      </w:pPr>
      <w:proofErr w:type="gramStart"/>
      <w:r w:rsidRPr="00452930">
        <w:t>In order to</w:t>
      </w:r>
      <w:proofErr w:type="gramEnd"/>
      <w:r w:rsidRPr="00452930">
        <w:t xml:space="preserve"> </w:t>
      </w:r>
      <w:proofErr w:type="gramStart"/>
      <w:r w:rsidRPr="00452930">
        <w:t>make arrangements</w:t>
      </w:r>
      <w:proofErr w:type="gramEnd"/>
      <w:r w:rsidRPr="00452930">
        <w:t xml:space="preserve"> to accommodate an early return the </w:t>
      </w:r>
      <w:r w:rsidR="002A0253">
        <w:t>Diocese</w:t>
      </w:r>
      <w:r w:rsidRPr="00452930">
        <w:rPr>
          <w:rFonts w:eastAsia="Times New Roman"/>
        </w:rPr>
        <w:t xml:space="preserve"> is entitled to ask for 8 weeks’ notice of the new date, and if that is not given may delay your return until 8 weeks have passed since your notification.</w:t>
      </w:r>
    </w:p>
    <w:p w14:paraId="3FAA0B8D" w14:textId="77777777" w:rsidR="0007512B" w:rsidRPr="00452930" w:rsidRDefault="0017207A" w:rsidP="005526E9">
      <w:pPr>
        <w:pStyle w:val="EWBodyText"/>
        <w:keepNext/>
        <w:keepLines/>
        <w:rPr>
          <w:rFonts w:eastAsia="Times New Roman"/>
        </w:rPr>
      </w:pPr>
      <w:r w:rsidRPr="00452930">
        <w:t>In any event the law requires that you must not be permitted to return to work during the two weeks immediately following the birth</w:t>
      </w:r>
      <w:r w:rsidRPr="00452930">
        <w:rPr>
          <w:rFonts w:eastAsia="Times New Roman"/>
        </w:rPr>
        <w:t>.</w:t>
      </w:r>
    </w:p>
    <w:p w14:paraId="7989F650" w14:textId="77777777" w:rsidR="0007512B" w:rsidRPr="00452930" w:rsidRDefault="0017207A" w:rsidP="005526E9">
      <w:pPr>
        <w:pStyle w:val="EWBodyText"/>
        <w:keepNext/>
        <w:keepLines/>
        <w:rPr>
          <w:rFonts w:eastAsia="Times New Roman"/>
          <w:b/>
        </w:rPr>
      </w:pPr>
      <w:r w:rsidRPr="00452930">
        <w:rPr>
          <w:rFonts w:eastAsia="Times New Roman"/>
          <w:b/>
        </w:rPr>
        <w:t>Returning to Work Late</w:t>
      </w:r>
    </w:p>
    <w:p w14:paraId="3CBB4FF3" w14:textId="2ACC59DB" w:rsidR="0007512B" w:rsidRPr="00452930" w:rsidRDefault="0017207A" w:rsidP="005526E9">
      <w:pPr>
        <w:pStyle w:val="EWBodyText"/>
        <w:keepNext/>
        <w:keepLines/>
        <w:rPr>
          <w:rFonts w:eastAsia="Times New Roman"/>
        </w:rPr>
      </w:pPr>
      <w:r w:rsidRPr="00452930">
        <w:rPr>
          <w:rFonts w:eastAsia="Times New Roman"/>
        </w:rPr>
        <w:t xml:space="preserve">Following your maternity leave, you are required to return to work on the date notified to you as your expected date of return. If you are unwell on that </w:t>
      </w:r>
      <w:r w:rsidR="00704F29" w:rsidRPr="00452930">
        <w:rPr>
          <w:rFonts w:eastAsia="Times New Roman"/>
        </w:rPr>
        <w:t>date,</w:t>
      </w:r>
      <w:r w:rsidRPr="00452930">
        <w:rPr>
          <w:rFonts w:eastAsia="Times New Roman"/>
        </w:rPr>
        <w:t xml:space="preserve"> then you should follow the sickness absence</w:t>
      </w:r>
      <w:r w:rsidR="00D72017" w:rsidRPr="00452930">
        <w:rPr>
          <w:rFonts w:eastAsia="Times New Roman"/>
        </w:rPr>
        <w:t xml:space="preserve"> reporting</w:t>
      </w:r>
      <w:r w:rsidRPr="00452930">
        <w:rPr>
          <w:rFonts w:eastAsia="Times New Roman"/>
        </w:rPr>
        <w:t xml:space="preserve"> procedure set out in Section </w:t>
      </w:r>
      <w:r w:rsidR="0021028F" w:rsidRPr="00452930">
        <w:rPr>
          <w:rFonts w:eastAsia="Times New Roman"/>
        </w:rPr>
        <w:t>3.4</w:t>
      </w:r>
      <w:r w:rsidRPr="00452930">
        <w:rPr>
          <w:rFonts w:eastAsia="Times New Roman"/>
        </w:rPr>
        <w:t xml:space="preserve"> of this handbook.</w:t>
      </w:r>
    </w:p>
    <w:p w14:paraId="78F704E6" w14:textId="77777777" w:rsidR="0007512B" w:rsidRDefault="0017207A" w:rsidP="005526E9">
      <w:pPr>
        <w:pStyle w:val="EWBodyText"/>
        <w:keepNext/>
        <w:keepLines/>
        <w:rPr>
          <w:rFonts w:eastAsia="Times New Roman"/>
        </w:rPr>
      </w:pPr>
      <w:r w:rsidRPr="00452930">
        <w:rPr>
          <w:rFonts w:eastAsia="Times New Roman"/>
        </w:rPr>
        <w:t>If you are entitled to begin some other period of leave (such as annual leave or parental leave) then you should ensure that you have followed the appropriate procedure for taking such leave as set out in this handbook.</w:t>
      </w:r>
    </w:p>
    <w:p w14:paraId="19B32FC2" w14:textId="77777777" w:rsidR="001D1215" w:rsidRDefault="001D1215" w:rsidP="005526E9">
      <w:pPr>
        <w:pStyle w:val="EWBodyText"/>
        <w:keepNext/>
        <w:keepLines/>
        <w:rPr>
          <w:rFonts w:eastAsia="Times New Roman"/>
        </w:rPr>
      </w:pPr>
    </w:p>
    <w:p w14:paraId="384354AE" w14:textId="77777777" w:rsidR="001D1215" w:rsidRDefault="001D1215" w:rsidP="005526E9">
      <w:pPr>
        <w:pStyle w:val="EWBodyText"/>
        <w:keepNext/>
        <w:keepLines/>
        <w:rPr>
          <w:rFonts w:eastAsia="Times New Roman"/>
        </w:rPr>
      </w:pPr>
    </w:p>
    <w:p w14:paraId="4BB2435F" w14:textId="77777777" w:rsidR="001D1215" w:rsidRDefault="001D1215" w:rsidP="005526E9">
      <w:pPr>
        <w:pStyle w:val="EWBodyText"/>
        <w:keepNext/>
        <w:keepLines/>
        <w:rPr>
          <w:rFonts w:eastAsia="Times New Roman"/>
        </w:rPr>
      </w:pPr>
    </w:p>
    <w:p w14:paraId="002D0CAC" w14:textId="77777777" w:rsidR="001D1215" w:rsidRPr="00452930" w:rsidRDefault="001D1215" w:rsidP="005526E9">
      <w:pPr>
        <w:pStyle w:val="EWBodyText"/>
        <w:keepNext/>
        <w:keepLines/>
        <w:rPr>
          <w:rFonts w:eastAsia="Times New Roman"/>
        </w:rPr>
      </w:pPr>
    </w:p>
    <w:p w14:paraId="3783F3C6" w14:textId="77777777" w:rsidR="0007512B" w:rsidRPr="00452930" w:rsidRDefault="0017207A" w:rsidP="005526E9">
      <w:pPr>
        <w:pStyle w:val="EWBodyText"/>
        <w:keepNext/>
        <w:keepLines/>
        <w:rPr>
          <w:rFonts w:eastAsia="Times New Roman"/>
          <w:b/>
        </w:rPr>
      </w:pPr>
      <w:r w:rsidRPr="00452930">
        <w:rPr>
          <w:rFonts w:eastAsia="Times New Roman"/>
          <w:b/>
        </w:rPr>
        <w:lastRenderedPageBreak/>
        <w:t>Maternity Suspension (Health and Safety Reasons)</w:t>
      </w:r>
    </w:p>
    <w:p w14:paraId="5C2BD576" w14:textId="1038999D" w:rsidR="0007512B" w:rsidRDefault="0017207A" w:rsidP="005526E9">
      <w:pPr>
        <w:pStyle w:val="EWBodyText"/>
        <w:keepNext/>
        <w:keepLines/>
        <w:rPr>
          <w:rFonts w:eastAsia="Times New Roman"/>
        </w:rPr>
      </w:pPr>
      <w:r w:rsidRPr="00452930">
        <w:t xml:space="preserve">Depending on the nature of your job, there may be circumstances in which it is unsafe for you to continue working while you are pregnant. In some circumstances the law requires a pregnant employee to be suspended on full pay or transferred to alternative duties. Jobs which may come under this category are identified in the risk assessments that the </w:t>
      </w:r>
      <w:r w:rsidR="002A0253">
        <w:t>Diocese</w:t>
      </w:r>
      <w:r w:rsidRPr="00452930">
        <w:t xml:space="preserve"> has carried out under its health and safety policy. If you are affected by any health and safety issues connected with your </w:t>
      </w:r>
      <w:r w:rsidR="00704F29" w:rsidRPr="00452930">
        <w:t>pregnancy,</w:t>
      </w:r>
      <w:r w:rsidRPr="00452930">
        <w:t xml:space="preserve"> then the </w:t>
      </w:r>
      <w:r w:rsidR="002A0253">
        <w:t>Diocese</w:t>
      </w:r>
      <w:r w:rsidRPr="00452930">
        <w:rPr>
          <w:rFonts w:eastAsia="Times New Roman"/>
        </w:rPr>
        <w:t xml:space="preserve"> will discuss any detailed arrangements that need to be made until it is safe for you to return to your original duties.</w:t>
      </w:r>
    </w:p>
    <w:p w14:paraId="54438C9B" w14:textId="446CB968" w:rsidR="006F76D5" w:rsidRPr="00116BD0" w:rsidRDefault="006F76D5" w:rsidP="005526E9">
      <w:pPr>
        <w:pStyle w:val="EWBodyText"/>
        <w:keepNext/>
        <w:keepLines/>
        <w:rPr>
          <w:rFonts w:eastAsia="Times New Roman"/>
          <w:b/>
          <w:bCs/>
        </w:rPr>
      </w:pPr>
      <w:r w:rsidRPr="00116BD0">
        <w:rPr>
          <w:rFonts w:eastAsia="Times New Roman"/>
          <w:b/>
          <w:bCs/>
        </w:rPr>
        <w:t>Neo Natal Care and Leave</w:t>
      </w:r>
    </w:p>
    <w:p w14:paraId="056DF884" w14:textId="7D114BFE" w:rsidR="006F76D5" w:rsidRPr="00116BD0" w:rsidRDefault="006F76D5" w:rsidP="006F76D5">
      <w:pPr>
        <w:pStyle w:val="EWBodyText"/>
        <w:keepNext/>
        <w:keepLines/>
        <w:rPr>
          <w:rFonts w:eastAsia="Times New Roman"/>
        </w:rPr>
      </w:pPr>
      <w:r w:rsidRPr="00116BD0">
        <w:rPr>
          <w:rFonts w:eastAsia="Times New Roman"/>
        </w:rPr>
        <w:t xml:space="preserve">You and your partner may be able to get paid time off work if your newborn baby is premature or sick and needs neonatal care. </w:t>
      </w:r>
    </w:p>
    <w:p w14:paraId="429060A9" w14:textId="77777777" w:rsidR="006F76D5" w:rsidRPr="00116BD0" w:rsidRDefault="006F76D5" w:rsidP="006F76D5">
      <w:pPr>
        <w:pStyle w:val="EWBodyText"/>
        <w:keepNext/>
        <w:keepLines/>
        <w:rPr>
          <w:rFonts w:eastAsia="Times New Roman"/>
        </w:rPr>
      </w:pPr>
      <w:r w:rsidRPr="00116BD0">
        <w:rPr>
          <w:rFonts w:eastAsia="Times New Roman"/>
        </w:rPr>
        <w:t>‘Neonatal care’ is the name given to care for newborn babies which starts in the first 28 days after birth. This may be for:</w:t>
      </w:r>
    </w:p>
    <w:p w14:paraId="37D90C69" w14:textId="59F1A358" w:rsidR="006F76D5" w:rsidRPr="00116BD0" w:rsidRDefault="006F76D5" w:rsidP="001D1215">
      <w:pPr>
        <w:pStyle w:val="EWBodyText"/>
        <w:keepNext/>
        <w:keepLines/>
        <w:numPr>
          <w:ilvl w:val="0"/>
          <w:numId w:val="38"/>
        </w:numPr>
        <w:rPr>
          <w:rFonts w:eastAsia="Times New Roman"/>
        </w:rPr>
      </w:pPr>
      <w:r w:rsidRPr="00116BD0">
        <w:rPr>
          <w:rFonts w:eastAsia="Times New Roman"/>
        </w:rPr>
        <w:t>hospital care</w:t>
      </w:r>
    </w:p>
    <w:p w14:paraId="1FAD0F5B" w14:textId="756F56C9" w:rsidR="00EF27D0" w:rsidRPr="00116BD0" w:rsidRDefault="00116BD0" w:rsidP="00177C9C">
      <w:pPr>
        <w:pStyle w:val="EWBodyText"/>
        <w:keepNext/>
        <w:keepLines/>
        <w:numPr>
          <w:ilvl w:val="0"/>
          <w:numId w:val="38"/>
        </w:numPr>
        <w:ind w:left="360"/>
        <w:rPr>
          <w:rFonts w:eastAsia="Times New Roman"/>
        </w:rPr>
      </w:pPr>
      <w:r>
        <w:rPr>
          <w:rFonts w:eastAsia="Times New Roman"/>
        </w:rPr>
        <w:t xml:space="preserve">      </w:t>
      </w:r>
      <w:r w:rsidR="006F76D5" w:rsidRPr="00116BD0">
        <w:rPr>
          <w:rFonts w:eastAsia="Times New Roman"/>
        </w:rPr>
        <w:t xml:space="preserve">medical care after leaving hospital - this must be under a consultant and include </w:t>
      </w:r>
      <w:r>
        <w:rPr>
          <w:rFonts w:eastAsia="Times New Roman"/>
        </w:rPr>
        <w:t xml:space="preserve">    </w:t>
      </w:r>
      <w:r w:rsidR="006F76D5" w:rsidRPr="00116BD0">
        <w:rPr>
          <w:rFonts w:eastAsia="Times New Roman"/>
        </w:rPr>
        <w:t>ongoing visits or checks arranged by the hospital where your baby was treated</w:t>
      </w:r>
    </w:p>
    <w:p w14:paraId="3CC2B030" w14:textId="60850B03" w:rsidR="006F76D5" w:rsidRPr="00116BD0" w:rsidRDefault="006F76D5" w:rsidP="001D1215">
      <w:pPr>
        <w:pStyle w:val="EWBodyText"/>
        <w:keepNext/>
        <w:keepLines/>
        <w:numPr>
          <w:ilvl w:val="0"/>
          <w:numId w:val="38"/>
        </w:numPr>
        <w:rPr>
          <w:rFonts w:eastAsia="Times New Roman"/>
        </w:rPr>
      </w:pPr>
      <w:r w:rsidRPr="00116BD0">
        <w:rPr>
          <w:rFonts w:eastAsia="Times New Roman"/>
        </w:rPr>
        <w:t>palliative or end of life care.</w:t>
      </w:r>
    </w:p>
    <w:p w14:paraId="15686595" w14:textId="4ED707DB" w:rsidR="006F76D5" w:rsidRPr="00116BD0" w:rsidRDefault="006F76D5" w:rsidP="006F76D5">
      <w:pPr>
        <w:pStyle w:val="EWBodyText"/>
        <w:keepNext/>
        <w:keepLines/>
        <w:rPr>
          <w:rFonts w:eastAsia="Times New Roman"/>
        </w:rPr>
      </w:pPr>
      <w:r w:rsidRPr="00116BD0">
        <w:rPr>
          <w:rFonts w:eastAsia="Times New Roman"/>
        </w:rPr>
        <w:t xml:space="preserve">You </w:t>
      </w:r>
      <w:r w:rsidR="00785BD7" w:rsidRPr="00116BD0">
        <w:rPr>
          <w:rFonts w:eastAsia="Times New Roman"/>
        </w:rPr>
        <w:t>can</w:t>
      </w:r>
      <w:r w:rsidRPr="00116BD0">
        <w:rPr>
          <w:rFonts w:eastAsia="Times New Roman"/>
        </w:rPr>
        <w:t xml:space="preserve"> get Neonatal Care Leave/Statutory Neonatal Care Pay</w:t>
      </w:r>
    </w:p>
    <w:p w14:paraId="610DD167" w14:textId="77777777" w:rsidR="006F76D5" w:rsidRPr="00116BD0" w:rsidRDefault="006F76D5" w:rsidP="006F76D5">
      <w:pPr>
        <w:pStyle w:val="EWBodyText"/>
        <w:keepNext/>
        <w:keepLines/>
        <w:rPr>
          <w:rFonts w:eastAsia="Times New Roman"/>
        </w:rPr>
      </w:pPr>
      <w:r w:rsidRPr="00116BD0">
        <w:rPr>
          <w:rFonts w:eastAsia="Times New Roman"/>
        </w:rPr>
        <w:t>You can get one week’s leave for every 7 full and continuous days your baby is in neonatal care, for up to 12 weeks.</w:t>
      </w:r>
    </w:p>
    <w:p w14:paraId="6A27592C" w14:textId="77777777" w:rsidR="006F76D5" w:rsidRPr="00116BD0" w:rsidRDefault="006F76D5" w:rsidP="006F76D5">
      <w:pPr>
        <w:pStyle w:val="EWBodyText"/>
        <w:keepNext/>
        <w:keepLines/>
        <w:rPr>
          <w:rFonts w:eastAsia="Times New Roman"/>
        </w:rPr>
      </w:pPr>
      <w:r w:rsidRPr="00116BD0">
        <w:rPr>
          <w:rFonts w:eastAsia="Times New Roman"/>
        </w:rPr>
        <w:t>You get Neonatal Care Pay and Leave in addition to other parental pay and leave entitlements. If you’re already on maternity leave or adoption leave, Neonatal Care Leave must be taken at the end of that entitlement.</w:t>
      </w:r>
    </w:p>
    <w:p w14:paraId="5CA4D961" w14:textId="77777777" w:rsidR="006F76D5" w:rsidRPr="00116BD0" w:rsidRDefault="006F76D5" w:rsidP="006F76D5">
      <w:pPr>
        <w:pStyle w:val="EWBodyText"/>
        <w:keepNext/>
        <w:keepLines/>
        <w:rPr>
          <w:rFonts w:eastAsia="Times New Roman"/>
        </w:rPr>
      </w:pPr>
      <w:r w:rsidRPr="00116BD0">
        <w:rPr>
          <w:rFonts w:eastAsia="Times New Roman"/>
        </w:rPr>
        <w:t>Your employment rights are protected while on Neonatal Care Leave. This includes your right to:</w:t>
      </w:r>
    </w:p>
    <w:p w14:paraId="377415FC" w14:textId="77777777" w:rsidR="001A0850" w:rsidRPr="00116BD0" w:rsidRDefault="006F76D5" w:rsidP="00302115">
      <w:pPr>
        <w:pStyle w:val="EWBodyText"/>
        <w:keepNext/>
        <w:keepLines/>
        <w:numPr>
          <w:ilvl w:val="0"/>
          <w:numId w:val="34"/>
        </w:numPr>
        <w:rPr>
          <w:rFonts w:eastAsia="Times New Roman"/>
        </w:rPr>
      </w:pPr>
      <w:r w:rsidRPr="00116BD0">
        <w:rPr>
          <w:rFonts w:eastAsia="Times New Roman"/>
        </w:rPr>
        <w:t>pay rises</w:t>
      </w:r>
      <w:r w:rsidR="001A0850" w:rsidRPr="00116BD0">
        <w:rPr>
          <w:rFonts w:eastAsia="Times New Roman"/>
        </w:rPr>
        <w:t xml:space="preserve"> </w:t>
      </w:r>
    </w:p>
    <w:p w14:paraId="5FF5EACE" w14:textId="725EBC8B" w:rsidR="006F76D5" w:rsidRPr="00116BD0" w:rsidRDefault="006F76D5" w:rsidP="00302115">
      <w:pPr>
        <w:pStyle w:val="EWBodyText"/>
        <w:keepNext/>
        <w:keepLines/>
        <w:numPr>
          <w:ilvl w:val="0"/>
          <w:numId w:val="34"/>
        </w:numPr>
        <w:rPr>
          <w:rFonts w:eastAsia="Times New Roman"/>
        </w:rPr>
      </w:pPr>
      <w:r w:rsidRPr="00116BD0">
        <w:rPr>
          <w:rFonts w:eastAsia="Times New Roman"/>
        </w:rPr>
        <w:t>accrued holiday</w:t>
      </w:r>
    </w:p>
    <w:p w14:paraId="783DB919" w14:textId="77777777" w:rsidR="006F76D5" w:rsidRPr="00116BD0" w:rsidRDefault="006F76D5" w:rsidP="006F76D5">
      <w:pPr>
        <w:pStyle w:val="EWBodyText"/>
        <w:keepNext/>
        <w:keepLines/>
        <w:numPr>
          <w:ilvl w:val="0"/>
          <w:numId w:val="34"/>
        </w:numPr>
        <w:rPr>
          <w:rFonts w:eastAsia="Times New Roman"/>
        </w:rPr>
      </w:pPr>
      <w:r w:rsidRPr="00116BD0">
        <w:rPr>
          <w:rFonts w:eastAsia="Times New Roman"/>
        </w:rPr>
        <w:t>return to work</w:t>
      </w:r>
    </w:p>
    <w:p w14:paraId="6D6A2813" w14:textId="77777777" w:rsidR="006F76D5" w:rsidRPr="00116BD0" w:rsidRDefault="006F76D5" w:rsidP="006F76D5">
      <w:pPr>
        <w:pStyle w:val="EWBodyText"/>
        <w:keepNext/>
        <w:keepLines/>
        <w:rPr>
          <w:rFonts w:eastAsia="Times New Roman"/>
        </w:rPr>
      </w:pPr>
      <w:r w:rsidRPr="00116BD0">
        <w:rPr>
          <w:rFonts w:eastAsia="Times New Roman"/>
        </w:rPr>
        <w:t>You may be entitled to Neonatal Care Leave, Statutory Neonatal Care Pay, or both.</w:t>
      </w:r>
    </w:p>
    <w:p w14:paraId="1C9054AB" w14:textId="77777777" w:rsidR="006F76D5" w:rsidRPr="00116BD0" w:rsidRDefault="006F76D5" w:rsidP="006F76D5">
      <w:pPr>
        <w:pStyle w:val="EWBodyText"/>
        <w:keepNext/>
        <w:keepLines/>
        <w:rPr>
          <w:rFonts w:eastAsia="Times New Roman"/>
        </w:rPr>
      </w:pPr>
      <w:r w:rsidRPr="00116BD0">
        <w:rPr>
          <w:rFonts w:eastAsia="Times New Roman"/>
        </w:rPr>
        <w:t>You can get one week’s leave for every 7 full and continuous days your baby is in neonatal care.</w:t>
      </w:r>
    </w:p>
    <w:p w14:paraId="5772D4C8" w14:textId="5360F018" w:rsidR="006F76D5" w:rsidRPr="00116BD0" w:rsidRDefault="006F76D5" w:rsidP="006F76D5">
      <w:pPr>
        <w:pStyle w:val="EWBodyText"/>
        <w:keepNext/>
        <w:keepLines/>
        <w:rPr>
          <w:rFonts w:eastAsia="Times New Roman"/>
        </w:rPr>
      </w:pPr>
      <w:r w:rsidRPr="00116BD0">
        <w:rPr>
          <w:rFonts w:eastAsia="Times New Roman"/>
        </w:rPr>
        <w:t>You can get up to 12 weeks’ Neonatal Care Leave if you’re classed as an employee. It does not matter how long you’ve been with your employer.</w:t>
      </w:r>
    </w:p>
    <w:p w14:paraId="18A8E43D" w14:textId="77777777" w:rsidR="0007512B" w:rsidRPr="00452930" w:rsidRDefault="0017207A" w:rsidP="005526E9">
      <w:pPr>
        <w:pStyle w:val="EWHeading2"/>
        <w:keepLines/>
      </w:pPr>
      <w:bookmarkStart w:id="65" w:name="_Toc185516167"/>
      <w:r w:rsidRPr="00452930">
        <w:t>Adoption Leave</w:t>
      </w:r>
      <w:bookmarkEnd w:id="65"/>
    </w:p>
    <w:p w14:paraId="2248BFDE" w14:textId="77777777" w:rsidR="0007512B" w:rsidRPr="00452930" w:rsidRDefault="0017207A" w:rsidP="005526E9">
      <w:pPr>
        <w:pStyle w:val="EWBodyText"/>
        <w:keepNext/>
        <w:keepLines/>
        <w:rPr>
          <w:rFonts w:eastAsia="Times New Roman"/>
        </w:rPr>
      </w:pPr>
      <w:r w:rsidRPr="00452930">
        <w:rPr>
          <w:rFonts w:eastAsia="Times New Roman"/>
        </w:rPr>
        <w:t>Employees who are matched with a child for adoption may be entitled to take up to 52 weeks’ adoption leave.</w:t>
      </w:r>
    </w:p>
    <w:p w14:paraId="5BF57AF8" w14:textId="77777777" w:rsidR="0007512B" w:rsidRPr="00452930" w:rsidRDefault="0017207A" w:rsidP="005526E9">
      <w:pPr>
        <w:pStyle w:val="EWBodyText"/>
        <w:keepNext/>
        <w:keepLines/>
        <w:rPr>
          <w:rFonts w:eastAsia="Times New Roman"/>
        </w:rPr>
      </w:pPr>
      <w:r w:rsidRPr="00452930">
        <w:rPr>
          <w:rFonts w:eastAsia="Times New Roman"/>
        </w:rPr>
        <w:lastRenderedPageBreak/>
        <w:t>Adoption leave is also available to individuals fostering a child under the "Fostering for Adoption" scheme.</w:t>
      </w:r>
    </w:p>
    <w:p w14:paraId="737B5555" w14:textId="5B5237FE" w:rsidR="0007512B" w:rsidRPr="00452930" w:rsidRDefault="0017207A" w:rsidP="005526E9">
      <w:pPr>
        <w:pStyle w:val="EWBodyText"/>
        <w:keepNext/>
        <w:keepLines/>
        <w:rPr>
          <w:rFonts w:eastAsia="Times New Roman"/>
        </w:rPr>
      </w:pPr>
      <w:r w:rsidRPr="00452930">
        <w:rPr>
          <w:rFonts w:eastAsia="Times New Roman"/>
        </w:rPr>
        <w:t>Where two parents are adopting a child, only one of them may take adoption leave, and the other (</w:t>
      </w:r>
      <w:r w:rsidR="00EB154E" w:rsidRPr="00452930">
        <w:rPr>
          <w:rFonts w:eastAsia="Times New Roman"/>
        </w:rPr>
        <w:t>regardless of gender</w:t>
      </w:r>
      <w:r w:rsidRPr="00452930">
        <w:rPr>
          <w:rFonts w:eastAsia="Times New Roman"/>
        </w:rPr>
        <w:t xml:space="preserve">) is entitled to take paternity leave. If both adoptive parents qualify, they may each take shared parental leave. </w:t>
      </w:r>
    </w:p>
    <w:p w14:paraId="5D858487" w14:textId="77777777" w:rsidR="0007512B" w:rsidRDefault="0017207A" w:rsidP="005526E9">
      <w:pPr>
        <w:pStyle w:val="EWBodyText"/>
        <w:keepNext/>
        <w:keepLines/>
        <w:rPr>
          <w:rFonts w:eastAsia="Times New Roman"/>
        </w:rPr>
      </w:pPr>
      <w:r w:rsidRPr="00452930">
        <w:rPr>
          <w:rFonts w:eastAsia="Times New Roman"/>
        </w:rPr>
        <w:t xml:space="preserve">The arrangements for taking adoption leave are </w:t>
      </w:r>
      <w:proofErr w:type="gramStart"/>
      <w:r w:rsidRPr="00452930">
        <w:rPr>
          <w:rFonts w:eastAsia="Times New Roman"/>
        </w:rPr>
        <w:t>similar to</w:t>
      </w:r>
      <w:proofErr w:type="gramEnd"/>
      <w:r w:rsidRPr="00452930">
        <w:rPr>
          <w:rFonts w:eastAsia="Times New Roman"/>
        </w:rPr>
        <w:t xml:space="preserve"> the arrangements for taking maternity leave, but there are several important differences. The key ones are set out below, but if you believe you are entitled to adoption leave you should discuss the situation with an appropriate manager who will ensure that you have all the necessary information.</w:t>
      </w:r>
    </w:p>
    <w:p w14:paraId="675E3A0D" w14:textId="77777777" w:rsidR="001A0850" w:rsidRDefault="001A0850" w:rsidP="005526E9">
      <w:pPr>
        <w:pStyle w:val="EWBodyText"/>
        <w:keepNext/>
        <w:keepLines/>
        <w:rPr>
          <w:rFonts w:eastAsia="Times New Roman"/>
        </w:rPr>
      </w:pPr>
    </w:p>
    <w:p w14:paraId="14A21B28" w14:textId="77777777" w:rsidR="001A0850" w:rsidRPr="00452930" w:rsidRDefault="001A0850" w:rsidP="005526E9">
      <w:pPr>
        <w:pStyle w:val="EWBodyText"/>
        <w:keepNext/>
        <w:keepLines/>
        <w:rPr>
          <w:rFonts w:eastAsia="Times New Roman"/>
        </w:rPr>
      </w:pPr>
    </w:p>
    <w:p w14:paraId="663A298C" w14:textId="77777777" w:rsidR="0007512B" w:rsidRPr="00452930" w:rsidRDefault="0017207A" w:rsidP="005526E9">
      <w:pPr>
        <w:pStyle w:val="EWBodyText"/>
        <w:keepNext/>
        <w:keepLines/>
        <w:rPr>
          <w:rFonts w:eastAsia="Times New Roman"/>
          <w:b/>
        </w:rPr>
      </w:pPr>
      <w:r w:rsidRPr="00452930">
        <w:rPr>
          <w:rFonts w:eastAsia="Times New Roman"/>
          <w:b/>
        </w:rPr>
        <w:t>Notification</w:t>
      </w:r>
    </w:p>
    <w:p w14:paraId="6058DF63" w14:textId="0CAD4317" w:rsidR="0007512B" w:rsidRPr="00452930" w:rsidRDefault="0017207A" w:rsidP="005526E9">
      <w:pPr>
        <w:pStyle w:val="EWBodyText"/>
        <w:keepNext/>
        <w:keepLines/>
        <w:rPr>
          <w:rFonts w:eastAsia="Times New Roman"/>
        </w:rPr>
      </w:pPr>
      <w:r w:rsidRPr="00452930">
        <w:t xml:space="preserve">If you intend to take adoption leave you should notify the </w:t>
      </w:r>
      <w:r w:rsidR="002A0253">
        <w:t>Diocese</w:t>
      </w:r>
      <w:r w:rsidRPr="00452930">
        <w:rPr>
          <w:rFonts w:eastAsia="Times New Roman"/>
        </w:rPr>
        <w:t xml:space="preserve"> of this within seven days of being notified that you have been matched with a child for adoption (or as soon as is reasonably practicable).</w:t>
      </w:r>
    </w:p>
    <w:p w14:paraId="4C7EB8A6" w14:textId="77777777" w:rsidR="0007512B" w:rsidRPr="00452930" w:rsidRDefault="0017207A" w:rsidP="005526E9">
      <w:pPr>
        <w:pStyle w:val="EWBodyText"/>
        <w:keepNext/>
        <w:keepLines/>
        <w:rPr>
          <w:rFonts w:eastAsia="Times New Roman"/>
        </w:rPr>
      </w:pPr>
      <w:r w:rsidRPr="00452930">
        <w:rPr>
          <w:rFonts w:eastAsia="Times New Roman"/>
        </w:rPr>
        <w:t>Your notification should set out:</w:t>
      </w:r>
    </w:p>
    <w:p w14:paraId="347E906C" w14:textId="77777777" w:rsidR="0007512B" w:rsidRPr="00452930" w:rsidRDefault="0017207A" w:rsidP="00FD4DF6">
      <w:pPr>
        <w:pStyle w:val="EWBodyText"/>
        <w:keepNext/>
        <w:keepLines/>
        <w:numPr>
          <w:ilvl w:val="0"/>
          <w:numId w:val="5"/>
        </w:numPr>
      </w:pPr>
      <w:r w:rsidRPr="00452930">
        <w:t>the date when the child is expected to be placed with you; and</w:t>
      </w:r>
    </w:p>
    <w:p w14:paraId="76774A16" w14:textId="77777777" w:rsidR="0007512B" w:rsidRPr="00452930" w:rsidRDefault="0017207A" w:rsidP="00FD4DF6">
      <w:pPr>
        <w:pStyle w:val="EWBodyText"/>
        <w:keepNext/>
        <w:keepLines/>
        <w:numPr>
          <w:ilvl w:val="0"/>
          <w:numId w:val="5"/>
        </w:numPr>
      </w:pPr>
      <w:r w:rsidRPr="00452930">
        <w:t xml:space="preserve">the date when you want to start your adoption leave. </w:t>
      </w:r>
    </w:p>
    <w:p w14:paraId="59621970" w14:textId="33EE67B0" w:rsidR="0007512B" w:rsidRPr="00452930" w:rsidRDefault="0017207A" w:rsidP="005526E9">
      <w:pPr>
        <w:pStyle w:val="EWBodyText"/>
        <w:keepNext/>
        <w:keepLines/>
        <w:rPr>
          <w:rFonts w:eastAsia="Times New Roman"/>
        </w:rPr>
      </w:pPr>
      <w:r w:rsidRPr="00452930">
        <w:t xml:space="preserve">As with maternity leave, you can change your mind about the start date provided the </w:t>
      </w:r>
      <w:r w:rsidR="002A0253">
        <w:t>Diocese</w:t>
      </w:r>
      <w:r w:rsidRPr="00452930">
        <w:rPr>
          <w:rFonts w:eastAsia="Times New Roman"/>
        </w:rPr>
        <w:t xml:space="preserve"> is given at least 28 days – or as much notice as is reasonably practicable.</w:t>
      </w:r>
    </w:p>
    <w:p w14:paraId="2376C9D0" w14:textId="67ECE812" w:rsidR="0007512B" w:rsidRPr="00452930" w:rsidRDefault="0017207A" w:rsidP="005526E9">
      <w:pPr>
        <w:pStyle w:val="EWBodyText"/>
        <w:keepNext/>
        <w:keepLines/>
        <w:rPr>
          <w:rFonts w:eastAsia="Times New Roman"/>
        </w:rPr>
      </w:pPr>
      <w:r w:rsidRPr="00452930">
        <w:t xml:space="preserve">The </w:t>
      </w:r>
      <w:r w:rsidR="002A0253">
        <w:t>Diocese</w:t>
      </w:r>
      <w:r w:rsidRPr="00452930">
        <w:rPr>
          <w:rFonts w:eastAsia="Times New Roman"/>
        </w:rPr>
        <w:t xml:space="preserve"> is entitled to require proof of the adoption which usually takes the form of a matching certificate provided by the agency placing the child.</w:t>
      </w:r>
    </w:p>
    <w:p w14:paraId="1F28E829" w14:textId="77777777" w:rsidR="0007512B" w:rsidRPr="00452930" w:rsidRDefault="0017207A" w:rsidP="005526E9">
      <w:pPr>
        <w:pStyle w:val="EWBodyText"/>
        <w:keepNext/>
        <w:keepLines/>
        <w:rPr>
          <w:rFonts w:eastAsia="Times New Roman"/>
        </w:rPr>
      </w:pPr>
      <w:r w:rsidRPr="00452930">
        <w:rPr>
          <w:rFonts w:eastAsia="Times New Roman"/>
        </w:rPr>
        <w:t xml:space="preserve">Adoption leave is the same in duration as that of maternity leave and will last for 52 weeks unless you choose to return early or take advantage of shared parental leave. You may choose to start the leave from the date when the child is placed with you or at any time in the preceding two weeks. </w:t>
      </w:r>
    </w:p>
    <w:p w14:paraId="7F5F3E30" w14:textId="66777D65" w:rsidR="0007512B" w:rsidRPr="00452930" w:rsidRDefault="0017207A" w:rsidP="005526E9">
      <w:pPr>
        <w:pStyle w:val="EWBodyText"/>
        <w:keepNext/>
        <w:keepLines/>
        <w:rPr>
          <w:rFonts w:eastAsia="Times New Roman"/>
        </w:rPr>
      </w:pPr>
      <w:r w:rsidRPr="00452930">
        <w:rPr>
          <w:rFonts w:eastAsia="Times New Roman"/>
        </w:rPr>
        <w:t xml:space="preserve">If, for any reason, the placement is </w:t>
      </w:r>
      <w:proofErr w:type="gramStart"/>
      <w:r w:rsidRPr="00452930">
        <w:rPr>
          <w:rFonts w:eastAsia="Times New Roman"/>
        </w:rPr>
        <w:t>brought to an end</w:t>
      </w:r>
      <w:proofErr w:type="gramEnd"/>
      <w:r w:rsidRPr="00452930">
        <w:rPr>
          <w:rFonts w:eastAsia="Times New Roman"/>
        </w:rPr>
        <w:t xml:space="preserve"> – for example because the match turns out to be unsuitable – then adoption leave will continue for 8 weeks beyond the end of the placement. After that </w:t>
      </w:r>
      <w:r w:rsidR="00704F29" w:rsidRPr="00452930">
        <w:rPr>
          <w:rFonts w:eastAsia="Times New Roman"/>
        </w:rPr>
        <w:t>period,</w:t>
      </w:r>
      <w:r w:rsidRPr="00452930">
        <w:rPr>
          <w:rFonts w:eastAsia="Times New Roman"/>
        </w:rPr>
        <w:t xml:space="preserve"> you will be expected to return to work as normal.</w:t>
      </w:r>
    </w:p>
    <w:p w14:paraId="03E1BAB7" w14:textId="77777777" w:rsidR="0007512B" w:rsidRPr="00452930" w:rsidRDefault="0017207A" w:rsidP="005526E9">
      <w:pPr>
        <w:pStyle w:val="EWBodyText"/>
        <w:keepNext/>
        <w:keepLines/>
        <w:rPr>
          <w:rFonts w:eastAsia="Times New Roman"/>
          <w:b/>
        </w:rPr>
      </w:pPr>
      <w:r w:rsidRPr="00452930">
        <w:rPr>
          <w:rFonts w:eastAsia="Times New Roman"/>
          <w:b/>
        </w:rPr>
        <w:t>Adoption Pay</w:t>
      </w:r>
    </w:p>
    <w:p w14:paraId="05C4BAF4" w14:textId="77777777" w:rsidR="0007512B" w:rsidRPr="00452930" w:rsidRDefault="0017207A" w:rsidP="005526E9">
      <w:pPr>
        <w:pStyle w:val="EWBodyText"/>
        <w:keepNext/>
        <w:keepLines/>
        <w:rPr>
          <w:rFonts w:eastAsia="Times New Roman"/>
        </w:rPr>
      </w:pPr>
      <w:r w:rsidRPr="00452930">
        <w:rPr>
          <w:rFonts w:eastAsia="Times New Roman"/>
        </w:rPr>
        <w:t xml:space="preserve">The arrangements for statutory adoption pay are </w:t>
      </w:r>
      <w:proofErr w:type="gramStart"/>
      <w:r w:rsidRPr="00452930">
        <w:rPr>
          <w:rFonts w:eastAsia="Times New Roman"/>
        </w:rPr>
        <w:t>similar to</w:t>
      </w:r>
      <w:proofErr w:type="gramEnd"/>
      <w:r w:rsidRPr="00452930">
        <w:rPr>
          <w:rFonts w:eastAsia="Times New Roman"/>
        </w:rPr>
        <w:t xml:space="preserve"> those for SMP (set out above).</w:t>
      </w:r>
    </w:p>
    <w:p w14:paraId="6744C628" w14:textId="77777777" w:rsidR="0007512B" w:rsidRPr="00452930" w:rsidRDefault="0017207A" w:rsidP="005526E9">
      <w:pPr>
        <w:pStyle w:val="EWBodyText"/>
        <w:keepNext/>
        <w:keepLines/>
        <w:rPr>
          <w:rFonts w:eastAsia="Times New Roman"/>
          <w:b/>
        </w:rPr>
      </w:pPr>
      <w:r w:rsidRPr="00452930">
        <w:rPr>
          <w:rFonts w:eastAsia="Times New Roman"/>
          <w:b/>
        </w:rPr>
        <w:t>Returning to Work Following Adoption Leave</w:t>
      </w:r>
    </w:p>
    <w:p w14:paraId="5472CA1E" w14:textId="77777777" w:rsidR="0007512B" w:rsidRDefault="0017207A" w:rsidP="005526E9">
      <w:pPr>
        <w:pStyle w:val="EWBodyText"/>
        <w:keepNext/>
        <w:keepLines/>
        <w:rPr>
          <w:rFonts w:eastAsia="Times New Roman"/>
        </w:rPr>
      </w:pPr>
      <w:r w:rsidRPr="00452930">
        <w:rPr>
          <w:rFonts w:eastAsia="Times New Roman"/>
        </w:rPr>
        <w:t>Your return to work at the end of your adoption leave is on the same basis as for the end of maternity leave (set out above).</w:t>
      </w:r>
    </w:p>
    <w:p w14:paraId="76C7B5EC" w14:textId="77777777" w:rsidR="001D1215" w:rsidRPr="00452930" w:rsidRDefault="001D1215" w:rsidP="005526E9">
      <w:pPr>
        <w:pStyle w:val="EWBodyText"/>
        <w:keepNext/>
        <w:keepLines/>
        <w:rPr>
          <w:rFonts w:eastAsia="Times New Roman"/>
        </w:rPr>
      </w:pPr>
    </w:p>
    <w:p w14:paraId="52C0B5B7" w14:textId="0D728DB6" w:rsidR="0007512B" w:rsidRPr="00452930" w:rsidRDefault="0017207A" w:rsidP="005526E9">
      <w:pPr>
        <w:pStyle w:val="EWHeading2"/>
        <w:keepLines/>
      </w:pPr>
      <w:bookmarkStart w:id="66" w:name="_Toc185516168"/>
      <w:r w:rsidRPr="00452930">
        <w:lastRenderedPageBreak/>
        <w:t>Paternity Leave</w:t>
      </w:r>
      <w:bookmarkEnd w:id="66"/>
      <w:r w:rsidR="006F76D5">
        <w:t xml:space="preserve"> and Bereaved Pa</w:t>
      </w:r>
      <w:r w:rsidR="00100B0C">
        <w:t>rtners Paternity Leave</w:t>
      </w:r>
    </w:p>
    <w:p w14:paraId="1A8DC181" w14:textId="0A0FD178" w:rsidR="007E1C4C" w:rsidRPr="00452930" w:rsidRDefault="00100B0C" w:rsidP="005526E9">
      <w:pPr>
        <w:pStyle w:val="EWBodyText"/>
        <w:keepNext/>
        <w:keepLines/>
      </w:pPr>
      <w:r w:rsidRPr="00116BD0">
        <w:t xml:space="preserve">Fathers or partners (spouse, civil partner, or cohabiting partner) </w:t>
      </w:r>
      <w:r w:rsidR="007E1C4C" w:rsidRPr="00116BD0">
        <w:t>will be entitled to take paternity leave if they expect to have parental responsibility for a child and they are either the mother’s partner or one of the adoptive parents</w:t>
      </w:r>
      <w:r w:rsidR="00EF27D0" w:rsidRPr="00116BD0">
        <w:t>.</w:t>
      </w:r>
      <w:r w:rsidR="007E1C4C" w:rsidRPr="00116BD0">
        <w:t xml:space="preserve"> The purpose of the leave must be either to </w:t>
      </w:r>
      <w:r w:rsidR="007E1C4C" w:rsidRPr="00452930">
        <w:t>care for the child or to provide support for the ch</w:t>
      </w:r>
      <w:r w:rsidR="00F77947">
        <w:t>ild’s mother or adoptive parent</w:t>
      </w:r>
      <w:r w:rsidR="007E1C4C" w:rsidRPr="00452930">
        <w:t>.</w:t>
      </w:r>
    </w:p>
    <w:p w14:paraId="4B452617" w14:textId="77777777" w:rsidR="007E1C4C" w:rsidRPr="00452930" w:rsidRDefault="007E1C4C" w:rsidP="005526E9">
      <w:pPr>
        <w:pStyle w:val="EWBodyText"/>
        <w:keepNext/>
        <w:keepLines/>
      </w:pPr>
      <w:r w:rsidRPr="00452930">
        <w:t xml:space="preserve">There are </w:t>
      </w:r>
      <w:proofErr w:type="gramStart"/>
      <w:r w:rsidRPr="00452930">
        <w:t>a number of</w:t>
      </w:r>
      <w:proofErr w:type="gramEnd"/>
      <w:r w:rsidRPr="00452930">
        <w:t xml:space="preserve"> administrative requirements that must be met in relation to taking paternity leave and employees should discuss their plans with their line manager at as early a stage as possible. The following paragraphs set out the basic requirements, but there are additional requirements that must be met when adopting a child from overseas and employees in this position should talk to their manager who will make sure that full information is provided.  </w:t>
      </w:r>
    </w:p>
    <w:p w14:paraId="36D30AFC" w14:textId="77777777" w:rsidR="007E1C4C" w:rsidRPr="00452930" w:rsidRDefault="007E1C4C" w:rsidP="005526E9">
      <w:pPr>
        <w:pStyle w:val="EWBodyText"/>
        <w:keepNext/>
        <w:keepLines/>
      </w:pPr>
      <w:r w:rsidRPr="00452930">
        <w:t>Employees entitled to take paternity leave are entitled to two weeks of leave, which can be taken as two consecutive weeks, or two non-consecutive blocks of one week.</w:t>
      </w:r>
    </w:p>
    <w:p w14:paraId="59593C16" w14:textId="77777777" w:rsidR="007E1C4C" w:rsidRPr="00452930" w:rsidRDefault="007E1C4C" w:rsidP="005526E9">
      <w:pPr>
        <w:pStyle w:val="EWBodyText"/>
        <w:keepNext/>
        <w:keepLines/>
      </w:pPr>
      <w:r w:rsidRPr="00452930">
        <w:t xml:space="preserve">Paternity leave cannot start before a child is born or placed and must be taken at some stage within the first year following birth or adoption (except when the child is born prematurely in which case the leave must be taken within the 52 weeks following the expected week of childbirth). </w:t>
      </w:r>
    </w:p>
    <w:p w14:paraId="4F631054" w14:textId="77777777" w:rsidR="007E1C4C" w:rsidRPr="00452930" w:rsidRDefault="007E1C4C" w:rsidP="005526E9">
      <w:pPr>
        <w:pStyle w:val="EWBodyText"/>
        <w:keepNext/>
        <w:keepLines/>
      </w:pPr>
      <w:r w:rsidRPr="00452930">
        <w:t xml:space="preserve">Most new parents choose to begin paternity leave on the date their child is born, but you may if you wish begin the leave at any time you choose provided that the whole of the leave is taken by the end of that year. </w:t>
      </w:r>
    </w:p>
    <w:p w14:paraId="2676356B" w14:textId="0C8B5B87" w:rsidR="007E1C4C" w:rsidRPr="00452930" w:rsidRDefault="007E1C4C" w:rsidP="005526E9">
      <w:pPr>
        <w:pStyle w:val="EWBodyText"/>
        <w:keepNext/>
        <w:keepLines/>
      </w:pPr>
      <w:proofErr w:type="gramStart"/>
      <w:r w:rsidRPr="00452930">
        <w:t>In order to</w:t>
      </w:r>
      <w:proofErr w:type="gramEnd"/>
      <w:r w:rsidRPr="00452930">
        <w:t xml:space="preserve"> qualify for paternity leave with regards to birth, you must notify the </w:t>
      </w:r>
      <w:r w:rsidR="00F77947">
        <w:t>Diocese</w:t>
      </w:r>
      <w:r w:rsidR="000E3133" w:rsidRPr="00452930">
        <w:t xml:space="preserve"> </w:t>
      </w:r>
      <w:r w:rsidRPr="00452930">
        <w:t xml:space="preserve">at least 15 weeks before the expected week of your child’s </w:t>
      </w:r>
      <w:r w:rsidR="00704F29" w:rsidRPr="00452930">
        <w:t>birth and</w:t>
      </w:r>
      <w:r w:rsidRPr="00452930">
        <w:t xml:space="preserve"> give at least 28 days' notice before the date you would like to take each period of leave. For adoption cases, you must notify the </w:t>
      </w:r>
      <w:r w:rsidR="00F77947">
        <w:t>Diocese</w:t>
      </w:r>
      <w:r w:rsidR="000E3133" w:rsidRPr="00452930">
        <w:t xml:space="preserve"> </w:t>
      </w:r>
      <w:r w:rsidRPr="00452930">
        <w:t xml:space="preserve">within 7 days of having been notified that a child will be placed for adoption. Your notification should specify how much leave you intend to take and when you intend the leave to begin. Should your plans change, you will need to give the </w:t>
      </w:r>
      <w:r w:rsidR="00F77947">
        <w:t>Diocese</w:t>
      </w:r>
      <w:r w:rsidR="000E3133" w:rsidRPr="00452930">
        <w:t xml:space="preserve"> </w:t>
      </w:r>
      <w:r w:rsidRPr="00452930">
        <w:t xml:space="preserve">28 days’ notice of any revision. </w:t>
      </w:r>
    </w:p>
    <w:p w14:paraId="67A30FA6" w14:textId="77777777" w:rsidR="007E1C4C" w:rsidRDefault="007E1C4C" w:rsidP="005526E9">
      <w:pPr>
        <w:pStyle w:val="EWBodyText"/>
        <w:keepNext/>
        <w:keepLines/>
      </w:pPr>
      <w:r w:rsidRPr="00452930">
        <w:t>Paternity leave is payable at the statutory rate, which is subject to change every year. You can check the most up-to-date figure with your line manager.</w:t>
      </w:r>
    </w:p>
    <w:p w14:paraId="17D1536E" w14:textId="77777777" w:rsidR="00100B0C" w:rsidRPr="00116BD0" w:rsidRDefault="00100B0C" w:rsidP="00100B0C">
      <w:pPr>
        <w:pStyle w:val="EWBodyText"/>
        <w:keepNext/>
        <w:keepLines/>
        <w:rPr>
          <w:b/>
          <w:bCs/>
        </w:rPr>
      </w:pPr>
      <w:r w:rsidRPr="00116BD0">
        <w:rPr>
          <w:b/>
          <w:bCs/>
        </w:rPr>
        <w:t>Bereaved Partners Paternity Leave</w:t>
      </w:r>
    </w:p>
    <w:p w14:paraId="37AD3FCC" w14:textId="0695F77E" w:rsidR="00100B0C" w:rsidRPr="00116BD0" w:rsidRDefault="00100B0C" w:rsidP="00100B0C">
      <w:pPr>
        <w:pStyle w:val="EWBodyText"/>
        <w:keepNext/>
        <w:keepLines/>
      </w:pPr>
      <w:r w:rsidRPr="00116BD0">
        <w:t xml:space="preserve">This applies to fathers or partners (spouse, civil partner, or cohabiting partner) of a child whose mother or primary adopter dies within the first year following birth or adoption. Up to 52 weeks of unpaid leave in the first year after the bereavement. </w:t>
      </w:r>
    </w:p>
    <w:p w14:paraId="0C755399" w14:textId="3719729B" w:rsidR="00100B0C" w:rsidRPr="00116BD0" w:rsidRDefault="00100B0C" w:rsidP="00100B0C">
      <w:pPr>
        <w:pStyle w:val="EWBodyText"/>
        <w:keepNext/>
        <w:keepLines/>
      </w:pPr>
      <w:r w:rsidRPr="00116BD0">
        <w:t xml:space="preserve">Employees on this leave retain their terms and conditions, are protected from unfair treatment, and have the right to be offered a suitable alternative job in redundancy situations. </w:t>
      </w:r>
    </w:p>
    <w:p w14:paraId="0C14C9EF" w14:textId="529ABC91" w:rsidR="00100B0C" w:rsidRPr="00116BD0" w:rsidRDefault="00100B0C" w:rsidP="00100B0C">
      <w:pPr>
        <w:pStyle w:val="EWBodyText"/>
        <w:keepNext/>
        <w:keepLines/>
      </w:pPr>
      <w:r w:rsidRPr="00116BD0">
        <w:t xml:space="preserve">Employees may work up to 10 days during the leave without affecting their entitlement. </w:t>
      </w:r>
    </w:p>
    <w:p w14:paraId="5F93B991" w14:textId="3E72BAFA" w:rsidR="00100B0C" w:rsidRPr="00116BD0" w:rsidRDefault="00100B0C" w:rsidP="00100B0C">
      <w:pPr>
        <w:pStyle w:val="EWBodyText"/>
        <w:keepNext/>
        <w:keepLines/>
      </w:pPr>
      <w:r w:rsidRPr="00116BD0">
        <w:t>The leave is unpaid, although statutory family pay rates and thresholds are being updated in 2026.</w:t>
      </w:r>
    </w:p>
    <w:p w14:paraId="652D2F51" w14:textId="77777777" w:rsidR="001D1215" w:rsidRPr="00100B0C" w:rsidRDefault="001D1215" w:rsidP="00100B0C">
      <w:pPr>
        <w:pStyle w:val="EWBodyText"/>
        <w:keepNext/>
        <w:keepLines/>
        <w:rPr>
          <w:color w:val="FF0000" w:themeColor="text1"/>
        </w:rPr>
      </w:pPr>
    </w:p>
    <w:p w14:paraId="737DD297" w14:textId="77777777" w:rsidR="0007512B" w:rsidRPr="00452930" w:rsidRDefault="0017207A" w:rsidP="005526E9">
      <w:pPr>
        <w:pStyle w:val="EWHeading2"/>
        <w:keepLines/>
      </w:pPr>
      <w:bookmarkStart w:id="67" w:name="_Toc185516169"/>
      <w:r w:rsidRPr="00452930">
        <w:lastRenderedPageBreak/>
        <w:t>Parental Leave</w:t>
      </w:r>
      <w:bookmarkEnd w:id="67"/>
    </w:p>
    <w:p w14:paraId="3D04F134" w14:textId="5B533903" w:rsidR="0007512B" w:rsidRPr="00452930" w:rsidRDefault="0017207A" w:rsidP="005526E9">
      <w:pPr>
        <w:pStyle w:val="EWBodyText"/>
        <w:keepNext/>
        <w:keepLines/>
      </w:pPr>
      <w:r w:rsidRPr="00452930">
        <w:t xml:space="preserve">Parental leave is a flexible form of unpaid leave designed to help employees spend time caring for their children. Parental leave can be taken up until the child’s 18th birthday and is available to employees who have at least one year’s service and who have formal parental responsibility for a child. </w:t>
      </w:r>
    </w:p>
    <w:p w14:paraId="01A62598" w14:textId="77777777" w:rsidR="0007512B" w:rsidRPr="00452930" w:rsidRDefault="0017207A" w:rsidP="005526E9">
      <w:pPr>
        <w:pStyle w:val="EWBodyText"/>
        <w:keepNext/>
        <w:keepLines/>
      </w:pPr>
      <w:r w:rsidRPr="00452930">
        <w:t xml:space="preserve">The basic entitlement is to 18 weeks of unpaid leave in respect of each child. </w:t>
      </w:r>
    </w:p>
    <w:p w14:paraId="5DFCF98E" w14:textId="72045F03" w:rsidR="0007512B" w:rsidRPr="00452930" w:rsidRDefault="0017207A" w:rsidP="005526E9">
      <w:pPr>
        <w:pStyle w:val="EWBodyText"/>
        <w:keepNext/>
        <w:keepLines/>
      </w:pPr>
      <w:r w:rsidRPr="00452930">
        <w:t xml:space="preserve">Parental leave must usually be taken in blocks of one week or more and no more than four weeks’ leave will be granted in a single year. However, more flexibility is available in respect of disabled </w:t>
      </w:r>
      <w:r w:rsidR="00704F29" w:rsidRPr="00452930">
        <w:t>children,</w:t>
      </w:r>
      <w:r w:rsidRPr="00452930">
        <w:t xml:space="preserve"> and you should discuss your requirements with your line manager if this applies to you. </w:t>
      </w:r>
    </w:p>
    <w:p w14:paraId="4CFEA569" w14:textId="6D196A38" w:rsidR="0007512B" w:rsidRPr="00452930" w:rsidRDefault="0017207A" w:rsidP="005526E9">
      <w:pPr>
        <w:pStyle w:val="EWBodyText"/>
        <w:keepNext/>
        <w:keepLines/>
      </w:pPr>
      <w:r w:rsidRPr="00452930">
        <w:t xml:space="preserve">A request to take parental leave should be submitted 21 days in advance. While the </w:t>
      </w:r>
      <w:r w:rsidR="00F77947">
        <w:t>Diocese</w:t>
      </w:r>
      <w:r w:rsidRPr="00452930">
        <w:t xml:space="preserve"> will always try to accommodate requests for parental leave, it has the right to postpone any leave for up to six months </w:t>
      </w:r>
      <w:proofErr w:type="gramStart"/>
      <w:r w:rsidRPr="00452930">
        <w:t>in order to</w:t>
      </w:r>
      <w:proofErr w:type="gramEnd"/>
      <w:r w:rsidRPr="00452930">
        <w:t xml:space="preserve"> accommodate business need. </w:t>
      </w:r>
    </w:p>
    <w:p w14:paraId="601C96DE" w14:textId="2003E579" w:rsidR="0007512B" w:rsidRPr="00452930" w:rsidRDefault="0017207A" w:rsidP="005526E9">
      <w:pPr>
        <w:pStyle w:val="EWBodyText"/>
        <w:keepNext/>
        <w:keepLines/>
      </w:pPr>
      <w:r w:rsidRPr="00452930">
        <w:t xml:space="preserve">No postponement will be required if you choose to take your first instalment of leave immediately after the birth or adoption of your child. In such circumstances you need only inform the </w:t>
      </w:r>
      <w:r w:rsidR="00F77947">
        <w:t>Diocese</w:t>
      </w:r>
      <w:r w:rsidRPr="00452930">
        <w:t xml:space="preserve"> of your intention 21 days before the expected date of birth or placement. The leave will then begin automatically when your child is born or placed with you. </w:t>
      </w:r>
    </w:p>
    <w:p w14:paraId="43D4A7CD" w14:textId="682B4C32" w:rsidR="0007512B" w:rsidRPr="00452930" w:rsidRDefault="0017207A" w:rsidP="005526E9">
      <w:pPr>
        <w:pStyle w:val="EWBodyText"/>
        <w:keepNext/>
        <w:keepLines/>
      </w:pPr>
      <w:r w:rsidRPr="00452930">
        <w:t xml:space="preserve">Parental leave is an entitlement that can be transferred from one employment to another. You may therefore join the </w:t>
      </w:r>
      <w:r w:rsidR="00F77947">
        <w:t>Diocese</w:t>
      </w:r>
      <w:r w:rsidRPr="00452930">
        <w:t xml:space="preserve"> with some outstanding parental leave attaching to a particular child. In such circumstances you should be aware that the qualifying period for taking parental leave still applies and you will need to have been employed for at least one year before you can resume taking parental leave.</w:t>
      </w:r>
    </w:p>
    <w:p w14:paraId="5036458E" w14:textId="77777777" w:rsidR="0007512B" w:rsidRPr="00452930" w:rsidRDefault="0017207A" w:rsidP="005526E9">
      <w:pPr>
        <w:pStyle w:val="EWHeading2"/>
        <w:keepLines/>
      </w:pPr>
      <w:bookmarkStart w:id="68" w:name="_Toc185516170"/>
      <w:r w:rsidRPr="00452930">
        <w:t>Shared Parental Leave</w:t>
      </w:r>
      <w:bookmarkEnd w:id="68"/>
    </w:p>
    <w:p w14:paraId="4D172982" w14:textId="77777777" w:rsidR="0007512B" w:rsidRPr="00452930" w:rsidRDefault="0017207A" w:rsidP="005526E9">
      <w:pPr>
        <w:pStyle w:val="EWBodyText"/>
        <w:keepNext/>
        <w:keepLines/>
      </w:pPr>
      <w:r w:rsidRPr="00452930">
        <w:t>Shared parental leave is a flexible form of leave available to both parents designed to encourage shared parenting in the first year of a child’s life. It allows a more flexible pattern of leave than the traditional arrangement under which the mother takes extensive maternity leave and the father takes a short period of paternity leave.</w:t>
      </w:r>
    </w:p>
    <w:p w14:paraId="0CA040AA" w14:textId="77777777" w:rsidR="0007512B" w:rsidRPr="00452930" w:rsidRDefault="0017207A" w:rsidP="005526E9">
      <w:pPr>
        <w:pStyle w:val="EWBodyText"/>
        <w:keepNext/>
        <w:keepLines/>
      </w:pPr>
      <w:r w:rsidRPr="00452930">
        <w:t xml:space="preserve">Employees who give birth or adopt remain entitled to take the full 52 weeks of leave if they choose to do so and the arrangements described above for maternity and adoption leave continue to apply. However, an employee may choose to share part of that leave with their partner provided that certain qualifying conditions are met. When leave is shared in this way, there is no need for the ‘primary’ leave taker to have returned to work. Both parents can be on leave at the same time, provided that the combined amount of leave taken by the parents does not exceed 52 weeks and </w:t>
      </w:r>
      <w:proofErr w:type="gramStart"/>
      <w:r w:rsidRPr="00452930">
        <w:t>provided that</w:t>
      </w:r>
      <w:proofErr w:type="gramEnd"/>
      <w:r w:rsidRPr="00452930">
        <w:t xml:space="preserve"> all of the leave is taken before the end of 52 weeks following the birth of the child or its placement for adoption.  </w:t>
      </w:r>
    </w:p>
    <w:p w14:paraId="7ADD6477" w14:textId="77777777" w:rsidR="0007512B" w:rsidRPr="00452930" w:rsidRDefault="0017207A" w:rsidP="005526E9">
      <w:pPr>
        <w:pStyle w:val="EWBodyText"/>
        <w:keepNext/>
        <w:keepLines/>
      </w:pPr>
      <w:r w:rsidRPr="00452930">
        <w:t xml:space="preserve">Generally, parents will qualify for shared parental leave </w:t>
      </w:r>
      <w:proofErr w:type="gramStart"/>
      <w:r w:rsidRPr="00452930">
        <w:t>provided that</w:t>
      </w:r>
      <w:proofErr w:type="gramEnd"/>
      <w:r w:rsidRPr="00452930">
        <w:t xml:space="preserve"> both are working and that each has at least 26 weeks’ service with their respective employers. To exercise the right, both parents must inform their employer that they intend to take shared parental leave – usually at the same time as the employer is notified that an employee is pregnant or plans to adopt. They must also give an indication of the pattern of leave that they propose to take. </w:t>
      </w:r>
    </w:p>
    <w:p w14:paraId="1A64179A" w14:textId="18EEBF1E" w:rsidR="0007512B" w:rsidRPr="00452930" w:rsidRDefault="0017207A" w:rsidP="005526E9">
      <w:pPr>
        <w:pStyle w:val="EWBodyText"/>
        <w:keepNext/>
        <w:keepLines/>
      </w:pPr>
      <w:r w:rsidRPr="00452930">
        <w:lastRenderedPageBreak/>
        <w:t xml:space="preserve">A parent proposing to take a period of shared parental leave must give the </w:t>
      </w:r>
      <w:r w:rsidR="00F77947">
        <w:t>Diocese</w:t>
      </w:r>
      <w:r w:rsidRPr="00452930">
        <w:t xml:space="preserve"> 8 weeks’ notice of any such leave. Depending on the circumstances, it may be possible for the Shared Parental Leave to be taken in intermittent blocks, with one parent returning to work for a time before taking another period of shared parental leave. Such an arrangement can only be made with the agreement of the </w:t>
      </w:r>
      <w:r w:rsidR="00F77947">
        <w:t>Diocese</w:t>
      </w:r>
      <w:r w:rsidRPr="00452930">
        <w:t xml:space="preserve">. While every effort will be made to accommodate the needs of individual employees, the </w:t>
      </w:r>
      <w:r w:rsidR="00F77947">
        <w:t>Diocese</w:t>
      </w:r>
      <w:r w:rsidRPr="00452930">
        <w:t xml:space="preserve"> may insist on shared parental leave being taken in a single instalment. Any decision as to whether to permit intermittent periods of leave is entirely at the </w:t>
      </w:r>
      <w:r w:rsidR="00F77947">
        <w:t>Diocese</w:t>
      </w:r>
      <w:r w:rsidRPr="00452930">
        <w:t>’s discretion.</w:t>
      </w:r>
    </w:p>
    <w:p w14:paraId="0CEA37DB" w14:textId="77777777" w:rsidR="0007512B" w:rsidRPr="00452930" w:rsidRDefault="0017207A" w:rsidP="005526E9">
      <w:pPr>
        <w:pStyle w:val="EWBodyText"/>
        <w:keepNext/>
        <w:keepLines/>
      </w:pPr>
      <w:r w:rsidRPr="00452930">
        <w:t>An employee absent on shared parental leave will be entitled to a weekly payment equivalent to the lower fixed rate of SMP. The number of weeks for which payment will be made will vary depending on the amount of SMP paid to the mother while on maternity leave. Essentially, if the mother ends (or proposes to end) her leave with 10 weeks of SMP entitlement remaining, the parent taking shared parental leave will be entitled to be paid for the first 10 weeks of leave.</w:t>
      </w:r>
    </w:p>
    <w:p w14:paraId="106D75EC" w14:textId="7B2A6DDE" w:rsidR="0007512B" w:rsidRPr="00452930" w:rsidRDefault="0017207A" w:rsidP="005526E9">
      <w:pPr>
        <w:pStyle w:val="EWBodyText"/>
        <w:keepNext/>
        <w:keepLines/>
      </w:pPr>
      <w:r w:rsidRPr="00452930">
        <w:t xml:space="preserve">Because of the number of options available, shared parental leave can be quite a complicated entitlement. If you want to take advantage of shared parental leave you should discuss this with your line manager who will check that you qualify and help </w:t>
      </w:r>
      <w:r w:rsidR="00704F29" w:rsidRPr="00452930">
        <w:t>guide,</w:t>
      </w:r>
      <w:r w:rsidRPr="00452930">
        <w:t xml:space="preserve"> you through the procedure. </w:t>
      </w:r>
    </w:p>
    <w:p w14:paraId="52519C66" w14:textId="5A5DB877" w:rsidR="0007512B" w:rsidRPr="00452930" w:rsidRDefault="0017207A" w:rsidP="005526E9">
      <w:pPr>
        <w:pStyle w:val="EWHeading2"/>
        <w:keepLines/>
      </w:pPr>
      <w:bookmarkStart w:id="69" w:name="_Toc185516171"/>
      <w:r w:rsidRPr="00452930">
        <w:t>Keeping in Touch Days</w:t>
      </w:r>
      <w:r w:rsidR="00DF1149">
        <w:t xml:space="preserve">/Shared Parental Leave </w:t>
      </w:r>
      <w:r w:rsidR="000C6FEF">
        <w:t>Days</w:t>
      </w:r>
      <w:bookmarkEnd w:id="69"/>
    </w:p>
    <w:p w14:paraId="2404BC60" w14:textId="42EC888B" w:rsidR="008810A2" w:rsidRPr="008810A2" w:rsidRDefault="008810A2" w:rsidP="003A7CCE">
      <w:pPr>
        <w:pStyle w:val="EWBodyText"/>
      </w:pPr>
      <w:r w:rsidRPr="008810A2">
        <w:t xml:space="preserve">Employees during a period of maternity </w:t>
      </w:r>
      <w:bookmarkStart w:id="70" w:name="_Hlk170387542"/>
      <w:r w:rsidRPr="008810A2">
        <w:t>and adoption leave are entitled to 10 keeping in touch days (KIT days). These allow the employee to attend work to catch up on the latest developments, undergo training or some other development activity, or to take part in important meetings without losing their right to subsequent pay entitlements. Employees on shared parental leave are also entitled to 20 shared parental leave in touch days (SPLIT days).</w:t>
      </w:r>
    </w:p>
    <w:p w14:paraId="64BB706F" w14:textId="4946501F" w:rsidR="008810A2" w:rsidRPr="008810A2" w:rsidRDefault="008810A2" w:rsidP="003A7CCE">
      <w:pPr>
        <w:pStyle w:val="EWBodyText"/>
      </w:pPr>
      <w:r w:rsidRPr="008810A2">
        <w:t xml:space="preserve">KIT days and SPLIT days are entirely </w:t>
      </w:r>
      <w:r w:rsidR="00704F29" w:rsidRPr="008810A2">
        <w:t>voluntary,</w:t>
      </w:r>
      <w:r w:rsidRPr="008810A2">
        <w:t xml:space="preserve"> and employees will not be required to take part, nor is the </w:t>
      </w:r>
      <w:r w:rsidR="00F77947">
        <w:t>Diocese</w:t>
      </w:r>
      <w:r w:rsidR="000E3133" w:rsidRPr="008810A2">
        <w:t xml:space="preserve"> </w:t>
      </w:r>
      <w:r w:rsidRPr="008810A2">
        <w:t>under any obligation to arrange for KIT or SPLIT days.</w:t>
      </w:r>
    </w:p>
    <w:p w14:paraId="05D5500F" w14:textId="5B0B523C" w:rsidR="008810A2" w:rsidRPr="008810A2" w:rsidRDefault="008810A2" w:rsidP="003A7CCE">
      <w:pPr>
        <w:pStyle w:val="EWBodyText"/>
      </w:pPr>
      <w:r w:rsidRPr="008810A2">
        <w:t xml:space="preserve">Any payment for attending work on such days will be agreed between the </w:t>
      </w:r>
      <w:r w:rsidR="00F77947">
        <w:t>Diocese</w:t>
      </w:r>
      <w:r w:rsidR="000E3133" w:rsidRPr="008810A2">
        <w:t xml:space="preserve"> </w:t>
      </w:r>
      <w:r w:rsidRPr="008810A2">
        <w:t>and the employee at the time the KIT or SPLIT day is arranged.</w:t>
      </w:r>
    </w:p>
    <w:bookmarkEnd w:id="70"/>
    <w:p w14:paraId="1DF2D0F8" w14:textId="585C409A" w:rsidR="0007512B" w:rsidRPr="00452930" w:rsidRDefault="008810A2" w:rsidP="003A7CCE">
      <w:pPr>
        <w:pStyle w:val="EWBodyText"/>
      </w:pPr>
      <w:r w:rsidRPr="008810A2">
        <w:t>There is no legal requirement to receive pay for these days.</w:t>
      </w:r>
    </w:p>
    <w:p w14:paraId="58FA4111" w14:textId="77777777" w:rsidR="0007512B" w:rsidRPr="00452930" w:rsidRDefault="0017207A" w:rsidP="005526E9">
      <w:pPr>
        <w:pStyle w:val="EWHeading1"/>
        <w:keepNext/>
        <w:keepLines/>
        <w:tabs>
          <w:tab w:val="clear" w:pos="8647"/>
          <w:tab w:val="right" w:pos="9026"/>
        </w:tabs>
      </w:pPr>
      <w:bookmarkStart w:id="71" w:name="_Toc494979066"/>
      <w:bookmarkStart w:id="72" w:name="_Toc185516173"/>
      <w:bookmarkEnd w:id="71"/>
      <w:r w:rsidRPr="00452930">
        <w:lastRenderedPageBreak/>
        <w:t>HOW WE RESOLVE ISSUES</w:t>
      </w:r>
      <w:bookmarkEnd w:id="72"/>
      <w:r w:rsidRPr="00452930">
        <w:tab/>
      </w:r>
    </w:p>
    <w:p w14:paraId="139F10BB" w14:textId="3E393A30" w:rsidR="0007512B" w:rsidRPr="00452930" w:rsidRDefault="0017207A" w:rsidP="005526E9">
      <w:pPr>
        <w:keepNext/>
        <w:keepLines/>
        <w:pBdr>
          <w:top w:val="single" w:sz="18" w:space="1" w:color="auto"/>
          <w:left w:val="single" w:sz="18" w:space="4" w:color="auto"/>
          <w:bottom w:val="single" w:sz="18" w:space="1" w:color="auto"/>
          <w:right w:val="single" w:sz="18" w:space="4" w:color="auto"/>
        </w:pBdr>
        <w:shd w:val="clear" w:color="auto" w:fill="EEECE1" w:themeFill="background2"/>
        <w:ind w:left="1276"/>
        <w:rPr>
          <w:b/>
        </w:rPr>
      </w:pPr>
      <w:r w:rsidRPr="00452930">
        <w:rPr>
          <w:rFonts w:ascii="Arial" w:eastAsia="MS Mincho" w:hAnsi="Arial" w:cs="Arial"/>
          <w:b/>
          <w:i/>
          <w:lang w:eastAsia="en-US"/>
        </w:rPr>
        <w:t xml:space="preserve">When problems arise in the employment relationship it is important that they are dealt with fairly and promptly. This section sets out the procedures that the </w:t>
      </w:r>
      <w:r w:rsidR="00F77947" w:rsidRPr="00F77947">
        <w:rPr>
          <w:rFonts w:ascii="Arial" w:eastAsia="MS Mincho" w:hAnsi="Arial" w:cs="Arial"/>
          <w:b/>
          <w:i/>
          <w:lang w:eastAsia="en-US"/>
        </w:rPr>
        <w:t>Diocese</w:t>
      </w:r>
      <w:r w:rsidRPr="00452930">
        <w:rPr>
          <w:rFonts w:ascii="Arial" w:eastAsia="MS Mincho" w:hAnsi="Arial" w:cs="Arial"/>
          <w:b/>
          <w:i/>
          <w:lang w:eastAsia="en-US"/>
        </w:rPr>
        <w:t xml:space="preserve"> will follow in such cases.</w:t>
      </w:r>
    </w:p>
    <w:p w14:paraId="13494438" w14:textId="13D711A8" w:rsidR="00CA1311" w:rsidRPr="00452930" w:rsidRDefault="006A0E18" w:rsidP="005526E9">
      <w:pPr>
        <w:pStyle w:val="EWBodyText"/>
        <w:keepNext/>
        <w:keepLines/>
      </w:pPr>
      <w:r w:rsidRPr="00452930">
        <w:rPr>
          <w:b/>
          <w:bCs/>
        </w:rPr>
        <w:t>Recording of meetings:</w:t>
      </w:r>
      <w:r w:rsidRPr="00452930">
        <w:t xml:space="preserve"> Due to the confidential nature of disciplinary and grievance proceedings you must not make electronic or audio recordings of any meetings or hearings conducted under the procedures set out in section 5. You should ensure that any companion you may bring with you to such meetings is also aware of this rule.</w:t>
      </w:r>
    </w:p>
    <w:p w14:paraId="58518A75" w14:textId="2D72418B" w:rsidR="0007512B" w:rsidRPr="00452930" w:rsidRDefault="0017207A" w:rsidP="005526E9">
      <w:pPr>
        <w:pStyle w:val="EWHeading2"/>
        <w:keepLines/>
      </w:pPr>
      <w:bookmarkStart w:id="73" w:name="_Toc185516174"/>
      <w:r w:rsidRPr="00452930">
        <w:t>Performance Improvement Procedure</w:t>
      </w:r>
      <w:bookmarkEnd w:id="73"/>
    </w:p>
    <w:p w14:paraId="4B399101" w14:textId="514E2467" w:rsidR="0007512B" w:rsidRPr="00452930" w:rsidRDefault="0017207A" w:rsidP="005526E9">
      <w:pPr>
        <w:pStyle w:val="EWBodyText"/>
        <w:keepNext/>
        <w:keepLines/>
      </w:pPr>
      <w:r w:rsidRPr="00452930">
        <w:t xml:space="preserve">It is in everybody’s interest for employees to perform well at their jobs and the </w:t>
      </w:r>
      <w:r w:rsidR="00F77947">
        <w:t>Diocese</w:t>
      </w:r>
      <w:r w:rsidRPr="00452930">
        <w:t xml:space="preserve"> aims to ensure that all employees are given the support needed to ensure that they do so. Where there are issues with performance then the employee should receive feedback from their manager setting out any concerns. Discussions should take place about how that performance can be improved. This procedure is designed to be used when such informal discussions do not lead to the employee’s performance improving to an acceptable level.</w:t>
      </w:r>
    </w:p>
    <w:p w14:paraId="7A7CBFC8" w14:textId="3D60A474" w:rsidR="0007512B" w:rsidRPr="00452930" w:rsidRDefault="0017207A" w:rsidP="005526E9">
      <w:pPr>
        <w:pStyle w:val="EWBodyText"/>
        <w:keepNext/>
        <w:keepLines/>
      </w:pPr>
      <w:r w:rsidRPr="00452930">
        <w:t xml:space="preserve">Where an employee’s poor performance is believed to be the result of deliberate neglect, or where serious errors have been made to the detriment of the </w:t>
      </w:r>
      <w:r w:rsidR="00F77947">
        <w:t>Diocese</w:t>
      </w:r>
      <w:r w:rsidRPr="00452930">
        <w:t xml:space="preserve"> then it may be more appropriate to use the disciplinary procedure. Which procedure to use shall be at the discretion of the </w:t>
      </w:r>
      <w:r w:rsidR="00F77947">
        <w:t>Diocese</w:t>
      </w:r>
      <w:r w:rsidRPr="00452930">
        <w:t>.</w:t>
      </w:r>
    </w:p>
    <w:p w14:paraId="1ED6557E" w14:textId="1EB14310" w:rsidR="0007512B" w:rsidRPr="00452930" w:rsidRDefault="0017207A" w:rsidP="005526E9">
      <w:pPr>
        <w:pStyle w:val="EWBodyText"/>
        <w:keepNext/>
        <w:keepLines/>
      </w:pPr>
      <w:r w:rsidRPr="00452930">
        <w:t xml:space="preserve">The </w:t>
      </w:r>
      <w:r w:rsidR="00F77947">
        <w:t>Diocese</w:t>
      </w:r>
      <w:r w:rsidRPr="00452930">
        <w:t xml:space="preserve"> also reserves the right not to follow this procedure in full for employees who are within their first two years of employment with the </w:t>
      </w:r>
      <w:r w:rsidR="00F77947">
        <w:t>Diocese</w:t>
      </w:r>
      <w:r w:rsidRPr="00452930">
        <w:t>.</w:t>
      </w:r>
    </w:p>
    <w:p w14:paraId="1F9A83BD" w14:textId="77777777" w:rsidR="0007512B" w:rsidRPr="00452930" w:rsidRDefault="0017207A" w:rsidP="005526E9">
      <w:pPr>
        <w:pStyle w:val="EWBodyText"/>
        <w:keepNext/>
        <w:keepLines/>
        <w:rPr>
          <w:b/>
        </w:rPr>
      </w:pPr>
      <w:r w:rsidRPr="00452930">
        <w:rPr>
          <w:b/>
        </w:rPr>
        <w:t>The Right to be Accompanied</w:t>
      </w:r>
    </w:p>
    <w:p w14:paraId="05BCAFA6" w14:textId="23C60359" w:rsidR="0007512B" w:rsidRPr="00452930" w:rsidRDefault="0017207A" w:rsidP="005526E9">
      <w:pPr>
        <w:pStyle w:val="EWBodyText"/>
        <w:keepNext/>
        <w:keepLines/>
      </w:pPr>
      <w:r w:rsidRPr="00452930">
        <w:t xml:space="preserve">Employees are entitled to be accompanied at any </w:t>
      </w:r>
      <w:r w:rsidR="00726582" w:rsidRPr="00452930">
        <w:t xml:space="preserve">formal </w:t>
      </w:r>
      <w:r w:rsidRPr="00452930">
        <w:t xml:space="preserve">meeting held under this procedure by a fellow employee or trade union official of their choice. The </w:t>
      </w:r>
      <w:r w:rsidR="00F77947">
        <w:t>Diocese</w:t>
      </w:r>
      <w:r w:rsidRPr="00452930">
        <w:t xml:space="preserve"> will provide any chosen companions with appropriate paid time off to allow them to attend the meeting. It is, however, up to the employee in question to arrange for a companion to attend the meeting.</w:t>
      </w:r>
    </w:p>
    <w:p w14:paraId="32AB1972" w14:textId="71C49357" w:rsidR="0007512B" w:rsidRPr="00452930" w:rsidRDefault="0017207A" w:rsidP="005526E9">
      <w:pPr>
        <w:pStyle w:val="EWBodyText"/>
        <w:keepNext/>
        <w:keepLines/>
      </w:pPr>
      <w:r w:rsidRPr="00452930">
        <w:t xml:space="preserve">If your chosen companion cannot attend on the day scheduled for the </w:t>
      </w:r>
      <w:r w:rsidR="00704F29" w:rsidRPr="00452930">
        <w:t>meeting,</w:t>
      </w:r>
      <w:r w:rsidRPr="00452930">
        <w:t xml:space="preserve"> then the </w:t>
      </w:r>
      <w:r w:rsidR="00F77947">
        <w:t>Diocese</w:t>
      </w:r>
      <w:r w:rsidRPr="00452930">
        <w:t xml:space="preserve"> will agree a new date. This will usually be within 5 working days of the date originally scheduled. If your companion is not available within that timescale then you may need to find someone else to take their place.</w:t>
      </w:r>
    </w:p>
    <w:p w14:paraId="68FBEF59" w14:textId="77777777" w:rsidR="0007512B" w:rsidRDefault="0017207A" w:rsidP="005526E9">
      <w:pPr>
        <w:pStyle w:val="EWBodyText"/>
        <w:keepNext/>
        <w:keepLines/>
      </w:pPr>
      <w:r w:rsidRPr="00452930">
        <w:t>The Companion’s role is to advise you during the meeting and make representations on your behalf. However, both you and your companion are required to cooperate in ensuring a fair and efficient meeting. The companion is not entitled to answer questions on your behalf.</w:t>
      </w:r>
    </w:p>
    <w:p w14:paraId="3D743BA8" w14:textId="77777777" w:rsidR="001A0850" w:rsidRDefault="001A0850" w:rsidP="005526E9">
      <w:pPr>
        <w:pStyle w:val="EWBodyText"/>
        <w:keepNext/>
        <w:keepLines/>
      </w:pPr>
    </w:p>
    <w:p w14:paraId="32DEB03C" w14:textId="77777777" w:rsidR="001A0850" w:rsidRDefault="001A0850" w:rsidP="005526E9">
      <w:pPr>
        <w:pStyle w:val="EWBodyText"/>
        <w:keepNext/>
        <w:keepLines/>
      </w:pPr>
    </w:p>
    <w:p w14:paraId="57B8560B" w14:textId="77777777" w:rsidR="001A0850" w:rsidRPr="00452930" w:rsidRDefault="001A0850" w:rsidP="005526E9">
      <w:pPr>
        <w:pStyle w:val="EWBodyText"/>
        <w:keepNext/>
        <w:keepLines/>
      </w:pPr>
    </w:p>
    <w:p w14:paraId="241A075E" w14:textId="77777777" w:rsidR="0007512B" w:rsidRPr="00452930" w:rsidRDefault="0017207A" w:rsidP="005526E9">
      <w:pPr>
        <w:pStyle w:val="EWBodyText"/>
        <w:keepNext/>
        <w:keepLines/>
        <w:rPr>
          <w:b/>
        </w:rPr>
      </w:pPr>
      <w:r w:rsidRPr="00452930">
        <w:rPr>
          <w:b/>
        </w:rPr>
        <w:lastRenderedPageBreak/>
        <w:t>Stage One</w:t>
      </w:r>
    </w:p>
    <w:p w14:paraId="1599796B" w14:textId="7E1EC2AB" w:rsidR="0007512B" w:rsidRPr="00452930" w:rsidRDefault="0017207A" w:rsidP="005526E9">
      <w:pPr>
        <w:pStyle w:val="EWBodyText"/>
        <w:keepNext/>
        <w:keepLines/>
      </w:pPr>
      <w:r w:rsidRPr="00452930">
        <w:t xml:space="preserve">The employee’s manager will inform them of the nature of the problem and confirm this in writing. The employee will be invited to a </w:t>
      </w:r>
      <w:r w:rsidR="00726582" w:rsidRPr="00452930">
        <w:t xml:space="preserve">formal performance management </w:t>
      </w:r>
      <w:r w:rsidR="00FA31E9" w:rsidRPr="00452930">
        <w:t xml:space="preserve">hearing </w:t>
      </w:r>
      <w:r w:rsidRPr="00452930">
        <w:t xml:space="preserve">to discuss the issues raised by the manager’s concerns. </w:t>
      </w:r>
      <w:r w:rsidR="00AE4DF4" w:rsidRPr="00452930">
        <w:t xml:space="preserve">The invitation will set out the respects in which the line manager believes that the employee’s performance still falls short of an acceptable standard. The hearing </w:t>
      </w:r>
      <w:r w:rsidRPr="00452930">
        <w:t xml:space="preserve">will be conducted by the employee’s line manager and will consider any representations the employee may make about their performance, whether it needs to be improved, and if </w:t>
      </w:r>
      <w:r w:rsidR="00704F29" w:rsidRPr="00452930">
        <w:t>so,</w:t>
      </w:r>
      <w:r w:rsidRPr="00452930">
        <w:t xml:space="preserve"> what steps can be taken to help the employee reach the appropriate level.</w:t>
      </w:r>
    </w:p>
    <w:p w14:paraId="3BD3B04C" w14:textId="642EA4D6" w:rsidR="0007512B" w:rsidRPr="00452930" w:rsidRDefault="0017207A" w:rsidP="005526E9">
      <w:pPr>
        <w:pStyle w:val="EWBodyText"/>
        <w:keepNext/>
        <w:keepLines/>
      </w:pPr>
      <w:r w:rsidRPr="00452930">
        <w:t xml:space="preserve">Following discussion of the problem, the line manager may choose to take no further action; to refer the matter for investigation under the disciplinary procedure </w:t>
      </w:r>
      <w:r w:rsidR="00E5364F" w:rsidRPr="00452930">
        <w:t xml:space="preserve">(if it appears the issues are linked to conduct rather than performance) </w:t>
      </w:r>
      <w:r w:rsidRPr="00452930">
        <w:t xml:space="preserve">or to issue a </w:t>
      </w:r>
      <w:r w:rsidR="00CF71A8" w:rsidRPr="00452930">
        <w:rPr>
          <w:b/>
          <w:bCs/>
        </w:rPr>
        <w:t xml:space="preserve">written warning </w:t>
      </w:r>
      <w:r w:rsidR="00CF71A8" w:rsidRPr="00452930">
        <w:t xml:space="preserve">and </w:t>
      </w:r>
      <w:r w:rsidRPr="00100B0C">
        <w:t>Performance Improvement Plan</w:t>
      </w:r>
      <w:r w:rsidR="002C3C2B" w:rsidRPr="00100B0C">
        <w:t xml:space="preserve"> which will remain current for a period of</w:t>
      </w:r>
      <w:r w:rsidR="00EB4AEC" w:rsidRPr="00100B0C">
        <w:t xml:space="preserve"> up to</w:t>
      </w:r>
      <w:r w:rsidR="002C3C2B" w:rsidRPr="00100B0C">
        <w:t xml:space="preserve"> </w:t>
      </w:r>
      <w:r w:rsidR="00EB4AEC" w:rsidRPr="00100B0C">
        <w:t>3</w:t>
      </w:r>
      <w:r w:rsidR="002C3C2B" w:rsidRPr="00100B0C">
        <w:t xml:space="preserve"> months</w:t>
      </w:r>
      <w:r w:rsidRPr="00100B0C">
        <w:t>.</w:t>
      </w:r>
    </w:p>
    <w:p w14:paraId="431F36D1" w14:textId="77777777" w:rsidR="0007512B" w:rsidRPr="00452930" w:rsidRDefault="0017207A" w:rsidP="005526E9">
      <w:pPr>
        <w:pStyle w:val="EWBodyText"/>
        <w:keepNext/>
        <w:keepLines/>
        <w:rPr>
          <w:b/>
        </w:rPr>
      </w:pPr>
      <w:r w:rsidRPr="00452930">
        <w:rPr>
          <w:b/>
        </w:rPr>
        <w:t>Performance Improvement Plan</w:t>
      </w:r>
    </w:p>
    <w:p w14:paraId="1F86B649" w14:textId="3CD42E70" w:rsidR="0007512B" w:rsidRPr="00452930" w:rsidRDefault="0017207A" w:rsidP="005526E9">
      <w:pPr>
        <w:pStyle w:val="EWBodyText"/>
        <w:keepNext/>
        <w:keepLines/>
      </w:pPr>
      <w:r w:rsidRPr="00452930">
        <w:t xml:space="preserve">A Performance Improvement Plan (PIP) is a series of measures designed to help improve the employee’s performance. Each measure will ideally be agreed with the employee, though the </w:t>
      </w:r>
      <w:r w:rsidR="007F129C">
        <w:t>Diocese</w:t>
      </w:r>
      <w:r w:rsidRPr="00452930">
        <w:t xml:space="preserve"> reserves the right to insist on any aspect of the PIP in the absence of such agreement.</w:t>
      </w:r>
    </w:p>
    <w:p w14:paraId="0E0BD781" w14:textId="77777777" w:rsidR="0007512B" w:rsidRPr="00452930" w:rsidRDefault="0017207A" w:rsidP="005526E9">
      <w:pPr>
        <w:pStyle w:val="EWBodyText"/>
        <w:keepNext/>
        <w:keepLines/>
      </w:pPr>
      <w:r w:rsidRPr="00452930">
        <w:t xml:space="preserve">Each PIP will be tailored to the </w:t>
      </w:r>
      <w:proofErr w:type="gramStart"/>
      <w:r w:rsidRPr="00452930">
        <w:t>particular situation</w:t>
      </w:r>
      <w:proofErr w:type="gramEnd"/>
      <w:r w:rsidRPr="00452930">
        <w:t>, but will contain the following elements:</w:t>
      </w:r>
    </w:p>
    <w:p w14:paraId="77572030" w14:textId="77777777" w:rsidR="0007512B" w:rsidRPr="00452930" w:rsidRDefault="0017207A" w:rsidP="005526E9">
      <w:pPr>
        <w:pStyle w:val="EWBodyText"/>
        <w:keepNext/>
        <w:keepLines/>
      </w:pPr>
      <w:r w:rsidRPr="00452930">
        <w:rPr>
          <w:b/>
        </w:rPr>
        <w:t>Timescale:</w:t>
      </w:r>
      <w:r w:rsidRPr="00452930">
        <w:t xml:space="preserve"> the overall timescale in which the necessary improvement must be achieved will be set out, together with the timescale for reaching individual milestones where appropriate.</w:t>
      </w:r>
    </w:p>
    <w:p w14:paraId="647AD7B5" w14:textId="77777777" w:rsidR="0007512B" w:rsidRPr="00452930" w:rsidRDefault="0017207A" w:rsidP="005526E9">
      <w:pPr>
        <w:pStyle w:val="EWBodyText"/>
        <w:keepNext/>
        <w:keepLines/>
      </w:pPr>
      <w:r w:rsidRPr="00452930">
        <w:rPr>
          <w:b/>
        </w:rPr>
        <w:t xml:space="preserve">Targets: </w:t>
      </w:r>
      <w:r w:rsidRPr="00452930">
        <w:t xml:space="preserve">The PIP will specify the </w:t>
      </w:r>
      <w:proofErr w:type="gramStart"/>
      <w:r w:rsidRPr="00452930">
        <w:t>particular areas</w:t>
      </w:r>
      <w:proofErr w:type="gramEnd"/>
      <w:r w:rsidRPr="00452930">
        <w:t xml:space="preserve"> in which improvement is needed and set out how and on what criteria the employee’s performance will be assessed. Where appropriate, specific targets will be set which will need to be achieved either by the end of the plan or at identifiable stages within it.</w:t>
      </w:r>
    </w:p>
    <w:p w14:paraId="57B227C6" w14:textId="14BE6D62" w:rsidR="0007512B" w:rsidRPr="00452930" w:rsidRDefault="0017207A" w:rsidP="005526E9">
      <w:pPr>
        <w:pStyle w:val="EWBodyText"/>
        <w:keepNext/>
        <w:keepLines/>
      </w:pPr>
      <w:r w:rsidRPr="00452930">
        <w:rPr>
          <w:b/>
        </w:rPr>
        <w:t>Measures:</w:t>
      </w:r>
      <w:r w:rsidRPr="00452930">
        <w:t xml:space="preserve"> The PIP will specify what measures will be taken by the </w:t>
      </w:r>
      <w:r w:rsidR="007F129C">
        <w:t>Diocese</w:t>
      </w:r>
      <w:r w:rsidRPr="00452930">
        <w:t xml:space="preserve"> to support the employee in improving their performance. Such measures may include training, additional supervision, the reallocation of other duties, or the provision of additional support from colleagues.</w:t>
      </w:r>
    </w:p>
    <w:p w14:paraId="68ACBBC8" w14:textId="77777777" w:rsidR="0007512B" w:rsidRPr="00452930" w:rsidRDefault="0017207A" w:rsidP="005526E9">
      <w:pPr>
        <w:pStyle w:val="EWBodyText"/>
        <w:keepNext/>
        <w:keepLines/>
      </w:pPr>
      <w:r w:rsidRPr="00452930">
        <w:rPr>
          <w:b/>
        </w:rPr>
        <w:t>Feedback:</w:t>
      </w:r>
      <w:r w:rsidRPr="00452930">
        <w:t xml:space="preserve"> As part of the PIP the employee will be given regular feedback from their line manager indicating the extent to which the employee is on track to deliver the improvements set out in the plan </w:t>
      </w:r>
    </w:p>
    <w:p w14:paraId="45ACD43A" w14:textId="38C270A7" w:rsidR="0007512B" w:rsidRPr="00452930" w:rsidRDefault="0017207A" w:rsidP="005526E9">
      <w:pPr>
        <w:pStyle w:val="EWBodyText"/>
        <w:keepNext/>
        <w:keepLines/>
      </w:pPr>
      <w:r w:rsidRPr="00452930">
        <w:t xml:space="preserve">If at any stage the </w:t>
      </w:r>
      <w:r w:rsidR="007F129C">
        <w:t>Diocese</w:t>
      </w:r>
      <w:r w:rsidRPr="00452930">
        <w:t xml:space="preserve"> feels that the PIP is not progressing in a satisfactory way, a further meeting may be held with the employee to discuss the issue. As a result of such a meeting the employer may amend or extend any part of the plan.</w:t>
      </w:r>
    </w:p>
    <w:p w14:paraId="1256967B" w14:textId="77777777" w:rsidR="0007512B" w:rsidRPr="00452930" w:rsidRDefault="0017207A" w:rsidP="005526E9">
      <w:pPr>
        <w:pStyle w:val="EWBodyText"/>
        <w:keepNext/>
        <w:keepLines/>
      </w:pPr>
      <w:r w:rsidRPr="00452930">
        <w:rPr>
          <w:b/>
        </w:rPr>
        <w:t>Review</w:t>
      </w:r>
    </w:p>
    <w:p w14:paraId="1ED7A542" w14:textId="081C5F0C" w:rsidR="0007512B" w:rsidRPr="00452930" w:rsidRDefault="0017207A" w:rsidP="005526E9">
      <w:pPr>
        <w:pStyle w:val="EWBodyText"/>
        <w:keepNext/>
        <w:keepLines/>
      </w:pPr>
      <w:r w:rsidRPr="00452930">
        <w:t xml:space="preserve">At the end of the PIP the employee’s performance will be reviewed. If satisfactory progress has been made the employee will be notified of this fact in writing. If the manager feels that progress has been insufficient then they may decide to extend and/or amend the PIP to such extent as seems appropriate. </w:t>
      </w:r>
      <w:r w:rsidR="00704F29" w:rsidRPr="00452930">
        <w:t>Alternatively,</w:t>
      </w:r>
      <w:r w:rsidRPr="00452930">
        <w:t xml:space="preserve"> the manager may refer the matter to a meeting under Stage Two of this procedure.</w:t>
      </w:r>
    </w:p>
    <w:p w14:paraId="51EB8DC5" w14:textId="458F50E4" w:rsidR="0007512B" w:rsidRPr="00452930" w:rsidRDefault="0017207A" w:rsidP="005526E9">
      <w:pPr>
        <w:pStyle w:val="EWBodyText"/>
        <w:keepNext/>
        <w:keepLines/>
      </w:pPr>
      <w:r w:rsidRPr="00452930">
        <w:lastRenderedPageBreak/>
        <w:t xml:space="preserve">Following the successful completion of a PIP the employee’s performance will continue to be monitored. If at any stage </w:t>
      </w:r>
      <w:r w:rsidR="00BA0915" w:rsidRPr="00452930">
        <w:t xml:space="preserve">during the lifetime of the first written warning </w:t>
      </w:r>
      <w:r w:rsidRPr="00452930">
        <w:t>the employee’s performance again starts to fall short of an acceptable standard, their line manager may decide to institute stage two of this procedure.</w:t>
      </w:r>
    </w:p>
    <w:p w14:paraId="54AAB2A1" w14:textId="77777777" w:rsidR="0007512B" w:rsidRPr="00452930" w:rsidRDefault="0017207A" w:rsidP="005526E9">
      <w:pPr>
        <w:pStyle w:val="EWBodyText"/>
        <w:keepNext/>
        <w:keepLines/>
        <w:rPr>
          <w:b/>
        </w:rPr>
      </w:pPr>
      <w:r w:rsidRPr="00452930">
        <w:rPr>
          <w:b/>
        </w:rPr>
        <w:t>Stage Two</w:t>
      </w:r>
    </w:p>
    <w:p w14:paraId="3393B231" w14:textId="77777777" w:rsidR="0007512B" w:rsidRPr="00452930" w:rsidRDefault="0017207A" w:rsidP="005526E9">
      <w:pPr>
        <w:pStyle w:val="EWBodyText"/>
        <w:keepNext/>
        <w:keepLines/>
      </w:pPr>
      <w:r w:rsidRPr="00452930">
        <w:t>If a PIP has not led to sufficient improvement in the employee’s performance, the employee will be invited to attend a formal performance management hearing. The invitation will set out the respects in which the line manager believes that the employee’s performance still falls short of an acceptable standard.</w:t>
      </w:r>
    </w:p>
    <w:p w14:paraId="4427C443" w14:textId="12FCCAF0" w:rsidR="0007512B" w:rsidRPr="00100B0C" w:rsidRDefault="0017207A" w:rsidP="005526E9">
      <w:pPr>
        <w:pStyle w:val="EWBodyText"/>
        <w:keepNext/>
        <w:keepLines/>
      </w:pPr>
      <w:r w:rsidRPr="00100B0C">
        <w:t xml:space="preserve">The hearing will be conducted by a member of the senior management </w:t>
      </w:r>
      <w:r w:rsidR="00785BD7" w:rsidRPr="00100B0C">
        <w:t>team, other</w:t>
      </w:r>
      <w:r w:rsidR="00CB27F8" w:rsidRPr="00100B0C">
        <w:t xml:space="preserve"> than manager</w:t>
      </w:r>
      <w:r w:rsidR="005B3416" w:rsidRPr="00100B0C">
        <w:t xml:space="preserve"> who has instigated Stage 1 of the </w:t>
      </w:r>
      <w:r w:rsidR="00662F91" w:rsidRPr="00100B0C">
        <w:t>procedure.</w:t>
      </w:r>
    </w:p>
    <w:p w14:paraId="44A11C9A" w14:textId="77777777" w:rsidR="0007512B" w:rsidRPr="00100B0C" w:rsidRDefault="0017207A" w:rsidP="005526E9">
      <w:pPr>
        <w:pStyle w:val="EWBodyText"/>
        <w:keepNext/>
        <w:keepLines/>
      </w:pPr>
      <w:r w:rsidRPr="00100B0C">
        <w:t>At the hearing, the employee will be given an opportunity to respond to any criticism of their performance and to make representations about any aspect of the way in which the process has been managed.</w:t>
      </w:r>
    </w:p>
    <w:p w14:paraId="73D306C0" w14:textId="53F1F000" w:rsidR="0007512B" w:rsidRPr="00100B0C" w:rsidRDefault="0017207A" w:rsidP="005526E9">
      <w:pPr>
        <w:pStyle w:val="EWBodyText"/>
        <w:keepNext/>
        <w:keepLines/>
      </w:pPr>
      <w:r w:rsidRPr="00100B0C">
        <w:t xml:space="preserve">If the hearing concludes that reasonable steps have been taken which should have allowed the employee to perform to an acceptable standard but that these measures have not worked then a </w:t>
      </w:r>
      <w:r w:rsidRPr="00100B0C">
        <w:rPr>
          <w:b/>
        </w:rPr>
        <w:t>formal final warning</w:t>
      </w:r>
      <w:r w:rsidRPr="00100B0C">
        <w:t xml:space="preserve"> may be issued. The warning will explain the nature of the improvement which is required in the employee’s performance and state that the improvement must be immediate and sustained. It will also explain that if this improvement does not take </w:t>
      </w:r>
      <w:r w:rsidR="00704F29" w:rsidRPr="00100B0C">
        <w:t>place,</w:t>
      </w:r>
      <w:r w:rsidRPr="00100B0C">
        <w:t xml:space="preserve"> then the employee may be dismissed.  Where it is appropriate, the warning may be accompanied by an extended or revised PIP.</w:t>
      </w:r>
    </w:p>
    <w:p w14:paraId="01B6E68B" w14:textId="77777777" w:rsidR="0007512B" w:rsidRPr="00452930" w:rsidRDefault="0017207A" w:rsidP="005526E9">
      <w:pPr>
        <w:pStyle w:val="EWBodyText"/>
        <w:keepNext/>
        <w:keepLines/>
      </w:pPr>
      <w:r w:rsidRPr="00100B0C">
        <w:t>The warning will remain current for a period of 12 months, after which time it will cease to have effect.</w:t>
      </w:r>
      <w:r w:rsidRPr="00452930">
        <w:t xml:space="preserve"> </w:t>
      </w:r>
    </w:p>
    <w:p w14:paraId="60B72076" w14:textId="77777777" w:rsidR="0007512B" w:rsidRPr="00452930" w:rsidRDefault="0017207A" w:rsidP="005526E9">
      <w:pPr>
        <w:pStyle w:val="EWBodyText"/>
        <w:keepNext/>
        <w:keepLines/>
        <w:rPr>
          <w:b/>
        </w:rPr>
      </w:pPr>
      <w:r w:rsidRPr="00452930">
        <w:rPr>
          <w:b/>
        </w:rPr>
        <w:t>Stage Three</w:t>
      </w:r>
    </w:p>
    <w:p w14:paraId="6C653106" w14:textId="77777777" w:rsidR="0007512B" w:rsidRPr="00452930" w:rsidRDefault="0017207A" w:rsidP="005526E9">
      <w:pPr>
        <w:pStyle w:val="EWBodyText"/>
        <w:keepNext/>
        <w:keepLines/>
      </w:pPr>
      <w:r w:rsidRPr="00452930">
        <w:t>If an employee has been issued with a warning under Stage Two which remains current, and the appropriate manager believes that the employee’s performance is still not acceptable then the matter may be referred to a further performance management hearing.</w:t>
      </w:r>
    </w:p>
    <w:p w14:paraId="0116A214" w14:textId="77777777" w:rsidR="0007512B" w:rsidRPr="00452930" w:rsidRDefault="0017207A" w:rsidP="005526E9">
      <w:pPr>
        <w:pStyle w:val="EWBodyText"/>
        <w:keepNext/>
        <w:keepLines/>
      </w:pPr>
      <w:r w:rsidRPr="00452930">
        <w:t xml:space="preserve">The employee will be informed in writing of the grounds of which the hearing is being convened and </w:t>
      </w:r>
      <w:proofErr w:type="gramStart"/>
      <w:r w:rsidRPr="00452930">
        <w:t>in particular will</w:t>
      </w:r>
      <w:proofErr w:type="gramEnd"/>
      <w:r w:rsidRPr="00452930">
        <w:t xml:space="preserve"> be told of the respects in which their performance continues to fall below an acceptable standard.</w:t>
      </w:r>
    </w:p>
    <w:p w14:paraId="5C548625" w14:textId="20951004" w:rsidR="0007512B" w:rsidRPr="00403F18" w:rsidRDefault="0017207A" w:rsidP="005526E9">
      <w:pPr>
        <w:pStyle w:val="EWBodyText"/>
        <w:keepNext/>
        <w:keepLines/>
      </w:pPr>
      <w:r w:rsidRPr="00452930">
        <w:t xml:space="preserve">The hearing will be conducted by an appropriate </w:t>
      </w:r>
      <w:r w:rsidR="00BE3AC8" w:rsidRPr="00403F18">
        <w:t xml:space="preserve">senior </w:t>
      </w:r>
      <w:r w:rsidRPr="00403F18">
        <w:t>manager</w:t>
      </w:r>
      <w:r w:rsidR="00662F91" w:rsidRPr="00403F18">
        <w:t>, n</w:t>
      </w:r>
      <w:r w:rsidR="00BE3AC8" w:rsidRPr="00403F18">
        <w:t>ot previously involved in the process</w:t>
      </w:r>
    </w:p>
    <w:p w14:paraId="31AB3214" w14:textId="77777777" w:rsidR="0007512B" w:rsidRPr="00452930" w:rsidRDefault="0017207A" w:rsidP="005526E9">
      <w:pPr>
        <w:pStyle w:val="EWBodyText"/>
        <w:keepNext/>
        <w:keepLines/>
      </w:pPr>
      <w:r w:rsidRPr="00452930">
        <w:t>At the meeting the employee will be able to respond to any criticisms made of their performance and make representations about how the situation should be treated.</w:t>
      </w:r>
    </w:p>
    <w:p w14:paraId="0FACF924" w14:textId="77777777" w:rsidR="0007512B" w:rsidRPr="00452930" w:rsidRDefault="0017207A" w:rsidP="005526E9">
      <w:pPr>
        <w:pStyle w:val="EWBodyText"/>
        <w:keepNext/>
        <w:keepLines/>
      </w:pPr>
      <w:r w:rsidRPr="00452930">
        <w:t>The manager conducting the meeting may take such action as is judged appropriate up to and including a decision to dismiss the employee.</w:t>
      </w:r>
    </w:p>
    <w:p w14:paraId="79DEA5AD" w14:textId="77777777" w:rsidR="0007512B" w:rsidRDefault="0017207A" w:rsidP="005526E9">
      <w:pPr>
        <w:pStyle w:val="EWBodyText"/>
        <w:keepNext/>
        <w:keepLines/>
      </w:pPr>
      <w:r w:rsidRPr="00452930">
        <w:t>Any dismissal under this procedure will be with notice or payment in lieu of notice and the decision to dismiss together with the reasons for dismissal will be set out in writing and sent to the employee.</w:t>
      </w:r>
    </w:p>
    <w:p w14:paraId="4DDFBE0E" w14:textId="77777777" w:rsidR="00C04584" w:rsidRDefault="00C04584" w:rsidP="005526E9">
      <w:pPr>
        <w:pStyle w:val="EWBodyText"/>
        <w:keepNext/>
        <w:keepLines/>
      </w:pPr>
    </w:p>
    <w:p w14:paraId="3F28BA80" w14:textId="77777777" w:rsidR="00C04584" w:rsidRDefault="00C04584" w:rsidP="005526E9">
      <w:pPr>
        <w:pStyle w:val="EWBodyText"/>
        <w:keepNext/>
        <w:keepLines/>
      </w:pPr>
    </w:p>
    <w:p w14:paraId="190010F9" w14:textId="77777777" w:rsidR="00662F91" w:rsidRPr="00662F91" w:rsidRDefault="00662F91" w:rsidP="00662F91">
      <w:pPr>
        <w:pStyle w:val="EWBodyText"/>
        <w:keepNext/>
        <w:keepLines/>
        <w:rPr>
          <w:b/>
          <w:bCs/>
        </w:rPr>
      </w:pPr>
      <w:r w:rsidRPr="00662F91">
        <w:rPr>
          <w:b/>
          <w:bCs/>
        </w:rPr>
        <w:lastRenderedPageBreak/>
        <w:t>Redeployment</w:t>
      </w:r>
    </w:p>
    <w:p w14:paraId="3297D9B4" w14:textId="77777777" w:rsidR="00662F91" w:rsidRPr="00100B0C" w:rsidRDefault="00662F91" w:rsidP="00662F91">
      <w:pPr>
        <w:pStyle w:val="EWBodyText"/>
        <w:keepNext/>
        <w:keepLines/>
      </w:pPr>
      <w:r>
        <w:t xml:space="preserve">There may be circumstances in which it becomes clear that an employee would be better suited to a different role within the Diocese.  However, any offer to redeploy the employee will be entirely at the Diocese’s discretion and will only be made when the </w:t>
      </w:r>
      <w:r w:rsidRPr="00100B0C">
        <w:t>Diocese is confident that the employee will be able to perform well in the redeployed role and where there is a suitable available vacancy.</w:t>
      </w:r>
    </w:p>
    <w:p w14:paraId="1B530FFA" w14:textId="06879F8B" w:rsidR="00662F91" w:rsidRPr="00100B0C" w:rsidRDefault="00662F91" w:rsidP="00662F91">
      <w:pPr>
        <w:pStyle w:val="EWBodyText"/>
        <w:keepNext/>
        <w:keepLines/>
      </w:pPr>
      <w:r w:rsidRPr="00100B0C">
        <w:t>Redeployment may be offered as an alternative to dismissal where the Diocese is satisfied that the employee should no longer be allowed to continue to work in their current role. While the employee is free to refuse any offer of redeployment, the only alternative available in these circumstances will usually be dismissal.</w:t>
      </w:r>
    </w:p>
    <w:p w14:paraId="3A95E199" w14:textId="77777777" w:rsidR="00662F91" w:rsidRPr="00100B0C" w:rsidRDefault="00662F91" w:rsidP="005526E9">
      <w:pPr>
        <w:pStyle w:val="EWBodyText"/>
        <w:keepNext/>
        <w:keepLines/>
      </w:pPr>
    </w:p>
    <w:p w14:paraId="6D86E89D" w14:textId="77777777" w:rsidR="0007512B" w:rsidRPr="00100B0C" w:rsidRDefault="0017207A" w:rsidP="005526E9">
      <w:pPr>
        <w:pStyle w:val="EWBodyText"/>
        <w:keepNext/>
        <w:keepLines/>
        <w:rPr>
          <w:b/>
        </w:rPr>
      </w:pPr>
      <w:r w:rsidRPr="00100B0C">
        <w:rPr>
          <w:b/>
        </w:rPr>
        <w:t>Appeals</w:t>
      </w:r>
    </w:p>
    <w:p w14:paraId="6B96B828" w14:textId="60E0BFCC" w:rsidR="0007512B" w:rsidRDefault="0017207A" w:rsidP="005526E9">
      <w:pPr>
        <w:pStyle w:val="EWBodyText"/>
        <w:keepNext/>
        <w:keepLines/>
      </w:pPr>
      <w:r w:rsidRPr="00100B0C">
        <w:t>An employee may appeal against any decision taken under this procedure. Any PIP that is in force, together with any measures or objectives included within it, will continue in place during the appeal process.</w:t>
      </w:r>
    </w:p>
    <w:p w14:paraId="4D0AB1C5" w14:textId="6D1F5B31" w:rsidR="0029438E" w:rsidRPr="00403F18" w:rsidRDefault="0029438E" w:rsidP="0029438E">
      <w:pPr>
        <w:pStyle w:val="EWBodyText"/>
        <w:keepNext/>
        <w:keepLines/>
      </w:pPr>
      <w:r w:rsidRPr="00403F18">
        <w:t xml:space="preserve">Any appeal must be submitted in writing, normally within 5 working days of receipt of the performance improvement procedure </w:t>
      </w:r>
      <w:r w:rsidR="00704F29" w:rsidRPr="00403F18">
        <w:t>outcome and</w:t>
      </w:r>
      <w:r w:rsidRPr="00403F18">
        <w:t xml:space="preserve"> must clearly state the grounds for the appeal.</w:t>
      </w:r>
    </w:p>
    <w:p w14:paraId="358D195E" w14:textId="77777777" w:rsidR="0029438E" w:rsidRPr="00403F18" w:rsidRDefault="0029438E" w:rsidP="0029438E">
      <w:pPr>
        <w:pStyle w:val="EWBodyText"/>
        <w:keepNext/>
        <w:keepLines/>
      </w:pPr>
      <w:r w:rsidRPr="00403F18">
        <w:t>Appeals will only be considered on one or more of the following grounds:</w:t>
      </w:r>
    </w:p>
    <w:p w14:paraId="0112F602" w14:textId="55EAE283" w:rsidR="0029438E" w:rsidRPr="00403F18" w:rsidRDefault="0029438E" w:rsidP="0029438E">
      <w:pPr>
        <w:pStyle w:val="EWBodyText"/>
        <w:keepNext/>
        <w:keepLines/>
      </w:pPr>
      <w:r w:rsidRPr="00403F18">
        <w:t xml:space="preserve">• that there was a failure to follow the correct </w:t>
      </w:r>
      <w:r w:rsidR="00785BD7" w:rsidRPr="00403F18">
        <w:t>performance improvement</w:t>
      </w:r>
      <w:r w:rsidRPr="00403F18">
        <w:t xml:space="preserve"> procedure; and/or</w:t>
      </w:r>
    </w:p>
    <w:p w14:paraId="4F744972" w14:textId="77777777" w:rsidR="0029438E" w:rsidRPr="00403F18" w:rsidRDefault="0029438E" w:rsidP="0029438E">
      <w:pPr>
        <w:pStyle w:val="EWBodyText"/>
        <w:keepNext/>
        <w:keepLines/>
      </w:pPr>
      <w:r w:rsidRPr="00403F18">
        <w:t>• that the decision was based on incorrect or incomplete evidence.</w:t>
      </w:r>
    </w:p>
    <w:p w14:paraId="1C5A5F74" w14:textId="77777777" w:rsidR="0029438E" w:rsidRPr="00403F18" w:rsidRDefault="0029438E" w:rsidP="0029438E">
      <w:pPr>
        <w:pStyle w:val="EWBodyText"/>
        <w:keepNext/>
        <w:keepLines/>
      </w:pPr>
      <w:r w:rsidRPr="00403F18">
        <w:t>The appeal should set out the basis of the appeal in full and include any relevant supporting evidence.</w:t>
      </w:r>
    </w:p>
    <w:p w14:paraId="4CC86336" w14:textId="3A30C599" w:rsidR="0029438E" w:rsidRPr="00403F18" w:rsidRDefault="0029438E" w:rsidP="0029438E">
      <w:pPr>
        <w:pStyle w:val="EWBodyText"/>
        <w:keepNext/>
        <w:keepLines/>
      </w:pPr>
      <w:r w:rsidRPr="00403F18">
        <w:t>The Diocese reserves the right, depending on the grounds of the appeal and the issues raised, to consider the appeal based solely on the written evidence provided, without the need for a further appeal hearing. Where this approach is adopted, you will be informed, and the appeal outcome will be confirmed in writing.</w:t>
      </w:r>
    </w:p>
    <w:p w14:paraId="2AFC9496" w14:textId="246B47FF" w:rsidR="0029438E" w:rsidRPr="00403F18" w:rsidRDefault="0029438E" w:rsidP="0029438E">
      <w:pPr>
        <w:pStyle w:val="EWBodyText"/>
        <w:keepNext/>
        <w:keepLines/>
      </w:pPr>
      <w:r w:rsidRPr="00403F18">
        <w:t>Where an appeal hearing is held, it will be conducted, where practicable, by a manager not previously involved in the case. The outcome of the appeal will be final.</w:t>
      </w:r>
    </w:p>
    <w:p w14:paraId="7F8544DD" w14:textId="04A8D530" w:rsidR="0007512B" w:rsidRPr="00100B0C" w:rsidRDefault="0017207A" w:rsidP="005526E9">
      <w:pPr>
        <w:pStyle w:val="EWHeading2"/>
        <w:keepLines/>
      </w:pPr>
      <w:bookmarkStart w:id="74" w:name="_Toc185516175"/>
      <w:r w:rsidRPr="00100B0C">
        <w:t xml:space="preserve">Sickness Absence </w:t>
      </w:r>
      <w:r w:rsidR="00EB4AEC" w:rsidRPr="00100B0C">
        <w:t xml:space="preserve">Management </w:t>
      </w:r>
      <w:r w:rsidRPr="00100B0C">
        <w:t>Procedure</w:t>
      </w:r>
      <w:bookmarkEnd w:id="74"/>
    </w:p>
    <w:p w14:paraId="36AFBFE8" w14:textId="36C4F4AC" w:rsidR="0007512B" w:rsidRPr="00100B0C" w:rsidRDefault="00662F91" w:rsidP="005526E9">
      <w:pPr>
        <w:pStyle w:val="EWBodyText"/>
        <w:keepNext/>
        <w:keepLines/>
        <w:rPr>
          <w:strike/>
          <w:color w:val="FF0000"/>
        </w:rPr>
      </w:pPr>
      <w:r w:rsidRPr="00100B0C">
        <w:t>A</w:t>
      </w:r>
      <w:r w:rsidR="0017207A" w:rsidRPr="00100B0C">
        <w:t xml:space="preserve">n employee whose attendance does not meet an acceptable standard </w:t>
      </w:r>
      <w:r w:rsidRPr="00100B0C">
        <w:t xml:space="preserve">and cannot provide regular and effective service, will be required </w:t>
      </w:r>
      <w:r w:rsidR="00785BD7" w:rsidRPr="00100B0C">
        <w:t>to participate</w:t>
      </w:r>
      <w:r w:rsidRPr="00100B0C">
        <w:t xml:space="preserve"> in the Sickness Absence Management procedure. This may be because </w:t>
      </w:r>
      <w:r w:rsidR="0017207A" w:rsidRPr="00100B0C">
        <w:t xml:space="preserve">of a long-term absence or because of a series of short-term absences. </w:t>
      </w:r>
      <w:r w:rsidRPr="00100B0C">
        <w:t>This procedure</w:t>
      </w:r>
      <w:r w:rsidR="0017207A" w:rsidRPr="00100B0C">
        <w:t xml:space="preserve"> </w:t>
      </w:r>
      <w:r w:rsidR="00704F29" w:rsidRPr="00100B0C">
        <w:t>does</w:t>
      </w:r>
      <w:r w:rsidR="0017207A" w:rsidRPr="00100B0C">
        <w:t xml:space="preserve"> not depend on any wrongdoing on the employee’s part and do not mean that the </w:t>
      </w:r>
      <w:r w:rsidR="007F129C" w:rsidRPr="00100B0C">
        <w:t>Diocese</w:t>
      </w:r>
      <w:r w:rsidR="0017207A" w:rsidRPr="00100B0C">
        <w:t xml:space="preserve"> does not accept that their absences are genuinely due to illness or injury. </w:t>
      </w:r>
    </w:p>
    <w:p w14:paraId="0939B63D" w14:textId="1765BF02" w:rsidR="0043640F" w:rsidRDefault="0043640F" w:rsidP="005526E9">
      <w:pPr>
        <w:pStyle w:val="EWBodyText"/>
        <w:keepNext/>
        <w:keepLines/>
      </w:pPr>
      <w:r w:rsidRPr="00100B0C">
        <w:t xml:space="preserve">The </w:t>
      </w:r>
      <w:r w:rsidR="007F129C" w:rsidRPr="00100B0C">
        <w:t>Diocese</w:t>
      </w:r>
      <w:r w:rsidRPr="00100B0C">
        <w:t xml:space="preserve"> reserves the right not to follow these procedures in full for employees who are within their first two years of employment with the </w:t>
      </w:r>
      <w:r w:rsidR="007F129C" w:rsidRPr="00100B0C">
        <w:t>Diocese</w:t>
      </w:r>
      <w:r w:rsidRPr="00100B0C">
        <w:t>.</w:t>
      </w:r>
    </w:p>
    <w:p w14:paraId="251EEE71" w14:textId="77777777" w:rsidR="00C04584" w:rsidRPr="00100B0C" w:rsidRDefault="00C04584" w:rsidP="005526E9">
      <w:pPr>
        <w:pStyle w:val="EWBodyText"/>
        <w:keepNext/>
        <w:keepLines/>
      </w:pPr>
    </w:p>
    <w:p w14:paraId="0F61F73C" w14:textId="77777777" w:rsidR="0007512B" w:rsidRPr="00100B0C" w:rsidRDefault="0017207A" w:rsidP="005526E9">
      <w:pPr>
        <w:pStyle w:val="EWBodyText"/>
        <w:keepNext/>
        <w:keepLines/>
        <w:rPr>
          <w:b/>
        </w:rPr>
      </w:pPr>
      <w:r w:rsidRPr="00100B0C">
        <w:rPr>
          <w:b/>
        </w:rPr>
        <w:lastRenderedPageBreak/>
        <w:t>Short-term Absence</w:t>
      </w:r>
    </w:p>
    <w:p w14:paraId="3C566501" w14:textId="221F53CC" w:rsidR="0007512B" w:rsidRPr="00100B0C" w:rsidRDefault="0017207A" w:rsidP="005526E9">
      <w:pPr>
        <w:pStyle w:val="EWBodyText"/>
        <w:keepNext/>
        <w:keepLines/>
      </w:pPr>
      <w:r w:rsidRPr="00100B0C">
        <w:t xml:space="preserve">An employee who the </w:t>
      </w:r>
      <w:r w:rsidR="007F129C" w:rsidRPr="00100B0C">
        <w:t>Diocese</w:t>
      </w:r>
      <w:r w:rsidRPr="00100B0C">
        <w:t xml:space="preserve"> considers to have an excessive sickness absence record will be spoken to informally and usually have specific attendance targets set and be advised if these are breached, they will be invited to a meeting to discuss their attendance. The meeting will usually be conducted by the employee’s line </w:t>
      </w:r>
      <w:r w:rsidR="00704F29" w:rsidRPr="00100B0C">
        <w:t>manager,</w:t>
      </w:r>
      <w:r w:rsidRPr="00100B0C">
        <w:t xml:space="preserve"> and the employee will have a right to be accompanied by a fellow employee or a trade union official on the same basis as set out in the performance management procedure.</w:t>
      </w:r>
    </w:p>
    <w:p w14:paraId="596DB7A5" w14:textId="17379B1A" w:rsidR="0007512B" w:rsidRPr="00100B0C" w:rsidRDefault="0017207A" w:rsidP="005526E9">
      <w:pPr>
        <w:pStyle w:val="EWBodyText"/>
        <w:keepNext/>
        <w:keepLines/>
      </w:pPr>
      <w:r w:rsidRPr="00100B0C">
        <w:t xml:space="preserve">At the meeting the employee will be asked to explain the level of their absence. Where there is any indication that the absences are caused by an underlying medical condition then the matter may be dealt with under the procedure for long-term absence set out below. The </w:t>
      </w:r>
      <w:r w:rsidR="007F129C" w:rsidRPr="00100B0C">
        <w:t>Diocese</w:t>
      </w:r>
      <w:r w:rsidRPr="00100B0C">
        <w:t xml:space="preserve"> may also seek medical evidence from either the employee’s doctor or an occupational health specialist in which case the meeting will be adjourned for a report to be obtained</w:t>
      </w:r>
    </w:p>
    <w:p w14:paraId="612B1E70" w14:textId="57996F78" w:rsidR="0007512B" w:rsidRPr="00100B0C" w:rsidRDefault="0017207A" w:rsidP="005526E9">
      <w:pPr>
        <w:pStyle w:val="EWBodyText"/>
        <w:keepNext/>
        <w:keepLines/>
      </w:pPr>
      <w:r w:rsidRPr="00100B0C">
        <w:t xml:space="preserve">Subject to any medical evidence, the manager conducting this first-stage meeting may decide to issue a warning to the employee setting out the </w:t>
      </w:r>
      <w:r w:rsidR="007F129C" w:rsidRPr="00100B0C">
        <w:t>Diocese</w:t>
      </w:r>
      <w:r w:rsidRPr="00100B0C">
        <w:t xml:space="preserve">’s expectations regarding attendance and indicating the level of improvement needed. A review period will normally be set which may range from one month to 12 months depending on the circumstances. </w:t>
      </w:r>
    </w:p>
    <w:p w14:paraId="4E3BA54C" w14:textId="1474FAC3" w:rsidR="0007512B" w:rsidRPr="00100B0C" w:rsidRDefault="0017207A" w:rsidP="005526E9">
      <w:pPr>
        <w:pStyle w:val="EWBodyText"/>
        <w:keepNext/>
        <w:keepLines/>
      </w:pPr>
      <w:r w:rsidRPr="00100B0C">
        <w:t xml:space="preserve">If the employee’s attendance does not improve to the extent </w:t>
      </w:r>
      <w:r w:rsidR="002653DA" w:rsidRPr="00100B0C">
        <w:t>required,</w:t>
      </w:r>
      <w:r w:rsidRPr="00100B0C">
        <w:t xml:space="preserve"> they may at any stage in the review period be invited to attend a second-stage meeting to discuss the matter. The meeting will again be conducted by the line </w:t>
      </w:r>
      <w:r w:rsidR="00704F29" w:rsidRPr="00100B0C">
        <w:t>manager,</w:t>
      </w:r>
      <w:r w:rsidRPr="00100B0C">
        <w:t xml:space="preserve"> and the employee will be entitled to be accompanied by a fellow employee or trade union official. This meeting may result in an extension of the review period or the issuing of a final written warning requiring the employee’s attendance to improve and setting out the level of improvement required over a specified period of up to one year. </w:t>
      </w:r>
    </w:p>
    <w:p w14:paraId="6141430D" w14:textId="1EECDAEC" w:rsidR="0007512B" w:rsidRPr="00100B0C" w:rsidRDefault="0017207A" w:rsidP="005526E9">
      <w:pPr>
        <w:pStyle w:val="EWBodyText"/>
        <w:keepNext/>
        <w:keepLines/>
      </w:pPr>
      <w:r w:rsidRPr="00100B0C">
        <w:t xml:space="preserve">If the employee does not meet this standard and there is no underlying condition where reasonable adjustments would assist the employee to </w:t>
      </w:r>
      <w:r w:rsidR="00704F29" w:rsidRPr="00100B0C">
        <w:t>attend,</w:t>
      </w:r>
      <w:r w:rsidRPr="00100B0C">
        <w:t xml:space="preserve"> then they may be dismissed. A final meeting will be convened which shall be conducted by a manager with appropriate authority to dismiss</w:t>
      </w:r>
      <w:r w:rsidR="00BE3AC8" w:rsidRPr="00100B0C">
        <w:t>, not already involved in the procedure,</w:t>
      </w:r>
      <w:r w:rsidRPr="00100B0C">
        <w:t xml:space="preserve"> and will consider any representations made by or on behalf of the employee who will once again have the right to be accompanied by a fellow employee or trade union official. </w:t>
      </w:r>
    </w:p>
    <w:p w14:paraId="1FB63FE3" w14:textId="77777777" w:rsidR="0007512B" w:rsidRPr="00100B0C" w:rsidRDefault="0017207A" w:rsidP="005526E9">
      <w:pPr>
        <w:pStyle w:val="EWBodyText"/>
        <w:keepNext/>
        <w:keepLines/>
      </w:pPr>
      <w:r w:rsidRPr="00100B0C">
        <w:t xml:space="preserve">Any dismissal arising out of this meeting will be with notice. </w:t>
      </w:r>
    </w:p>
    <w:p w14:paraId="5C539BC1" w14:textId="7AD0559D" w:rsidR="008F2B94" w:rsidRPr="00100B0C" w:rsidRDefault="0017207A" w:rsidP="005526E9">
      <w:pPr>
        <w:pStyle w:val="EWBodyText"/>
        <w:keepNext/>
        <w:keepLines/>
      </w:pPr>
      <w:r w:rsidRPr="00100B0C">
        <w:t xml:space="preserve">There is a right of appeal </w:t>
      </w:r>
      <w:r w:rsidR="00073F93" w:rsidRPr="00100B0C">
        <w:t xml:space="preserve">in writing </w:t>
      </w:r>
      <w:r w:rsidRPr="00100B0C">
        <w:t xml:space="preserve">against a decision to dismiss which must be exercised within </w:t>
      </w:r>
      <w:r w:rsidR="003D47E7" w:rsidRPr="00100B0C">
        <w:t xml:space="preserve">one week </w:t>
      </w:r>
      <w:r w:rsidRPr="00100B0C">
        <w:t xml:space="preserve">of the decision being </w:t>
      </w:r>
      <w:r w:rsidR="00704F29" w:rsidRPr="00100B0C">
        <w:t>communicated and</w:t>
      </w:r>
      <w:r w:rsidR="004A0723" w:rsidRPr="00100B0C">
        <w:t xml:space="preserve"> directed to the Chief Operating Officer</w:t>
      </w:r>
      <w:r w:rsidRPr="00100B0C">
        <w:t>.</w:t>
      </w:r>
      <w:r w:rsidR="00073F93" w:rsidRPr="00100B0C">
        <w:t xml:space="preserve"> </w:t>
      </w:r>
    </w:p>
    <w:p w14:paraId="6080239B" w14:textId="4C7FC273" w:rsidR="0007512B" w:rsidRPr="00100B0C" w:rsidRDefault="0017207A" w:rsidP="005526E9">
      <w:pPr>
        <w:pStyle w:val="EWBodyText"/>
        <w:keepNext/>
        <w:keepLines/>
        <w:rPr>
          <w:b/>
        </w:rPr>
      </w:pPr>
      <w:r w:rsidRPr="00100B0C">
        <w:rPr>
          <w:b/>
        </w:rPr>
        <w:t>Long-term Sickness Absence</w:t>
      </w:r>
    </w:p>
    <w:p w14:paraId="2EE2DA0F" w14:textId="566BBF6D" w:rsidR="0007512B" w:rsidRPr="00100B0C" w:rsidRDefault="0017207A" w:rsidP="005526E9">
      <w:pPr>
        <w:pStyle w:val="EWBodyText"/>
        <w:keepNext/>
        <w:keepLines/>
      </w:pPr>
      <w:r w:rsidRPr="00100B0C">
        <w:t xml:space="preserve">Where an employee is absent for an extended period – or </w:t>
      </w:r>
      <w:proofErr w:type="gramStart"/>
      <w:r w:rsidRPr="00100B0C">
        <w:t>it is clear that their</w:t>
      </w:r>
      <w:proofErr w:type="gramEnd"/>
      <w:r w:rsidRPr="00100B0C">
        <w:t xml:space="preserve"> absence is likely to continue for some time – then the </w:t>
      </w:r>
      <w:r w:rsidR="007F129C" w:rsidRPr="00100B0C">
        <w:t>Diocese</w:t>
      </w:r>
      <w:r w:rsidRPr="00100B0C">
        <w:t xml:space="preserve"> will want to investigate the prospects for their return and consider what actions can be taken to facilitate this. The extent to which the </w:t>
      </w:r>
      <w:r w:rsidR="007F129C" w:rsidRPr="00100B0C">
        <w:t>Diocese</w:t>
      </w:r>
      <w:r w:rsidRPr="00100B0C">
        <w:t xml:space="preserve"> can continue to accommodate an employee’s absence will depend on a range of factors, including the role of the employee and the prevailing circumstances of the business.</w:t>
      </w:r>
    </w:p>
    <w:p w14:paraId="4FD448BD" w14:textId="6625E0BF" w:rsidR="0007512B" w:rsidRPr="00100B0C" w:rsidRDefault="0017207A" w:rsidP="005526E9">
      <w:pPr>
        <w:pStyle w:val="EWBodyText"/>
        <w:keepNext/>
        <w:keepLines/>
      </w:pPr>
      <w:r w:rsidRPr="00100B0C">
        <w:t xml:space="preserve">The </w:t>
      </w:r>
      <w:r w:rsidR="007F129C" w:rsidRPr="00100B0C">
        <w:t>Diocese</w:t>
      </w:r>
      <w:r w:rsidRPr="00100B0C">
        <w:t xml:space="preserve"> will seek medical advice as to the employee’s condition either from the appropriate professionals caring for the employee or from a specialist occupational health practitioner. The focus will be on ascertaining when the employee will be able to return to work and what steps the </w:t>
      </w:r>
      <w:r w:rsidR="007F129C" w:rsidRPr="00100B0C">
        <w:t>Diocese</w:t>
      </w:r>
      <w:r w:rsidRPr="00100B0C">
        <w:t xml:space="preserve"> can take to facilitate this. </w:t>
      </w:r>
    </w:p>
    <w:p w14:paraId="1DF76BF4" w14:textId="21423323" w:rsidR="0007512B" w:rsidRPr="00100B0C" w:rsidRDefault="0017207A" w:rsidP="005526E9">
      <w:pPr>
        <w:pStyle w:val="EWBodyText"/>
        <w:keepNext/>
        <w:keepLines/>
      </w:pPr>
      <w:r w:rsidRPr="00100B0C">
        <w:lastRenderedPageBreak/>
        <w:t xml:space="preserve">An employee is not obliged to consent to any medical reports or records being shared with the </w:t>
      </w:r>
      <w:r w:rsidR="007F129C" w:rsidRPr="00100B0C">
        <w:t>Diocese</w:t>
      </w:r>
      <w:r w:rsidRPr="00100B0C">
        <w:t xml:space="preserve"> as part of this process. However, in the absence of medical evidence the </w:t>
      </w:r>
      <w:r w:rsidR="007F129C" w:rsidRPr="00100B0C">
        <w:t>Diocese</w:t>
      </w:r>
      <w:r w:rsidRPr="00100B0C">
        <w:t xml:space="preserve"> will have to work </w:t>
      </w:r>
      <w:proofErr w:type="gramStart"/>
      <w:r w:rsidRPr="00100B0C">
        <w:t>on the basis of</w:t>
      </w:r>
      <w:proofErr w:type="gramEnd"/>
      <w:r w:rsidRPr="00100B0C">
        <w:t xml:space="preserve"> what information is available in reaching its decision.</w:t>
      </w:r>
    </w:p>
    <w:p w14:paraId="37F53BB2" w14:textId="5DF0B47D" w:rsidR="0007512B" w:rsidRPr="00100B0C" w:rsidRDefault="008F2B94" w:rsidP="005526E9">
      <w:pPr>
        <w:pStyle w:val="EWBodyText"/>
        <w:keepNext/>
        <w:keepLines/>
      </w:pPr>
      <w:r w:rsidRPr="00100B0C">
        <w:t xml:space="preserve">Formal </w:t>
      </w:r>
      <w:r w:rsidR="0017207A" w:rsidRPr="00100B0C">
        <w:t xml:space="preserve">meetings will be arranged with the employee to discuss their condition, the prospects for any return to work, and whether anything more can be done by the </w:t>
      </w:r>
      <w:r w:rsidR="007F129C" w:rsidRPr="00100B0C">
        <w:t>Diocese</w:t>
      </w:r>
      <w:r w:rsidR="0017207A" w:rsidRPr="00100B0C">
        <w:t xml:space="preserve"> to help. The employee will be entitled to be accompanied at the meeting by a fellow employee or trade union official. </w:t>
      </w:r>
    </w:p>
    <w:p w14:paraId="55FFDD26" w14:textId="5E03CEFE" w:rsidR="0007512B" w:rsidRPr="00100B0C" w:rsidRDefault="0017207A" w:rsidP="005526E9">
      <w:pPr>
        <w:pStyle w:val="EWBodyText"/>
        <w:keepNext/>
        <w:keepLines/>
      </w:pPr>
      <w:r w:rsidRPr="00100B0C">
        <w:t xml:space="preserve">Every effort will be made to make suitable arrangements for the meeting to allow the employee to attend. Where the employee is simply too ill to take part in the process, however, the </w:t>
      </w:r>
      <w:r w:rsidR="007F129C" w:rsidRPr="00100B0C">
        <w:t>Diocese</w:t>
      </w:r>
      <w:r w:rsidRPr="00100B0C">
        <w:t xml:space="preserve"> may proceed to dismissal in the absence of a meeting </w:t>
      </w:r>
      <w:proofErr w:type="gramStart"/>
      <w:r w:rsidRPr="00100B0C">
        <w:t>taking into account</w:t>
      </w:r>
      <w:proofErr w:type="gramEnd"/>
      <w:r w:rsidRPr="00100B0C">
        <w:t xml:space="preserve"> any representations made on the employee’s behalf.</w:t>
      </w:r>
    </w:p>
    <w:p w14:paraId="53D3F191" w14:textId="62135405" w:rsidR="0007512B" w:rsidRPr="00100B0C" w:rsidRDefault="0017207A" w:rsidP="005526E9">
      <w:pPr>
        <w:pStyle w:val="EWBodyText"/>
        <w:keepNext/>
        <w:keepLines/>
      </w:pPr>
      <w:r w:rsidRPr="00100B0C">
        <w:t xml:space="preserve">Where it appears that the employee will be unable to return to work within a reasonable time frame then the </w:t>
      </w:r>
      <w:r w:rsidR="007F129C" w:rsidRPr="00100B0C">
        <w:t>Diocese</w:t>
      </w:r>
      <w:r w:rsidRPr="00100B0C">
        <w:t xml:space="preserve"> may need to consider dismissal. Any dismissal will be with notice. </w:t>
      </w:r>
    </w:p>
    <w:p w14:paraId="11703CC3" w14:textId="1800536E" w:rsidR="0029438E" w:rsidRPr="00403F18" w:rsidRDefault="0029438E" w:rsidP="0029438E">
      <w:pPr>
        <w:pStyle w:val="EWBodyText"/>
        <w:keepNext/>
        <w:keepLines/>
      </w:pPr>
      <w:bookmarkStart w:id="75" w:name="_Toc185516176"/>
      <w:r w:rsidRPr="00403F18">
        <w:t>You have the right to appeal against any sanction imposed.</w:t>
      </w:r>
    </w:p>
    <w:p w14:paraId="0547FBC6" w14:textId="093D4EFB" w:rsidR="0029438E" w:rsidRPr="00403F18" w:rsidRDefault="0029438E" w:rsidP="0029438E">
      <w:pPr>
        <w:pStyle w:val="EWBodyText"/>
        <w:keepNext/>
        <w:keepLines/>
      </w:pPr>
      <w:r w:rsidRPr="00403F18">
        <w:t xml:space="preserve">Any appeal must be submitted in writing, normally within 5 working days of receipt of the </w:t>
      </w:r>
      <w:r w:rsidR="00704F29" w:rsidRPr="00403F18">
        <w:t>outcome and</w:t>
      </w:r>
      <w:r w:rsidRPr="00403F18">
        <w:t xml:space="preserve"> must clearly state the grounds for the appeal.</w:t>
      </w:r>
    </w:p>
    <w:p w14:paraId="5018185A" w14:textId="77777777" w:rsidR="0029438E" w:rsidRPr="00403F18" w:rsidRDefault="0029438E" w:rsidP="0029438E">
      <w:pPr>
        <w:pStyle w:val="EWBodyText"/>
        <w:keepNext/>
        <w:keepLines/>
      </w:pPr>
      <w:r w:rsidRPr="00403F18">
        <w:t>Appeals will only be considered on one or more of the following grounds:</w:t>
      </w:r>
    </w:p>
    <w:p w14:paraId="476B1B46" w14:textId="5F4343CE" w:rsidR="0029438E" w:rsidRPr="00403F18" w:rsidRDefault="0029438E" w:rsidP="0029438E">
      <w:pPr>
        <w:pStyle w:val="EWBodyText"/>
        <w:keepNext/>
        <w:keepLines/>
      </w:pPr>
      <w:r w:rsidRPr="00403F18">
        <w:t xml:space="preserve">• that there was a failure to follow the correct </w:t>
      </w:r>
      <w:r w:rsidR="00785BD7" w:rsidRPr="00403F18">
        <w:t>sickness absence</w:t>
      </w:r>
      <w:r w:rsidRPr="00403F18">
        <w:t xml:space="preserve"> procedure; and/or</w:t>
      </w:r>
    </w:p>
    <w:p w14:paraId="73021974" w14:textId="77777777" w:rsidR="0029438E" w:rsidRPr="00403F18" w:rsidRDefault="0029438E" w:rsidP="0029438E">
      <w:pPr>
        <w:pStyle w:val="EWBodyText"/>
        <w:keepNext/>
        <w:keepLines/>
      </w:pPr>
      <w:r w:rsidRPr="00403F18">
        <w:t>• that the decision was based on incorrect or incomplete evidence.</w:t>
      </w:r>
    </w:p>
    <w:p w14:paraId="7637CED1" w14:textId="77777777" w:rsidR="0029438E" w:rsidRPr="00403F18" w:rsidRDefault="0029438E" w:rsidP="0029438E">
      <w:pPr>
        <w:pStyle w:val="EWBodyText"/>
        <w:keepNext/>
        <w:keepLines/>
      </w:pPr>
      <w:r w:rsidRPr="00403F18">
        <w:t>The appeal should set out the basis of the appeal in full and include any relevant supporting evidence.</w:t>
      </w:r>
    </w:p>
    <w:p w14:paraId="4671DDF9" w14:textId="77777777" w:rsidR="0029438E" w:rsidRPr="00403F18" w:rsidRDefault="0029438E" w:rsidP="0029438E">
      <w:pPr>
        <w:pStyle w:val="EWBodyText"/>
        <w:keepNext/>
        <w:keepLines/>
      </w:pPr>
      <w:r w:rsidRPr="00403F18">
        <w:t>The Diocese reserves the right, depending on the grounds of the appeal and the issues raised, to consider the appeal based solely on the written evidence provided, without the need for a further appeal hearing. Where this approach is adopted, you will be informed, and the appeal outcome will be confirmed in writing.</w:t>
      </w:r>
    </w:p>
    <w:p w14:paraId="56972A9B" w14:textId="304B25B9" w:rsidR="008F2B94" w:rsidRPr="00403F18" w:rsidRDefault="0029438E" w:rsidP="0029438E">
      <w:pPr>
        <w:pStyle w:val="EWBodyText"/>
        <w:keepNext/>
        <w:keepLines/>
      </w:pPr>
      <w:r w:rsidRPr="00403F18">
        <w:t>Where an appeal hearing is held, it will be conducted, where practicable, by a manager not previously involved in the case. The outcome of the appeal will be final.</w:t>
      </w:r>
    </w:p>
    <w:p w14:paraId="316AFD39" w14:textId="40359333" w:rsidR="0007512B" w:rsidRPr="00100B0C" w:rsidRDefault="002E020A" w:rsidP="008F2B94">
      <w:pPr>
        <w:pStyle w:val="EWBodyText"/>
        <w:keepNext/>
        <w:keepLines/>
        <w:rPr>
          <w:b/>
          <w:bCs/>
        </w:rPr>
      </w:pPr>
      <w:r>
        <w:rPr>
          <w:b/>
          <w:bCs/>
        </w:rPr>
        <w:t xml:space="preserve">5.3 </w:t>
      </w:r>
      <w:r w:rsidR="0017207A" w:rsidRPr="00100B0C">
        <w:rPr>
          <w:b/>
          <w:bCs/>
        </w:rPr>
        <w:t>Disciplinary Procedure</w:t>
      </w:r>
      <w:bookmarkEnd w:id="75"/>
      <w:r w:rsidR="00073F93" w:rsidRPr="00100B0C">
        <w:rPr>
          <w:b/>
          <w:bCs/>
        </w:rPr>
        <w:t xml:space="preserve"> </w:t>
      </w:r>
    </w:p>
    <w:p w14:paraId="70813917" w14:textId="495836FE" w:rsidR="0007512B" w:rsidRPr="00100B0C" w:rsidRDefault="0017207A" w:rsidP="005526E9">
      <w:pPr>
        <w:pStyle w:val="EWBodyText"/>
        <w:keepNext/>
        <w:keepLines/>
      </w:pPr>
      <w:r w:rsidRPr="00100B0C">
        <w:t xml:space="preserve">The </w:t>
      </w:r>
      <w:r w:rsidR="007F129C" w:rsidRPr="00100B0C">
        <w:t>Diocese</w:t>
      </w:r>
      <w:r w:rsidRPr="00100B0C">
        <w:t xml:space="preserve"> always tries to deal with disciplinary issues fairly and promptly. This procedure sets out the framework under which allegations of misconduct will be investigated and considered. While the procedure set out in this policy will be appropriate in most cases, there may be situations in which it is not practicable to comply with a particular requirement of it. When this </w:t>
      </w:r>
      <w:r w:rsidR="00704F29" w:rsidRPr="00100B0C">
        <w:t>happens,</w:t>
      </w:r>
      <w:r w:rsidRPr="00100B0C">
        <w:t xml:space="preserve"> the </w:t>
      </w:r>
      <w:r w:rsidR="007F129C" w:rsidRPr="00100B0C">
        <w:t>Diocese</w:t>
      </w:r>
      <w:r w:rsidRPr="00100B0C">
        <w:t xml:space="preserve"> will do its best to deal with the matter fairly and will pay particular attention to the need to give the employee every opportunity to explain their version of events. </w:t>
      </w:r>
    </w:p>
    <w:p w14:paraId="287808D7" w14:textId="5A2F1E01" w:rsidR="0007512B" w:rsidRDefault="0017207A" w:rsidP="005526E9">
      <w:pPr>
        <w:pStyle w:val="EWBodyText"/>
        <w:keepNext/>
        <w:keepLines/>
      </w:pPr>
      <w:r w:rsidRPr="00100B0C">
        <w:t xml:space="preserve">The </w:t>
      </w:r>
      <w:r w:rsidR="008A21D3" w:rsidRPr="00100B0C">
        <w:t>Diocese</w:t>
      </w:r>
      <w:r w:rsidRPr="00100B0C">
        <w:t xml:space="preserve"> reserves the right not to follow this procedure in full for employees who are within their first two years of employment with the </w:t>
      </w:r>
      <w:r w:rsidR="008A21D3" w:rsidRPr="00100B0C">
        <w:t>Diocese</w:t>
      </w:r>
      <w:r w:rsidRPr="00100B0C">
        <w:t>.</w:t>
      </w:r>
    </w:p>
    <w:p w14:paraId="3175C020" w14:textId="77777777" w:rsidR="00CE65FD" w:rsidRDefault="00CE65FD" w:rsidP="005526E9">
      <w:pPr>
        <w:pStyle w:val="EWBodyText"/>
        <w:keepNext/>
        <w:keepLines/>
      </w:pPr>
    </w:p>
    <w:p w14:paraId="12D79C4D" w14:textId="77777777" w:rsidR="00CE65FD" w:rsidRPr="00100B0C" w:rsidRDefault="00CE65FD" w:rsidP="005526E9">
      <w:pPr>
        <w:pStyle w:val="EWBodyText"/>
        <w:keepNext/>
        <w:keepLines/>
      </w:pPr>
    </w:p>
    <w:p w14:paraId="1FF7DFB9" w14:textId="77777777" w:rsidR="0007512B" w:rsidRPr="00100B0C" w:rsidRDefault="0017207A" w:rsidP="005526E9">
      <w:pPr>
        <w:pStyle w:val="EWBodyText"/>
        <w:keepNext/>
        <w:keepLines/>
        <w:rPr>
          <w:b/>
          <w:sz w:val="24"/>
          <w:szCs w:val="24"/>
        </w:rPr>
      </w:pPr>
      <w:r w:rsidRPr="00100B0C">
        <w:rPr>
          <w:b/>
          <w:sz w:val="24"/>
          <w:szCs w:val="24"/>
        </w:rPr>
        <w:lastRenderedPageBreak/>
        <w:t>Definition of Misconduct</w:t>
      </w:r>
    </w:p>
    <w:p w14:paraId="034E77DB" w14:textId="77777777" w:rsidR="0007512B" w:rsidRPr="00100B0C" w:rsidRDefault="0017207A" w:rsidP="005526E9">
      <w:pPr>
        <w:pStyle w:val="EWBodyText"/>
        <w:keepNext/>
        <w:keepLines/>
      </w:pPr>
      <w:r w:rsidRPr="00100B0C">
        <w:t>Behaviour which is disruptive, disrespectful to colleagues, or which falls short of the requirements set out in this handbook will be treated as misconduct under the disciplinary procedure. While employees will not usually be dismissed for a first offence a failure to remedy the behaviour or to adhere to required standards may ultimately lead to dismissal once appropriate warnings have been given.</w:t>
      </w:r>
    </w:p>
    <w:p w14:paraId="7458B026" w14:textId="77777777" w:rsidR="0007512B" w:rsidRPr="00100B0C" w:rsidRDefault="0017207A" w:rsidP="005526E9">
      <w:pPr>
        <w:pStyle w:val="EWBodyText"/>
        <w:keepNext/>
        <w:keepLines/>
        <w:rPr>
          <w:b/>
          <w:sz w:val="24"/>
          <w:szCs w:val="24"/>
        </w:rPr>
      </w:pPr>
      <w:r w:rsidRPr="00100B0C">
        <w:rPr>
          <w:b/>
          <w:sz w:val="24"/>
          <w:szCs w:val="24"/>
        </w:rPr>
        <w:t>Definition of Gross Misconduct</w:t>
      </w:r>
    </w:p>
    <w:p w14:paraId="096A865D" w14:textId="575C85C7" w:rsidR="0007512B" w:rsidRPr="00100B0C" w:rsidRDefault="0017207A" w:rsidP="005526E9">
      <w:pPr>
        <w:pStyle w:val="EWBodyText"/>
        <w:keepNext/>
        <w:keepLines/>
      </w:pPr>
      <w:r w:rsidRPr="00100B0C">
        <w:t xml:space="preserve">Gross misconduct is behaviour which is fundamentally at odds with the employee’s duty to the </w:t>
      </w:r>
      <w:r w:rsidR="008A21D3" w:rsidRPr="00100B0C">
        <w:t>Diocese</w:t>
      </w:r>
      <w:r w:rsidRPr="00100B0C">
        <w:t xml:space="preserve"> and their colleagues. In accordance with the disciplinary procedure, gross misconduct will usually result in dismissal without notice, or payment in lieu of notice, even in cases of a first offence.</w:t>
      </w:r>
    </w:p>
    <w:p w14:paraId="56B15F32" w14:textId="43C45E1B" w:rsidR="0007512B" w:rsidRPr="00100B0C" w:rsidRDefault="0017207A" w:rsidP="005526E9">
      <w:pPr>
        <w:pStyle w:val="EWBodyText"/>
        <w:keepNext/>
        <w:keepLines/>
      </w:pPr>
      <w:r w:rsidRPr="00100B0C">
        <w:t>It is not possible to list every example of gross misconduct which may arise, but the following provides an illustration of the sort of conduct that will</w:t>
      </w:r>
      <w:r w:rsidR="00086BC4" w:rsidRPr="00100B0C">
        <w:t xml:space="preserve"> normally</w:t>
      </w:r>
      <w:r w:rsidRPr="00100B0C">
        <w:t xml:space="preserve"> fall into this category – some of which are then explained in more detail below:</w:t>
      </w:r>
    </w:p>
    <w:p w14:paraId="16B3D465" w14:textId="77777777" w:rsidR="00797716" w:rsidRPr="00100B0C" w:rsidRDefault="00797716" w:rsidP="00FD4DF6">
      <w:pPr>
        <w:pStyle w:val="EWBodyText"/>
        <w:keepNext/>
        <w:keepLines/>
        <w:numPr>
          <w:ilvl w:val="0"/>
          <w:numId w:val="9"/>
        </w:numPr>
        <w:ind w:left="1077" w:hanging="357"/>
        <w:contextualSpacing/>
      </w:pPr>
      <w:r w:rsidRPr="00100B0C">
        <w:t>Theft;</w:t>
      </w:r>
    </w:p>
    <w:p w14:paraId="0BE7F020" w14:textId="77777777" w:rsidR="00797716" w:rsidRPr="00100B0C" w:rsidRDefault="00797716" w:rsidP="00FD4DF6">
      <w:pPr>
        <w:pStyle w:val="EWBodyText"/>
        <w:keepNext/>
        <w:keepLines/>
        <w:numPr>
          <w:ilvl w:val="0"/>
          <w:numId w:val="9"/>
        </w:numPr>
        <w:ind w:left="1077" w:hanging="357"/>
        <w:contextualSpacing/>
      </w:pPr>
      <w:r w:rsidRPr="00100B0C">
        <w:t>Fraud, forgery or other dishonesty, including fabrication of expense claims and time sheets;</w:t>
      </w:r>
    </w:p>
    <w:p w14:paraId="5BF3AF66" w14:textId="46752EE4" w:rsidR="00797716" w:rsidRPr="00100B0C" w:rsidRDefault="005359CD" w:rsidP="00FD4DF6">
      <w:pPr>
        <w:pStyle w:val="EWBodyText"/>
        <w:keepNext/>
        <w:keepLines/>
        <w:numPr>
          <w:ilvl w:val="0"/>
          <w:numId w:val="9"/>
        </w:numPr>
        <w:ind w:left="1077" w:hanging="357"/>
        <w:contextualSpacing/>
      </w:pPr>
      <w:r w:rsidRPr="00100B0C">
        <w:t>Unlawful</w:t>
      </w:r>
      <w:r w:rsidR="00797716" w:rsidRPr="00100B0C">
        <w:t xml:space="preserve"> acts of discrimination, harassment</w:t>
      </w:r>
      <w:r w:rsidRPr="00100B0C">
        <w:t>, including sexual harassment,</w:t>
      </w:r>
      <w:r w:rsidR="00797716" w:rsidRPr="00100B0C">
        <w:t xml:space="preserve"> or victimisation;</w:t>
      </w:r>
    </w:p>
    <w:p w14:paraId="14055AB8" w14:textId="5D8B5E9A" w:rsidR="00442C10" w:rsidRPr="00100B0C" w:rsidRDefault="00442C10" w:rsidP="00FD4DF6">
      <w:pPr>
        <w:pStyle w:val="EWBodyText"/>
        <w:keepNext/>
        <w:keepLines/>
        <w:numPr>
          <w:ilvl w:val="0"/>
          <w:numId w:val="9"/>
        </w:numPr>
        <w:ind w:left="1077" w:hanging="357"/>
        <w:contextualSpacing/>
      </w:pPr>
      <w:r w:rsidRPr="00100B0C">
        <w:t>Sexual Harassment</w:t>
      </w:r>
    </w:p>
    <w:p w14:paraId="2E9CC99A" w14:textId="77777777" w:rsidR="00797716" w:rsidRPr="00100B0C" w:rsidRDefault="00797716" w:rsidP="00FD4DF6">
      <w:pPr>
        <w:pStyle w:val="EWBodyText"/>
        <w:keepNext/>
        <w:keepLines/>
        <w:numPr>
          <w:ilvl w:val="0"/>
          <w:numId w:val="9"/>
        </w:numPr>
        <w:ind w:left="1077" w:hanging="357"/>
        <w:contextualSpacing/>
      </w:pPr>
      <w:r w:rsidRPr="00100B0C">
        <w:t>Refusal to carry out reasonable instructions;</w:t>
      </w:r>
    </w:p>
    <w:p w14:paraId="4FEEE1DA" w14:textId="77777777" w:rsidR="00797716" w:rsidRPr="00100B0C" w:rsidRDefault="00797716" w:rsidP="00FD4DF6">
      <w:pPr>
        <w:pStyle w:val="EWBodyText"/>
        <w:keepNext/>
        <w:keepLines/>
        <w:numPr>
          <w:ilvl w:val="0"/>
          <w:numId w:val="9"/>
        </w:numPr>
        <w:ind w:left="1077" w:hanging="357"/>
        <w:contextualSpacing/>
      </w:pPr>
      <w:r w:rsidRPr="00100B0C">
        <w:t>Violent or intimidating behaviour;</w:t>
      </w:r>
    </w:p>
    <w:p w14:paraId="1A5B37EC" w14:textId="77777777" w:rsidR="00797716" w:rsidRPr="00100B0C" w:rsidRDefault="00797716" w:rsidP="00FD4DF6">
      <w:pPr>
        <w:pStyle w:val="EWBodyText"/>
        <w:keepNext/>
        <w:keepLines/>
        <w:numPr>
          <w:ilvl w:val="0"/>
          <w:numId w:val="9"/>
        </w:numPr>
        <w:ind w:left="1077" w:hanging="357"/>
        <w:contextualSpacing/>
      </w:pPr>
      <w:r w:rsidRPr="00100B0C">
        <w:t>Wilful damage to property;</w:t>
      </w:r>
    </w:p>
    <w:p w14:paraId="387D1667" w14:textId="77777777" w:rsidR="00797716" w:rsidRPr="00100B0C" w:rsidRDefault="00797716" w:rsidP="00FD4DF6">
      <w:pPr>
        <w:pStyle w:val="EWBodyText"/>
        <w:keepNext/>
        <w:keepLines/>
        <w:numPr>
          <w:ilvl w:val="0"/>
          <w:numId w:val="9"/>
        </w:numPr>
        <w:ind w:left="1077" w:hanging="357"/>
        <w:contextualSpacing/>
      </w:pPr>
      <w:r w:rsidRPr="00100B0C">
        <w:t>Causing loss, damage or injury through serious negligence;</w:t>
      </w:r>
    </w:p>
    <w:p w14:paraId="31D133B4" w14:textId="77777777" w:rsidR="00797716" w:rsidRPr="00100B0C" w:rsidRDefault="00797716" w:rsidP="00FD4DF6">
      <w:pPr>
        <w:pStyle w:val="EWBodyText"/>
        <w:keepNext/>
        <w:keepLines/>
        <w:numPr>
          <w:ilvl w:val="0"/>
          <w:numId w:val="9"/>
        </w:numPr>
        <w:ind w:left="1077" w:hanging="357"/>
        <w:contextualSpacing/>
      </w:pPr>
      <w:r w:rsidRPr="00100B0C">
        <w:t>Serious misuse of our property or name;</w:t>
      </w:r>
    </w:p>
    <w:p w14:paraId="41B94267" w14:textId="77777777" w:rsidR="00797716" w:rsidRPr="00100B0C" w:rsidRDefault="00797716" w:rsidP="00FD4DF6">
      <w:pPr>
        <w:pStyle w:val="EWBodyText"/>
        <w:keepNext/>
        <w:keepLines/>
        <w:numPr>
          <w:ilvl w:val="0"/>
          <w:numId w:val="9"/>
        </w:numPr>
        <w:ind w:left="1077" w:hanging="357"/>
        <w:contextualSpacing/>
      </w:pPr>
      <w:r w:rsidRPr="00100B0C">
        <w:t>Serious insubordination;</w:t>
      </w:r>
    </w:p>
    <w:p w14:paraId="7B35443A" w14:textId="77777777" w:rsidR="00797716" w:rsidRPr="00100B0C" w:rsidRDefault="00797716" w:rsidP="00FD4DF6">
      <w:pPr>
        <w:pStyle w:val="EWBodyText"/>
        <w:keepNext/>
        <w:keepLines/>
        <w:numPr>
          <w:ilvl w:val="0"/>
          <w:numId w:val="9"/>
        </w:numPr>
        <w:ind w:left="1077" w:hanging="357"/>
        <w:contextualSpacing/>
      </w:pPr>
      <w:r w:rsidRPr="00100B0C">
        <w:t>Reckless behaviour posing a risk to health and safety;</w:t>
      </w:r>
    </w:p>
    <w:p w14:paraId="45876AF8" w14:textId="77777777" w:rsidR="00797716" w:rsidRPr="00100B0C" w:rsidRDefault="00797716" w:rsidP="00FD4DF6">
      <w:pPr>
        <w:pStyle w:val="EWBodyText"/>
        <w:keepNext/>
        <w:keepLines/>
        <w:numPr>
          <w:ilvl w:val="0"/>
          <w:numId w:val="9"/>
        </w:numPr>
        <w:ind w:left="1077" w:hanging="357"/>
        <w:contextualSpacing/>
      </w:pPr>
      <w:r w:rsidRPr="00100B0C">
        <w:t>Any act or omission constituting serious or gross negligence/or dereliction of duty;</w:t>
      </w:r>
    </w:p>
    <w:p w14:paraId="771F7658" w14:textId="77777777" w:rsidR="00797716" w:rsidRPr="00100B0C" w:rsidRDefault="00797716" w:rsidP="00FD4DF6">
      <w:pPr>
        <w:pStyle w:val="EWBodyText"/>
        <w:keepNext/>
        <w:keepLines/>
        <w:numPr>
          <w:ilvl w:val="0"/>
          <w:numId w:val="9"/>
        </w:numPr>
        <w:ind w:left="1077" w:hanging="357"/>
        <w:contextualSpacing/>
      </w:pPr>
      <w:r w:rsidRPr="00100B0C">
        <w:t>Sleeping on duty;</w:t>
      </w:r>
    </w:p>
    <w:p w14:paraId="0D0C0E66" w14:textId="7003F21E" w:rsidR="00797716" w:rsidRPr="00100B0C" w:rsidRDefault="00797716" w:rsidP="00FD4DF6">
      <w:pPr>
        <w:pStyle w:val="EWBodyText"/>
        <w:keepNext/>
        <w:keepLines/>
        <w:numPr>
          <w:ilvl w:val="0"/>
          <w:numId w:val="9"/>
        </w:numPr>
        <w:ind w:left="1077" w:hanging="357"/>
        <w:contextualSpacing/>
      </w:pPr>
      <w:r w:rsidRPr="00100B0C">
        <w:t xml:space="preserve">Bringing the </w:t>
      </w:r>
      <w:r w:rsidR="008A21D3" w:rsidRPr="00100B0C">
        <w:t>Diocese</w:t>
      </w:r>
      <w:r w:rsidRPr="00100B0C">
        <w:t xml:space="preserve"> into serious disrepute;</w:t>
      </w:r>
    </w:p>
    <w:p w14:paraId="22911F6C" w14:textId="77777777" w:rsidR="00797716" w:rsidRPr="00100B0C" w:rsidRDefault="00797716" w:rsidP="00FD4DF6">
      <w:pPr>
        <w:pStyle w:val="EWBodyText"/>
        <w:keepNext/>
        <w:keepLines/>
        <w:numPr>
          <w:ilvl w:val="0"/>
          <w:numId w:val="9"/>
        </w:numPr>
        <w:ind w:left="1077" w:hanging="357"/>
        <w:contextualSpacing/>
      </w:pPr>
      <w:r w:rsidRPr="00100B0C">
        <w:t>Unauthorised use or disclosure of confidential information or failure to ensure that confidential information in your possession is kept secure;</w:t>
      </w:r>
    </w:p>
    <w:p w14:paraId="346F26D6" w14:textId="77777777" w:rsidR="00797716" w:rsidRPr="00100B0C" w:rsidRDefault="00797716" w:rsidP="00FD4DF6">
      <w:pPr>
        <w:pStyle w:val="EWBodyText"/>
        <w:keepNext/>
        <w:keepLines/>
        <w:numPr>
          <w:ilvl w:val="0"/>
          <w:numId w:val="9"/>
        </w:numPr>
        <w:ind w:left="1077" w:hanging="357"/>
        <w:contextualSpacing/>
      </w:pPr>
      <w:r w:rsidRPr="00100B0C">
        <w:t>Recording audio and/or video of any meeting, conversation or discussion with another person or people without the express prior consent of the person or people being recorded;</w:t>
      </w:r>
    </w:p>
    <w:p w14:paraId="2731A6DA" w14:textId="77777777" w:rsidR="00797716" w:rsidRPr="00100B0C" w:rsidRDefault="00797716" w:rsidP="00FD4DF6">
      <w:pPr>
        <w:pStyle w:val="EWBodyText"/>
        <w:keepNext/>
        <w:keepLines/>
        <w:numPr>
          <w:ilvl w:val="0"/>
          <w:numId w:val="9"/>
        </w:numPr>
        <w:ind w:left="1077" w:hanging="357"/>
        <w:contextualSpacing/>
      </w:pPr>
      <w:r w:rsidRPr="00100B0C">
        <w:t>Making untrue allegations in bad faith against a colleague;</w:t>
      </w:r>
    </w:p>
    <w:p w14:paraId="36DABB22" w14:textId="77777777" w:rsidR="00797716" w:rsidRPr="00100B0C" w:rsidRDefault="00797716" w:rsidP="00FD4DF6">
      <w:pPr>
        <w:pStyle w:val="EWBodyText"/>
        <w:keepNext/>
        <w:keepLines/>
        <w:numPr>
          <w:ilvl w:val="0"/>
          <w:numId w:val="9"/>
        </w:numPr>
        <w:ind w:left="1077" w:hanging="357"/>
        <w:contextualSpacing/>
      </w:pPr>
      <w:r w:rsidRPr="00100B0C">
        <w:t>Making a disclosure of false or misleading information under our Whistleblowing Policy maliciously, for personal gain, or otherwise in bad faith;</w:t>
      </w:r>
    </w:p>
    <w:p w14:paraId="0049DB33" w14:textId="288901BA" w:rsidR="00797716" w:rsidRPr="00100B0C" w:rsidRDefault="00797716" w:rsidP="00FD4DF6">
      <w:pPr>
        <w:pStyle w:val="EWBodyText"/>
        <w:keepNext/>
        <w:keepLines/>
        <w:numPr>
          <w:ilvl w:val="0"/>
          <w:numId w:val="9"/>
        </w:numPr>
        <w:ind w:left="1077" w:hanging="357"/>
        <w:contextualSpacing/>
      </w:pPr>
      <w:r w:rsidRPr="00100B0C">
        <w:t>Repeatedly working from home contrary to the terms of your employment contract and without the prior written approval of management;</w:t>
      </w:r>
    </w:p>
    <w:p w14:paraId="2C6AF0D2" w14:textId="77777777" w:rsidR="00797716" w:rsidRPr="00100B0C" w:rsidRDefault="00797716" w:rsidP="00FD4DF6">
      <w:pPr>
        <w:pStyle w:val="EWBodyText"/>
        <w:keepNext/>
        <w:keepLines/>
        <w:numPr>
          <w:ilvl w:val="0"/>
          <w:numId w:val="9"/>
        </w:numPr>
        <w:ind w:left="1077" w:hanging="357"/>
        <w:contextualSpacing/>
      </w:pPr>
      <w:r w:rsidRPr="00100B0C">
        <w:t>Failing to work your contractual hours while working from home or as part of a hybrid working arrangement, or giving false or misleading information relating to your hours of work and activities while working from home;</w:t>
      </w:r>
    </w:p>
    <w:p w14:paraId="1DA57219" w14:textId="62CB0756" w:rsidR="00797716" w:rsidRPr="00100B0C" w:rsidRDefault="00797716" w:rsidP="00FD4DF6">
      <w:pPr>
        <w:pStyle w:val="EWBodyText"/>
        <w:keepNext/>
        <w:keepLines/>
        <w:numPr>
          <w:ilvl w:val="0"/>
          <w:numId w:val="9"/>
        </w:numPr>
        <w:ind w:left="1077" w:hanging="357"/>
        <w:contextualSpacing/>
      </w:pPr>
      <w:r w:rsidRPr="00100B0C">
        <w:t xml:space="preserve">Any illegal act during working time or on </w:t>
      </w:r>
      <w:r w:rsidR="00BE10D1" w:rsidRPr="00100B0C">
        <w:t>Diocese</w:t>
      </w:r>
      <w:r w:rsidRPr="00100B0C">
        <w:t xml:space="preserve"> premises; and</w:t>
      </w:r>
    </w:p>
    <w:p w14:paraId="5E3ABADD" w14:textId="59CA9113" w:rsidR="00797716" w:rsidRDefault="00797716" w:rsidP="00FD4DF6">
      <w:pPr>
        <w:pStyle w:val="EWBodyText"/>
        <w:keepNext/>
        <w:keepLines/>
        <w:numPr>
          <w:ilvl w:val="0"/>
          <w:numId w:val="9"/>
        </w:numPr>
        <w:ind w:left="1077" w:hanging="357"/>
        <w:contextualSpacing/>
      </w:pPr>
      <w:r w:rsidRPr="00100B0C">
        <w:t>Any act described as gross misconduct elsewhere in this handbook.</w:t>
      </w:r>
    </w:p>
    <w:p w14:paraId="6D1E8807" w14:textId="77777777" w:rsidR="00CE65FD" w:rsidRDefault="00CE65FD" w:rsidP="00CE65FD">
      <w:pPr>
        <w:pStyle w:val="EWBodyText"/>
        <w:keepNext/>
        <w:keepLines/>
        <w:contextualSpacing/>
      </w:pPr>
    </w:p>
    <w:p w14:paraId="3308252C" w14:textId="77777777" w:rsidR="00CE65FD" w:rsidRDefault="00CE65FD" w:rsidP="00CE65FD">
      <w:pPr>
        <w:pStyle w:val="EWBodyText"/>
        <w:keepNext/>
        <w:keepLines/>
        <w:contextualSpacing/>
      </w:pPr>
    </w:p>
    <w:p w14:paraId="00CA4C15" w14:textId="77777777" w:rsidR="00CE65FD" w:rsidRPr="00100B0C" w:rsidRDefault="00CE65FD" w:rsidP="00CE65FD">
      <w:pPr>
        <w:pStyle w:val="EWBodyText"/>
        <w:keepNext/>
        <w:keepLines/>
        <w:contextualSpacing/>
      </w:pPr>
    </w:p>
    <w:p w14:paraId="568BFA44" w14:textId="77777777" w:rsidR="00037217" w:rsidRPr="00100B0C" w:rsidRDefault="00037217" w:rsidP="00037217">
      <w:pPr>
        <w:pStyle w:val="EWBodyText"/>
        <w:keepNext/>
        <w:keepLines/>
        <w:ind w:left="1077"/>
        <w:contextualSpacing/>
      </w:pPr>
    </w:p>
    <w:p w14:paraId="17C7D8D9" w14:textId="77777777" w:rsidR="0007512B" w:rsidRPr="00100B0C" w:rsidRDefault="0017207A" w:rsidP="005526E9">
      <w:pPr>
        <w:pStyle w:val="EWBodyText"/>
        <w:keepNext/>
        <w:keepLines/>
        <w:rPr>
          <w:b/>
        </w:rPr>
      </w:pPr>
      <w:r w:rsidRPr="00100B0C">
        <w:rPr>
          <w:b/>
        </w:rPr>
        <w:lastRenderedPageBreak/>
        <w:t>Informal Action</w:t>
      </w:r>
    </w:p>
    <w:p w14:paraId="68D6B912" w14:textId="15E823B8" w:rsidR="0007512B" w:rsidRPr="00100B0C" w:rsidRDefault="0017207A" w:rsidP="005526E9">
      <w:pPr>
        <w:pStyle w:val="EWBodyText"/>
        <w:keepNext/>
        <w:keepLines/>
      </w:pPr>
      <w:r w:rsidRPr="00100B0C">
        <w:t xml:space="preserve">Most minor acts of misconduct can be dealt with informally through discussions between an employee and their line manager. This may consist of management guidance or an informal warning given orally </w:t>
      </w:r>
      <w:r w:rsidR="008F2B94" w:rsidRPr="00100B0C">
        <w:t>and</w:t>
      </w:r>
      <w:r w:rsidRPr="00100B0C">
        <w:t xml:space="preserve"> in writing. These steps are an everyday part of the management </w:t>
      </w:r>
      <w:r w:rsidR="00704F29" w:rsidRPr="00100B0C">
        <w:t>process,</w:t>
      </w:r>
      <w:r w:rsidRPr="00100B0C">
        <w:t xml:space="preserve"> and no formal procedure needs to be followed in respect of them.</w:t>
      </w:r>
    </w:p>
    <w:p w14:paraId="1086E93E" w14:textId="77777777" w:rsidR="0007512B" w:rsidRPr="00100B0C" w:rsidRDefault="0017207A" w:rsidP="005526E9">
      <w:pPr>
        <w:pStyle w:val="EWBodyText"/>
        <w:keepNext/>
        <w:keepLines/>
      </w:pPr>
      <w:r w:rsidRPr="00100B0C">
        <w:t>Where informal action of this kind fails to resolve an issue, or where the misconduct alleged is considered too serious, then the matter will be dealt with formally under this procedure.</w:t>
      </w:r>
    </w:p>
    <w:p w14:paraId="22AEB31C" w14:textId="77777777" w:rsidR="0007512B" w:rsidRPr="00100B0C" w:rsidRDefault="0017207A" w:rsidP="005526E9">
      <w:pPr>
        <w:pStyle w:val="EWBodyText"/>
        <w:keepNext/>
        <w:keepLines/>
        <w:rPr>
          <w:b/>
        </w:rPr>
      </w:pPr>
      <w:r w:rsidRPr="00100B0C">
        <w:rPr>
          <w:b/>
        </w:rPr>
        <w:t>Investigation</w:t>
      </w:r>
    </w:p>
    <w:p w14:paraId="231A0CDE" w14:textId="77777777" w:rsidR="0007512B" w:rsidRPr="00100B0C" w:rsidRDefault="0017207A" w:rsidP="005526E9">
      <w:pPr>
        <w:pStyle w:val="EWBodyText"/>
        <w:keepNext/>
        <w:keepLines/>
      </w:pPr>
      <w:r w:rsidRPr="00100B0C">
        <w:t xml:space="preserve">If it is alleged that you have committed misconduct, an appropriate investigation will be carried out aimed at gathering </w:t>
      </w:r>
      <w:proofErr w:type="gramStart"/>
      <w:r w:rsidRPr="00100B0C">
        <w:t>all of</w:t>
      </w:r>
      <w:proofErr w:type="gramEnd"/>
      <w:r w:rsidRPr="00100B0C">
        <w:t xml:space="preserve"> the relevant evidence. You may be interviewed as part of this investigation and will have the opportunity to point the investigator towards any evidence that you feel is relevant. The right to be accompanied (see below) does not apply to any investigatory interview.</w:t>
      </w:r>
    </w:p>
    <w:p w14:paraId="396C765E" w14:textId="77777777" w:rsidR="0007512B" w:rsidRPr="00100B0C" w:rsidRDefault="0017207A" w:rsidP="005526E9">
      <w:pPr>
        <w:pStyle w:val="EWBodyText"/>
        <w:keepNext/>
        <w:keepLines/>
        <w:rPr>
          <w:b/>
        </w:rPr>
      </w:pPr>
      <w:r w:rsidRPr="00100B0C">
        <w:rPr>
          <w:b/>
        </w:rPr>
        <w:t>Suspension</w:t>
      </w:r>
    </w:p>
    <w:p w14:paraId="1105C633" w14:textId="4AB2DA85" w:rsidR="0007512B" w:rsidRPr="00100B0C" w:rsidRDefault="0017207A" w:rsidP="005526E9">
      <w:pPr>
        <w:pStyle w:val="EWBodyText"/>
        <w:keepNext/>
        <w:keepLines/>
      </w:pPr>
      <w:r w:rsidRPr="00100B0C">
        <w:t xml:space="preserve">If an allegation of misconduct is made against you, then you may be suspended from your duties on full pay while the matter is being dealt with. The </w:t>
      </w:r>
      <w:r w:rsidR="00BE10D1" w:rsidRPr="00100B0C">
        <w:t>Diocese</w:t>
      </w:r>
      <w:r w:rsidRPr="00100B0C">
        <w:t xml:space="preserve"> will make every effort to ensure that any period of suspension is kept as short as possible. The purpose of a suspension is either to allow an unhindered investigation to take place, or to protect the interests of the </w:t>
      </w:r>
      <w:r w:rsidR="00BE10D1" w:rsidRPr="00100B0C">
        <w:t>Diocese</w:t>
      </w:r>
      <w:r w:rsidRPr="00100B0C">
        <w:t xml:space="preserve"> and its employees. During any period of </w:t>
      </w:r>
      <w:r w:rsidR="00704F29" w:rsidRPr="00100B0C">
        <w:t>suspension,</w:t>
      </w:r>
      <w:r w:rsidRPr="00100B0C">
        <w:t xml:space="preserve"> you may be instructed not to contact other members of staff except for the purposes of preparing for any disciplinary hearing, where specific arrangements will be made with you. This is not a disciplinary sanction and should not been seen as a predetermination of any disciplinary process.</w:t>
      </w:r>
    </w:p>
    <w:p w14:paraId="25914209" w14:textId="77777777" w:rsidR="0007512B" w:rsidRPr="00100B0C" w:rsidRDefault="0017207A" w:rsidP="005526E9">
      <w:pPr>
        <w:pStyle w:val="EWBodyText"/>
        <w:keepNext/>
        <w:keepLines/>
        <w:rPr>
          <w:b/>
        </w:rPr>
      </w:pPr>
      <w:r w:rsidRPr="00100B0C">
        <w:rPr>
          <w:b/>
        </w:rPr>
        <w:t>Hearing</w:t>
      </w:r>
    </w:p>
    <w:p w14:paraId="509F0CE4" w14:textId="703042E0" w:rsidR="0007512B" w:rsidRPr="00100B0C" w:rsidRDefault="0017207A" w:rsidP="005526E9">
      <w:pPr>
        <w:pStyle w:val="EWBodyText"/>
        <w:keepNext/>
        <w:keepLines/>
      </w:pPr>
      <w:r w:rsidRPr="00100B0C">
        <w:t xml:space="preserve">Once the investigation has been carried out, the investigating officer will make a </w:t>
      </w:r>
      <w:r w:rsidR="00704F29" w:rsidRPr="00100B0C">
        <w:t>report about</w:t>
      </w:r>
      <w:r w:rsidRPr="00100B0C">
        <w:t xml:space="preserve"> whether there is sufficient evidence to warrant a disciplinary hearing. If there </w:t>
      </w:r>
      <w:r w:rsidR="00704F29" w:rsidRPr="00100B0C">
        <w:t>is,</w:t>
      </w:r>
      <w:r w:rsidRPr="00100B0C">
        <w:t xml:space="preserve"> you will be informed of this and an appropriate date for the hearing will be arranged. This will take place within normal working hours wherever possible.</w:t>
      </w:r>
    </w:p>
    <w:p w14:paraId="00BE5475" w14:textId="1F19645C" w:rsidR="0007512B" w:rsidRPr="00100B0C" w:rsidRDefault="0017207A" w:rsidP="005526E9">
      <w:pPr>
        <w:pStyle w:val="EWBodyText"/>
        <w:keepNext/>
        <w:keepLines/>
      </w:pPr>
      <w:r w:rsidRPr="00100B0C">
        <w:t xml:space="preserve">To ensure that you have adequate time to prepare for the hearing, the </w:t>
      </w:r>
      <w:r w:rsidR="00BE10D1" w:rsidRPr="00100B0C">
        <w:t>Diocese</w:t>
      </w:r>
      <w:r w:rsidRPr="00100B0C">
        <w:t xml:space="preserve"> will provide you in advance with a copy of </w:t>
      </w:r>
      <w:proofErr w:type="gramStart"/>
      <w:r w:rsidRPr="00100B0C">
        <w:t>all of</w:t>
      </w:r>
      <w:proofErr w:type="gramEnd"/>
      <w:r w:rsidRPr="00100B0C">
        <w:t xml:space="preserve"> the written evidence that will be considered at the hearing. In exceptional cases the </w:t>
      </w:r>
      <w:r w:rsidR="00BE10D1" w:rsidRPr="00100B0C">
        <w:t>Diocese</w:t>
      </w:r>
      <w:r w:rsidRPr="00100B0C">
        <w:t xml:space="preserve"> may need to withhold the identities of certain witnesses or hold back sensitive items of evidence. This will only be done where it is considered necessary to protect individuals or the essential interests of the </w:t>
      </w:r>
      <w:r w:rsidR="00BE10D1" w:rsidRPr="00100B0C">
        <w:t>Diocese</w:t>
      </w:r>
      <w:r w:rsidRPr="00100B0C">
        <w:t xml:space="preserve"> and every effort will be made to ensure that you are given as much information as possible so that a fair hearing can be conducted.</w:t>
      </w:r>
    </w:p>
    <w:p w14:paraId="20BAC6E0" w14:textId="1264EB11" w:rsidR="0007512B" w:rsidRPr="00100B0C" w:rsidRDefault="0017207A" w:rsidP="005526E9">
      <w:pPr>
        <w:pStyle w:val="EWBodyText"/>
        <w:keepNext/>
        <w:keepLines/>
      </w:pPr>
      <w:r w:rsidRPr="00100B0C">
        <w:t xml:space="preserve">You will be given sufficient notice of any hearing to allow you to prepare for it. While this will vary from case to case, the </w:t>
      </w:r>
      <w:r w:rsidR="00BE10D1" w:rsidRPr="00100B0C">
        <w:t>Diocese</w:t>
      </w:r>
      <w:r w:rsidRPr="00100B0C">
        <w:t xml:space="preserve"> will generally try to give at least two</w:t>
      </w:r>
      <w:r w:rsidR="00073F93" w:rsidRPr="00100B0C">
        <w:t xml:space="preserve"> working</w:t>
      </w:r>
      <w:r w:rsidRPr="00100B0C">
        <w:t xml:space="preserve"> days’ notice of any hearing and in complicated cases a longer period of notice may be given.</w:t>
      </w:r>
    </w:p>
    <w:p w14:paraId="386C45F6" w14:textId="77777777" w:rsidR="0007512B" w:rsidRPr="00100B0C" w:rsidRDefault="0017207A" w:rsidP="005526E9">
      <w:pPr>
        <w:pStyle w:val="EWBodyText"/>
        <w:keepNext/>
        <w:keepLines/>
      </w:pPr>
      <w:r w:rsidRPr="00100B0C">
        <w:lastRenderedPageBreak/>
        <w:t xml:space="preserve">The purpose of the hearing will be to consider the evidence gathered during the investigation and to consider any representations made by you or on your behalf. The hearing will be conducted by an appropriate manager who, wherever possible, has not previously been involved in the case and who was not responsible for carrying out the investigation. </w:t>
      </w:r>
    </w:p>
    <w:p w14:paraId="2CC4B164" w14:textId="77777777" w:rsidR="0007512B" w:rsidRPr="00100B0C" w:rsidRDefault="0017207A" w:rsidP="005526E9">
      <w:pPr>
        <w:pStyle w:val="EWBodyText"/>
        <w:keepNext/>
        <w:keepLines/>
        <w:rPr>
          <w:b/>
        </w:rPr>
      </w:pPr>
      <w:r w:rsidRPr="00100B0C">
        <w:rPr>
          <w:b/>
        </w:rPr>
        <w:t>The Right to be Accompanied</w:t>
      </w:r>
    </w:p>
    <w:p w14:paraId="10D62259" w14:textId="2CFD1C76" w:rsidR="0007512B" w:rsidRPr="00100B0C" w:rsidRDefault="0017207A" w:rsidP="005526E9">
      <w:pPr>
        <w:pStyle w:val="EWBodyText"/>
        <w:keepNext/>
        <w:keepLines/>
      </w:pPr>
      <w:r w:rsidRPr="00100B0C">
        <w:t xml:space="preserve">Employees are entitled to be accompanied at any disciplinary hearing by a fellow employee or trade union official of their choice. The </w:t>
      </w:r>
      <w:r w:rsidR="00BE10D1" w:rsidRPr="00100B0C">
        <w:t>Diocese</w:t>
      </w:r>
      <w:r w:rsidRPr="00100B0C">
        <w:t xml:space="preserve"> will provide any chosen companion with appropriate paid time off to allow them to attend the hearing. It is, however, up to the employee in question to arrange for a companion to attend the hearing.</w:t>
      </w:r>
    </w:p>
    <w:p w14:paraId="01F05BB8" w14:textId="080322B4" w:rsidR="0007512B" w:rsidRPr="00100B0C" w:rsidRDefault="0017207A" w:rsidP="005526E9">
      <w:pPr>
        <w:pStyle w:val="EWBodyText"/>
        <w:keepNext/>
        <w:keepLines/>
      </w:pPr>
      <w:r w:rsidRPr="00100B0C">
        <w:t xml:space="preserve">If your chosen companion cannot attend on the day scheduled for the </w:t>
      </w:r>
      <w:r w:rsidR="00704F29" w:rsidRPr="00100B0C">
        <w:t>hearing,</w:t>
      </w:r>
      <w:r w:rsidRPr="00100B0C">
        <w:t xml:space="preserve"> then the </w:t>
      </w:r>
      <w:r w:rsidR="00BE10D1" w:rsidRPr="00100B0C">
        <w:t>Diocese</w:t>
      </w:r>
      <w:r w:rsidRPr="00100B0C">
        <w:t xml:space="preserve"> will agree a new date. This will usually be within 5 working days of the date originally scheduled. If your companion is not available within that timescale then you may need to find someone else to take their place. </w:t>
      </w:r>
    </w:p>
    <w:p w14:paraId="7CFB5BD6" w14:textId="77777777" w:rsidR="0007512B" w:rsidRPr="00100B0C" w:rsidRDefault="0017207A" w:rsidP="005526E9">
      <w:pPr>
        <w:pStyle w:val="EWBodyText"/>
        <w:keepNext/>
        <w:keepLines/>
      </w:pPr>
      <w:r w:rsidRPr="00100B0C">
        <w:t xml:space="preserve">The companion’s role is to advise you during the hearing and make representations on your behalf; it is not to answer questions for you. However, both you and your companion are required to cooperate in ensuring a fair and efficient hearing. The companion cannot answer questions on your behalf. </w:t>
      </w:r>
    </w:p>
    <w:p w14:paraId="51FF1136" w14:textId="77777777" w:rsidR="0007512B" w:rsidRPr="00100B0C" w:rsidRDefault="0017207A" w:rsidP="005526E9">
      <w:pPr>
        <w:pStyle w:val="EWBodyText"/>
        <w:keepNext/>
        <w:keepLines/>
        <w:rPr>
          <w:b/>
        </w:rPr>
      </w:pPr>
      <w:r w:rsidRPr="00100B0C">
        <w:rPr>
          <w:b/>
        </w:rPr>
        <w:t>Evidence</w:t>
      </w:r>
    </w:p>
    <w:p w14:paraId="414427BF" w14:textId="4F1D3FE6" w:rsidR="0007512B" w:rsidRPr="00452930" w:rsidRDefault="0017207A" w:rsidP="005526E9">
      <w:pPr>
        <w:pStyle w:val="EWBodyText"/>
        <w:keepNext/>
        <w:keepLines/>
      </w:pPr>
      <w:r w:rsidRPr="00100B0C">
        <w:t xml:space="preserve">The hearing will consider any evidence you choose to present. Should witnesses be prepared to appear on your behalf they will be permitted to do so provided that their evidence is relevant to the issues that need to be decided. The </w:t>
      </w:r>
      <w:r w:rsidR="00BE10D1" w:rsidRPr="00100B0C">
        <w:t>Diocese</w:t>
      </w:r>
      <w:r w:rsidRPr="00100B0C">
        <w:t xml:space="preserve"> will not compel or require any employee to appear as a witness </w:t>
      </w:r>
      <w:r w:rsidRPr="00452930">
        <w:t xml:space="preserve">on your behalf and in most </w:t>
      </w:r>
      <w:r w:rsidR="00704F29" w:rsidRPr="00452930">
        <w:t>circumstances,</w:t>
      </w:r>
      <w:r w:rsidRPr="00452930">
        <w:t xml:space="preserve"> evidence arising from the investigation will be presented in written form. You will be entitled to challenge any of the evidence presented but will not be entitled to cross-examine witnesses.</w:t>
      </w:r>
    </w:p>
    <w:p w14:paraId="6EB5B023" w14:textId="77777777" w:rsidR="0007512B" w:rsidRPr="00452930" w:rsidRDefault="0017207A" w:rsidP="005526E9">
      <w:pPr>
        <w:pStyle w:val="EWBodyText"/>
        <w:keepNext/>
        <w:keepLines/>
        <w:rPr>
          <w:b/>
        </w:rPr>
      </w:pPr>
      <w:r w:rsidRPr="00452930">
        <w:rPr>
          <w:b/>
        </w:rPr>
        <w:t>Disciplinary Action</w:t>
      </w:r>
    </w:p>
    <w:p w14:paraId="4B33222E" w14:textId="7AD82FB8" w:rsidR="0007512B" w:rsidRPr="00452930" w:rsidRDefault="0017207A" w:rsidP="005526E9">
      <w:pPr>
        <w:pStyle w:val="EWBodyText"/>
        <w:keepNext/>
        <w:keepLines/>
      </w:pPr>
      <w:r w:rsidRPr="00452930">
        <w:t xml:space="preserve">After considering </w:t>
      </w:r>
      <w:proofErr w:type="gramStart"/>
      <w:r w:rsidRPr="00452930">
        <w:t>all of</w:t>
      </w:r>
      <w:proofErr w:type="gramEnd"/>
      <w:r w:rsidRPr="00452930">
        <w:t xml:space="preserve"> the evidence, including any submissions made by you or on your behalf, the manager conducting the hearing will decide on the outcome. If misconduct is found to have taken </w:t>
      </w:r>
      <w:r w:rsidR="00704F29" w:rsidRPr="00452930">
        <w:t>place,</w:t>
      </w:r>
      <w:r w:rsidRPr="00452930">
        <w:t xml:space="preserve"> then the usual outcome will be a </w:t>
      </w:r>
      <w:r w:rsidRPr="00452930">
        <w:rPr>
          <w:b/>
        </w:rPr>
        <w:t>written warning</w:t>
      </w:r>
      <w:r w:rsidRPr="00452930">
        <w:t xml:space="preserve"> which will be placed on your personnel file.</w:t>
      </w:r>
    </w:p>
    <w:p w14:paraId="03B3151B" w14:textId="77777777" w:rsidR="0007512B" w:rsidRPr="00452930" w:rsidRDefault="0017207A" w:rsidP="005526E9">
      <w:pPr>
        <w:pStyle w:val="EWBodyText"/>
        <w:keepNext/>
        <w:keepLines/>
      </w:pPr>
      <w:r w:rsidRPr="00452930">
        <w:t xml:space="preserve">A warning will stay active for a period of 1 year, after which it will not be </w:t>
      </w:r>
      <w:proofErr w:type="gramStart"/>
      <w:r w:rsidRPr="00452930">
        <w:t>taken into account</w:t>
      </w:r>
      <w:proofErr w:type="gramEnd"/>
      <w:r w:rsidRPr="00452930">
        <w:t xml:space="preserve"> in any future disciplinary action.</w:t>
      </w:r>
    </w:p>
    <w:p w14:paraId="083D70D9" w14:textId="17D4708A" w:rsidR="0007512B" w:rsidRPr="00452930" w:rsidRDefault="002653DA" w:rsidP="005526E9">
      <w:pPr>
        <w:pStyle w:val="EWBodyText"/>
        <w:keepNext/>
        <w:keepLines/>
      </w:pPr>
      <w:r w:rsidRPr="00452930">
        <w:t>If,</w:t>
      </w:r>
      <w:r w:rsidR="0017207A" w:rsidRPr="00452930">
        <w:t xml:space="preserve"> </w:t>
      </w:r>
      <w:r w:rsidRPr="00452930">
        <w:t>however,</w:t>
      </w:r>
      <w:r w:rsidR="0017207A" w:rsidRPr="00452930">
        <w:t xml:space="preserve"> a further instance of misconduct is found to have occurred (in accordance with this procedure) during the currency of a warning – </w:t>
      </w:r>
      <w:r w:rsidR="0017207A" w:rsidRPr="00452930">
        <w:rPr>
          <w:u w:val="single"/>
        </w:rPr>
        <w:t>or</w:t>
      </w:r>
      <w:r w:rsidR="0017207A" w:rsidRPr="00452930">
        <w:t xml:space="preserve"> if any misconduct is considered to be serious enough to warrant it – then, subject to the formal process above being followed, you will be issued with a </w:t>
      </w:r>
      <w:r w:rsidR="0017207A" w:rsidRPr="00452930">
        <w:rPr>
          <w:b/>
        </w:rPr>
        <w:t>final written warning</w:t>
      </w:r>
      <w:r w:rsidR="0017207A" w:rsidRPr="00452930">
        <w:t>.</w:t>
      </w:r>
    </w:p>
    <w:p w14:paraId="381EE59C" w14:textId="77777777" w:rsidR="0007512B" w:rsidRPr="00452930" w:rsidRDefault="0017207A" w:rsidP="005526E9">
      <w:pPr>
        <w:pStyle w:val="EWBodyText"/>
        <w:keepNext/>
        <w:keepLines/>
      </w:pPr>
      <w:r w:rsidRPr="00452930">
        <w:t xml:space="preserve">A </w:t>
      </w:r>
      <w:r w:rsidRPr="00452930">
        <w:rPr>
          <w:b/>
        </w:rPr>
        <w:t>final written warning</w:t>
      </w:r>
      <w:r w:rsidRPr="00452930">
        <w:t xml:space="preserve"> will usually remain active for one year, but a longer period may be specified if the manager conducting the hearing feels that the circumstances warrant it.</w:t>
      </w:r>
    </w:p>
    <w:p w14:paraId="145B7508" w14:textId="77777777" w:rsidR="0007512B" w:rsidRPr="00452930" w:rsidRDefault="0017207A" w:rsidP="005526E9">
      <w:pPr>
        <w:pStyle w:val="EWBodyText"/>
        <w:keepNext/>
        <w:keepLines/>
      </w:pPr>
      <w:r w:rsidRPr="00452930">
        <w:t>An employee who is found to have committed further misconduct during a period covered by a final written warning will, following a hearing conducted in accordance with this procedure, generally be dismissed.</w:t>
      </w:r>
    </w:p>
    <w:p w14:paraId="13A561D7" w14:textId="77777777" w:rsidR="0007512B" w:rsidRPr="00452930" w:rsidRDefault="0017207A" w:rsidP="005526E9">
      <w:pPr>
        <w:pStyle w:val="EWBodyText"/>
        <w:keepNext/>
        <w:keepLines/>
        <w:rPr>
          <w:b/>
        </w:rPr>
      </w:pPr>
      <w:r w:rsidRPr="00452930">
        <w:rPr>
          <w:b/>
        </w:rPr>
        <w:lastRenderedPageBreak/>
        <w:t>Dismissal</w:t>
      </w:r>
    </w:p>
    <w:p w14:paraId="4AA735D8" w14:textId="77777777" w:rsidR="0007512B" w:rsidRPr="00452930" w:rsidRDefault="0017207A" w:rsidP="005526E9">
      <w:pPr>
        <w:pStyle w:val="EWBodyText"/>
        <w:keepNext/>
        <w:keepLines/>
      </w:pPr>
      <w:r w:rsidRPr="00452930">
        <w:t>An employee will not normally be dismissed under this procedure for a single instance of misconduct unless a final written warning is already in place. However, where gross misconduct is found to have occurred then dismissal without notice or payment in lieu will be the usual outcome.</w:t>
      </w:r>
    </w:p>
    <w:p w14:paraId="0BC976EA" w14:textId="73B3E0E2" w:rsidR="0007512B" w:rsidRPr="00452930" w:rsidRDefault="0017207A" w:rsidP="005526E9">
      <w:pPr>
        <w:pStyle w:val="EWBodyText"/>
        <w:keepNext/>
        <w:keepLines/>
      </w:pPr>
      <w:r w:rsidRPr="00452930">
        <w:t xml:space="preserve">Gross misconduct is misconduct that is so serious that it fundamentally undermines the relationship between employer and employee. If you are accused of gross misconduct this will be made clear when you are invited to a disciplinary hearing. A wide range of behaviours can amount to gross misconduct but the most common involve dishonesty, violent or aggressive behaviour, the wilful destruction of </w:t>
      </w:r>
      <w:r w:rsidR="00BE10D1">
        <w:t>Diocese</w:t>
      </w:r>
      <w:r w:rsidRPr="00452930">
        <w:t xml:space="preserve"> property or a deliberate refusal to obey a reasonable instruction. </w:t>
      </w:r>
    </w:p>
    <w:p w14:paraId="4AE3A182" w14:textId="77777777" w:rsidR="0007512B" w:rsidRPr="00452930" w:rsidRDefault="0017207A" w:rsidP="005526E9">
      <w:pPr>
        <w:pStyle w:val="EWBodyText"/>
        <w:keepNext/>
        <w:keepLines/>
        <w:rPr>
          <w:b/>
        </w:rPr>
      </w:pPr>
      <w:r w:rsidRPr="00452930">
        <w:rPr>
          <w:b/>
        </w:rPr>
        <w:t>Appeal</w:t>
      </w:r>
    </w:p>
    <w:p w14:paraId="3F3B719B" w14:textId="77777777" w:rsidR="0029438E" w:rsidRPr="00403F18" w:rsidRDefault="0029438E" w:rsidP="0029438E">
      <w:pPr>
        <w:pStyle w:val="EWBodyText"/>
        <w:keepNext/>
        <w:keepLines/>
      </w:pPr>
      <w:r w:rsidRPr="00403F18">
        <w:t>You have the right to appeal against any disciplinary sanction imposed.</w:t>
      </w:r>
    </w:p>
    <w:p w14:paraId="29E538FA" w14:textId="1C088363" w:rsidR="0029438E" w:rsidRPr="00403F18" w:rsidRDefault="0029438E" w:rsidP="0029438E">
      <w:pPr>
        <w:pStyle w:val="EWBodyText"/>
        <w:keepNext/>
        <w:keepLines/>
      </w:pPr>
      <w:r w:rsidRPr="00403F18">
        <w:t xml:space="preserve">Any appeal must be submitted in writing, normally within 5 working days of receipt of the disciplinary </w:t>
      </w:r>
      <w:r w:rsidR="00704F29" w:rsidRPr="00403F18">
        <w:t>outcome and</w:t>
      </w:r>
      <w:r w:rsidRPr="00403F18">
        <w:t xml:space="preserve"> must clearly state the grounds for the appeal.</w:t>
      </w:r>
    </w:p>
    <w:p w14:paraId="5A39BD1A" w14:textId="77777777" w:rsidR="0029438E" w:rsidRPr="00403F18" w:rsidRDefault="0029438E" w:rsidP="0029438E">
      <w:pPr>
        <w:pStyle w:val="EWBodyText"/>
        <w:keepNext/>
        <w:keepLines/>
      </w:pPr>
      <w:r w:rsidRPr="00403F18">
        <w:t>Appeals will only be considered on one or more of the following grounds:</w:t>
      </w:r>
    </w:p>
    <w:p w14:paraId="7418741F" w14:textId="77777777" w:rsidR="0029438E" w:rsidRPr="00403F18" w:rsidRDefault="0029438E" w:rsidP="0029438E">
      <w:pPr>
        <w:pStyle w:val="EWBodyText"/>
        <w:keepNext/>
        <w:keepLines/>
      </w:pPr>
      <w:r w:rsidRPr="00403F18">
        <w:t>• that there was a failure to follow the correct disciplinary procedure; and/or</w:t>
      </w:r>
    </w:p>
    <w:p w14:paraId="692BB5C1" w14:textId="77777777" w:rsidR="0029438E" w:rsidRPr="00403F18" w:rsidRDefault="0029438E" w:rsidP="0029438E">
      <w:pPr>
        <w:pStyle w:val="EWBodyText"/>
        <w:keepNext/>
        <w:keepLines/>
      </w:pPr>
      <w:r w:rsidRPr="00403F18">
        <w:t>• that the decision was based on incorrect or incomplete evidence.</w:t>
      </w:r>
    </w:p>
    <w:p w14:paraId="1564CD11" w14:textId="77777777" w:rsidR="0029438E" w:rsidRPr="00403F18" w:rsidRDefault="0029438E" w:rsidP="0029438E">
      <w:pPr>
        <w:pStyle w:val="EWBodyText"/>
        <w:keepNext/>
        <w:keepLines/>
      </w:pPr>
      <w:r w:rsidRPr="00403F18">
        <w:t>The appeal should set out the basis of the appeal in full and include any relevant supporting evidence.</w:t>
      </w:r>
    </w:p>
    <w:p w14:paraId="5E4567CE" w14:textId="77777777" w:rsidR="0029438E" w:rsidRPr="00403F18" w:rsidRDefault="0029438E" w:rsidP="0029438E">
      <w:pPr>
        <w:pStyle w:val="EWBodyText"/>
        <w:keepNext/>
        <w:keepLines/>
      </w:pPr>
      <w:r w:rsidRPr="00403F18">
        <w:t>The Diocese reserves the right, depending on the grounds of the appeal and the issues raised, to consider the appeal based solely on the written evidence provided, without the need for a further appeal hearing. Where this approach is adopted, you will be informed, and the appeal outcome will be confirmed in writing.</w:t>
      </w:r>
    </w:p>
    <w:p w14:paraId="3E754BA8" w14:textId="2B18C665" w:rsidR="0007512B" w:rsidRPr="00403F18" w:rsidRDefault="0029438E" w:rsidP="0029438E">
      <w:pPr>
        <w:pStyle w:val="EWBodyText"/>
        <w:keepNext/>
        <w:keepLines/>
      </w:pPr>
      <w:r w:rsidRPr="00403F18">
        <w:t>Where an appeal hearing is held, it will be conducted, where practicable, by a manager not previously involved in the case. The outcome of the appeal will be final.</w:t>
      </w:r>
    </w:p>
    <w:p w14:paraId="34E43563" w14:textId="77777777" w:rsidR="0007512B" w:rsidRPr="00452930" w:rsidRDefault="0017207A" w:rsidP="005526E9">
      <w:pPr>
        <w:pStyle w:val="EWBodyText"/>
        <w:keepNext/>
        <w:keepLines/>
        <w:rPr>
          <w:b/>
        </w:rPr>
      </w:pPr>
      <w:r w:rsidRPr="00452930">
        <w:rPr>
          <w:b/>
        </w:rPr>
        <w:t>Employee Absence</w:t>
      </w:r>
    </w:p>
    <w:p w14:paraId="31E0EA23" w14:textId="0AD8D382" w:rsidR="0007512B" w:rsidRPr="00452930" w:rsidRDefault="0017207A" w:rsidP="005526E9">
      <w:pPr>
        <w:pStyle w:val="EWBodyText"/>
        <w:keepNext/>
        <w:keepLines/>
      </w:pPr>
      <w:r w:rsidRPr="00452930">
        <w:t xml:space="preserve">It is important that disciplinary issues are dealt with promptly. The </w:t>
      </w:r>
      <w:r w:rsidR="00BE10D1">
        <w:t>Diocese</w:t>
      </w:r>
      <w:r w:rsidRPr="00452930">
        <w:t xml:space="preserve"> may therefore need to proceed with a disciplinary hearing even if the employee is absent due to ill health or simply does not attend. Before hearing the matter in an employee’s absence, the </w:t>
      </w:r>
      <w:r w:rsidR="00BE10D1">
        <w:t>Diocese</w:t>
      </w:r>
      <w:r w:rsidRPr="00452930">
        <w:t xml:space="preserve"> will attempt to arrange the hearing in such a way that the employee will be able to attend or to submit written representations to the hearing and/or to arrange for an appropriate representative to attend the hearing on their behalf.</w:t>
      </w:r>
    </w:p>
    <w:p w14:paraId="1C830C05" w14:textId="19F0FA0A" w:rsidR="0007512B" w:rsidRPr="00452930" w:rsidRDefault="0017207A" w:rsidP="002E020A">
      <w:pPr>
        <w:pStyle w:val="EWHeading2"/>
        <w:keepLines/>
        <w:numPr>
          <w:ilvl w:val="1"/>
          <w:numId w:val="39"/>
        </w:numPr>
      </w:pPr>
      <w:bookmarkStart w:id="76" w:name="_Toc185516177"/>
      <w:r w:rsidRPr="00452930">
        <w:t>Grievance Procedure</w:t>
      </w:r>
      <w:bookmarkEnd w:id="76"/>
    </w:p>
    <w:p w14:paraId="66655056" w14:textId="3FFF1F97" w:rsidR="00250C68" w:rsidRPr="00452930" w:rsidRDefault="00250C68" w:rsidP="005526E9">
      <w:pPr>
        <w:pStyle w:val="EWBodyText"/>
        <w:keepNext/>
        <w:keepLines/>
      </w:pPr>
      <w:r w:rsidRPr="00452930">
        <w:t xml:space="preserve">The </w:t>
      </w:r>
      <w:r w:rsidR="00BE10D1">
        <w:t>Diocese</w:t>
      </w:r>
      <w:r w:rsidRPr="00452930">
        <w:t xml:space="preserve"> aims to be responsive to concerns raised by employees and if you are unhappy with something affecting you at work you are </w:t>
      </w:r>
      <w:r w:rsidRPr="005714DB">
        <w:t>encouraged to raise this with your line manager. If that is not possible then you shou</w:t>
      </w:r>
      <w:r w:rsidRPr="00452930">
        <w:t>ld speak to a member of the management team who will try to assist you in resolving any issue you may have. The following procedure is designed to be used when these informal attempts to resolve any dispute have not been successful.</w:t>
      </w:r>
    </w:p>
    <w:p w14:paraId="57C7CE47" w14:textId="77777777" w:rsidR="00250C68" w:rsidRPr="00452930" w:rsidRDefault="00250C68" w:rsidP="005526E9">
      <w:pPr>
        <w:pStyle w:val="EWBodyText"/>
        <w:keepNext/>
        <w:keepLines/>
      </w:pPr>
      <w:r w:rsidRPr="00452930">
        <w:lastRenderedPageBreak/>
        <w:t>Examples of issues that could be dealt with under the grievance procedure include:</w:t>
      </w:r>
    </w:p>
    <w:p w14:paraId="27416E3C" w14:textId="77777777" w:rsidR="00250C68" w:rsidRPr="00452930" w:rsidRDefault="00250C68" w:rsidP="005526E9">
      <w:pPr>
        <w:pStyle w:val="EWBodyText"/>
        <w:keepNext/>
        <w:keepLines/>
      </w:pPr>
      <w:r w:rsidRPr="00452930">
        <w:t>(a)</w:t>
      </w:r>
      <w:r w:rsidRPr="00452930">
        <w:tab/>
        <w:t>terms and conditions of employment;</w:t>
      </w:r>
    </w:p>
    <w:p w14:paraId="142EB19E" w14:textId="77777777" w:rsidR="00250C68" w:rsidRPr="00452930" w:rsidRDefault="00250C68" w:rsidP="005526E9">
      <w:pPr>
        <w:pStyle w:val="EWBodyText"/>
        <w:keepNext/>
        <w:keepLines/>
      </w:pPr>
      <w:r w:rsidRPr="00452930">
        <w:t>(b)</w:t>
      </w:r>
      <w:r w:rsidRPr="00452930">
        <w:tab/>
        <w:t>health and safety;</w:t>
      </w:r>
    </w:p>
    <w:p w14:paraId="5E60A841" w14:textId="77777777" w:rsidR="00250C68" w:rsidRPr="00452930" w:rsidRDefault="00250C68" w:rsidP="005526E9">
      <w:pPr>
        <w:pStyle w:val="EWBodyText"/>
        <w:keepNext/>
        <w:keepLines/>
      </w:pPr>
      <w:r w:rsidRPr="00452930">
        <w:t>(c)</w:t>
      </w:r>
      <w:r w:rsidRPr="00452930">
        <w:tab/>
        <w:t>work relations;</w:t>
      </w:r>
    </w:p>
    <w:p w14:paraId="3D23A5BF" w14:textId="77777777" w:rsidR="00250C68" w:rsidRPr="00452930" w:rsidRDefault="00250C68" w:rsidP="005526E9">
      <w:pPr>
        <w:pStyle w:val="EWBodyText"/>
        <w:keepNext/>
        <w:keepLines/>
      </w:pPr>
      <w:r w:rsidRPr="00452930">
        <w:t>(d)</w:t>
      </w:r>
      <w:r w:rsidRPr="00452930">
        <w:tab/>
        <w:t>bullying and harassment;</w:t>
      </w:r>
    </w:p>
    <w:p w14:paraId="1B9A6BF4" w14:textId="77777777" w:rsidR="00250C68" w:rsidRPr="00452930" w:rsidRDefault="00250C68" w:rsidP="005526E9">
      <w:pPr>
        <w:pStyle w:val="EWBodyText"/>
        <w:keepNext/>
        <w:keepLines/>
      </w:pPr>
      <w:r w:rsidRPr="00452930">
        <w:t>(e)</w:t>
      </w:r>
      <w:r w:rsidRPr="00452930">
        <w:tab/>
        <w:t>new working practices;</w:t>
      </w:r>
    </w:p>
    <w:p w14:paraId="0E2C21C5" w14:textId="77777777" w:rsidR="00250C68" w:rsidRPr="00452930" w:rsidRDefault="00250C68" w:rsidP="005526E9">
      <w:pPr>
        <w:pStyle w:val="EWBodyText"/>
        <w:keepNext/>
        <w:keepLines/>
      </w:pPr>
      <w:r w:rsidRPr="00452930">
        <w:t>(f)</w:t>
      </w:r>
      <w:r w:rsidRPr="00452930">
        <w:tab/>
        <w:t>working environment;</w:t>
      </w:r>
    </w:p>
    <w:p w14:paraId="4E1849E6" w14:textId="77777777" w:rsidR="00250C68" w:rsidRPr="00452930" w:rsidRDefault="00250C68" w:rsidP="005526E9">
      <w:pPr>
        <w:pStyle w:val="EWBodyText"/>
        <w:keepNext/>
        <w:keepLines/>
      </w:pPr>
      <w:r w:rsidRPr="00452930">
        <w:t>(g)</w:t>
      </w:r>
      <w:r w:rsidRPr="00452930">
        <w:tab/>
        <w:t>organisational change; and</w:t>
      </w:r>
    </w:p>
    <w:p w14:paraId="14D7D366" w14:textId="77777777" w:rsidR="00250C68" w:rsidRPr="00452930" w:rsidRDefault="00250C68" w:rsidP="005526E9">
      <w:pPr>
        <w:pStyle w:val="EWBodyText"/>
        <w:keepNext/>
        <w:keepLines/>
      </w:pPr>
      <w:r w:rsidRPr="00452930">
        <w:t>(h)</w:t>
      </w:r>
      <w:r w:rsidRPr="00452930">
        <w:tab/>
        <w:t>discrimination.</w:t>
      </w:r>
    </w:p>
    <w:p w14:paraId="36D5B78A" w14:textId="77777777" w:rsidR="00250C68" w:rsidRPr="00452930" w:rsidRDefault="00250C68" w:rsidP="005526E9">
      <w:pPr>
        <w:pStyle w:val="EWBodyText"/>
        <w:keepNext/>
        <w:keepLines/>
      </w:pPr>
      <w:r w:rsidRPr="00452930">
        <w:t xml:space="preserve">The Grievance Procedure should not be used to complain about issues which do not directly relate to, or impact on, you and your work/ working environment. </w:t>
      </w:r>
    </w:p>
    <w:p w14:paraId="3FEEE78C" w14:textId="15C2DF3B" w:rsidR="00250C68" w:rsidRPr="00452930" w:rsidRDefault="00250C68" w:rsidP="005526E9">
      <w:pPr>
        <w:pStyle w:val="EWBodyText"/>
        <w:keepNext/>
        <w:keepLines/>
      </w:pPr>
      <w:r w:rsidRPr="00452930">
        <w:t xml:space="preserve">The Grievance Procedure should not be used to complain about disciplinary </w:t>
      </w:r>
      <w:r w:rsidR="00704F29" w:rsidRPr="00452930">
        <w:t>action, reasonable</w:t>
      </w:r>
      <w:r w:rsidRPr="00452930">
        <w:t xml:space="preserve"> action taken under the Performance Management Procedure or Sickness Absence Procedure. Any such complaints should be dealt with under the relevant appeal procedure.</w:t>
      </w:r>
    </w:p>
    <w:p w14:paraId="4B35CB76" w14:textId="77777777" w:rsidR="00250C68" w:rsidRPr="00452930" w:rsidRDefault="00250C68" w:rsidP="005526E9">
      <w:pPr>
        <w:pStyle w:val="EWBodyText"/>
        <w:keepNext/>
        <w:keepLines/>
        <w:rPr>
          <w:b/>
        </w:rPr>
      </w:pPr>
      <w:r w:rsidRPr="00452930">
        <w:rPr>
          <w:b/>
        </w:rPr>
        <w:t>Raising a Grievance</w:t>
      </w:r>
    </w:p>
    <w:p w14:paraId="69CB5365" w14:textId="77777777" w:rsidR="00250C68" w:rsidRPr="00452930" w:rsidRDefault="00250C68" w:rsidP="005526E9">
      <w:pPr>
        <w:pStyle w:val="EWBodyText"/>
        <w:keepNext/>
        <w:keepLines/>
      </w:pPr>
      <w:r w:rsidRPr="00452930">
        <w:t xml:space="preserve">If you feel that the matter needs to be raised formally you should raise a grievance by making a written complaint, stating that it is being made under this procedure. You should give as much information about your grievance, including any relevant dates and times, as you can, </w:t>
      </w:r>
      <w:proofErr w:type="gramStart"/>
      <w:r w:rsidRPr="00452930">
        <w:t>so as to</w:t>
      </w:r>
      <w:proofErr w:type="gramEnd"/>
      <w:r w:rsidRPr="00452930">
        <w:t xml:space="preserve"> allow for any investigation into your concerns to take place.</w:t>
      </w:r>
    </w:p>
    <w:p w14:paraId="384B2840" w14:textId="77777777" w:rsidR="00250C68" w:rsidRPr="00452930" w:rsidRDefault="00250C68" w:rsidP="005526E9">
      <w:pPr>
        <w:pStyle w:val="EWBodyText"/>
        <w:keepNext/>
        <w:keepLines/>
      </w:pPr>
      <w:r w:rsidRPr="00452930">
        <w:t>We would expect you to raise any grievance as soon as possible and, in any event, unless in exceptional circumstances, no later than 6 months after the occurrence of the issue complained of.</w:t>
      </w:r>
    </w:p>
    <w:p w14:paraId="365401EE" w14:textId="77777777" w:rsidR="00250C68" w:rsidRPr="00452930" w:rsidRDefault="00250C68" w:rsidP="005526E9">
      <w:pPr>
        <w:pStyle w:val="EWBodyText"/>
        <w:keepNext/>
        <w:keepLines/>
      </w:pPr>
      <w:r w:rsidRPr="00452930">
        <w:t xml:space="preserve">A grievance will normally be dealt with by your line manager and should be addressed to them directly. Where the grievance is directly concerned with your line manager’s behaviour, however, you should submit your grievance to another member of the management team who will arrange for somebody who is not directly involved in the issue to deal with it. </w:t>
      </w:r>
    </w:p>
    <w:p w14:paraId="4FDAE9C4" w14:textId="77777777" w:rsidR="00250C68" w:rsidRPr="00452930" w:rsidRDefault="00250C68" w:rsidP="005526E9">
      <w:pPr>
        <w:pStyle w:val="EWBodyText"/>
        <w:keepNext/>
        <w:keepLines/>
        <w:rPr>
          <w:b/>
        </w:rPr>
      </w:pPr>
      <w:r w:rsidRPr="00452930">
        <w:rPr>
          <w:b/>
        </w:rPr>
        <w:t>Grievance Hearing</w:t>
      </w:r>
    </w:p>
    <w:p w14:paraId="1C46EA08" w14:textId="77777777" w:rsidR="00250C68" w:rsidRPr="00452930" w:rsidRDefault="00250C68" w:rsidP="005526E9">
      <w:pPr>
        <w:pStyle w:val="EWBodyText"/>
        <w:keepNext/>
        <w:keepLines/>
      </w:pPr>
      <w:r w:rsidRPr="00452930">
        <w:t>A grievance hearing will then be arranged so that you can explain the issue and suggest how it can be resolved. There may be some cases where your grievance can be dealt with in writing, subject to your agreement. You will have the right to be accompanied by a fellow employee or trade union official to any grievance hearing. The manager conducting the hearing will consider what you have said and may either deal with the matter immediately or decide to carry out further investigations. In that case the hearing will be adjourned until the investigation has been completed.</w:t>
      </w:r>
    </w:p>
    <w:p w14:paraId="678D08F9" w14:textId="449A9C2E" w:rsidR="00250C68" w:rsidRPr="00452930" w:rsidRDefault="00250C68" w:rsidP="005526E9">
      <w:pPr>
        <w:pStyle w:val="EWBodyText"/>
        <w:keepNext/>
        <w:keepLines/>
      </w:pPr>
      <w:r w:rsidRPr="00452930">
        <w:lastRenderedPageBreak/>
        <w:t>Once the investigations are concluded, if new information comes to light, if it is considered appropriate, you may be invited to a reconvened meeting, to have the opportunity to consider and respond to the findings of the investigation. Following this a decision on the outcome of your grievance will be made.</w:t>
      </w:r>
      <w:r w:rsidR="005714DB">
        <w:t xml:space="preserve"> </w:t>
      </w:r>
    </w:p>
    <w:p w14:paraId="289E3105" w14:textId="77777777" w:rsidR="00250C68" w:rsidRPr="00452930" w:rsidRDefault="00250C68" w:rsidP="005526E9">
      <w:pPr>
        <w:pStyle w:val="EWBodyText"/>
        <w:keepNext/>
        <w:keepLines/>
        <w:rPr>
          <w:b/>
        </w:rPr>
      </w:pPr>
      <w:r w:rsidRPr="00452930">
        <w:rPr>
          <w:b/>
        </w:rPr>
        <w:t>Allegations of Misconduct</w:t>
      </w:r>
    </w:p>
    <w:p w14:paraId="57CB4A42" w14:textId="478B2699" w:rsidR="00250C68" w:rsidRPr="00452930" w:rsidRDefault="00250C68" w:rsidP="005526E9">
      <w:pPr>
        <w:pStyle w:val="EWBodyText"/>
        <w:keepNext/>
        <w:keepLines/>
      </w:pPr>
      <w:r w:rsidRPr="00452930">
        <w:t xml:space="preserve">Where an employee is making allegations of misconduct on the part of other employees then the </w:t>
      </w:r>
      <w:r w:rsidR="00BE10D1">
        <w:t>Diocese</w:t>
      </w:r>
      <w:r w:rsidRPr="00452930">
        <w:t xml:space="preserve"> may need to carry out an investigation into the allegations and pursue the matter through the disciplinary procedure. Where this </w:t>
      </w:r>
      <w:r w:rsidR="00704F29" w:rsidRPr="00452930">
        <w:t>happens,</w:t>
      </w:r>
      <w:r w:rsidRPr="00452930">
        <w:t xml:space="preserve"> the grievance will be held over until the disciplinary process has been concluded</w:t>
      </w:r>
      <w:r w:rsidR="00DC44A5" w:rsidRPr="00452930">
        <w:t xml:space="preserve"> and it may not be possible for the </w:t>
      </w:r>
      <w:r w:rsidR="00BE10D1">
        <w:t>Diocese</w:t>
      </w:r>
      <w:r w:rsidR="00DC44A5" w:rsidRPr="00452930">
        <w:t xml:space="preserve"> to provide you with specific detail in relation to what disciplinary</w:t>
      </w:r>
      <w:r w:rsidR="00BE10D1">
        <w:t xml:space="preserve"> action, if any, has been taken</w:t>
      </w:r>
      <w:r w:rsidRPr="00452930">
        <w:t>.</w:t>
      </w:r>
    </w:p>
    <w:p w14:paraId="2CEC9DB8" w14:textId="77777777" w:rsidR="00250C68" w:rsidRPr="00452930" w:rsidRDefault="00250C68" w:rsidP="005526E9">
      <w:pPr>
        <w:pStyle w:val="EWBodyText"/>
        <w:keepNext/>
        <w:keepLines/>
        <w:rPr>
          <w:b/>
        </w:rPr>
      </w:pPr>
      <w:r w:rsidRPr="00452930">
        <w:rPr>
          <w:b/>
        </w:rPr>
        <w:t>Relationship with Other Procedures</w:t>
      </w:r>
    </w:p>
    <w:p w14:paraId="0C6B6A39" w14:textId="09DDF1C8" w:rsidR="00250C68" w:rsidRPr="00452930" w:rsidRDefault="00250C68" w:rsidP="005526E9">
      <w:pPr>
        <w:pStyle w:val="EWBodyText"/>
        <w:keepNext/>
        <w:keepLines/>
      </w:pPr>
      <w:r w:rsidRPr="00452930">
        <w:t xml:space="preserve">Where your grievance relates to the conduct of other procedures such as the disciplinary or performance management procedures then the </w:t>
      </w:r>
      <w:r w:rsidR="00BE10D1">
        <w:t>Diocese</w:t>
      </w:r>
      <w:r w:rsidRPr="00452930">
        <w:t xml:space="preserve"> may choose to either delay the consideration of the grievance until that procedure has been completed or to deal with the grievance in the course of that procedure or by way of appeal if that appears to be a fairer or more straightforward way of dealing with the issue.</w:t>
      </w:r>
    </w:p>
    <w:p w14:paraId="0FD6C009" w14:textId="77777777" w:rsidR="00250C68" w:rsidRPr="00452930" w:rsidRDefault="00250C68" w:rsidP="005526E9">
      <w:pPr>
        <w:pStyle w:val="EWBodyText"/>
        <w:keepNext/>
        <w:keepLines/>
        <w:rPr>
          <w:b/>
        </w:rPr>
      </w:pPr>
      <w:r w:rsidRPr="00452930">
        <w:rPr>
          <w:b/>
        </w:rPr>
        <w:t>Appeals</w:t>
      </w:r>
    </w:p>
    <w:p w14:paraId="119F878B" w14:textId="13EBF3EF" w:rsidR="0029438E" w:rsidRPr="00403F18" w:rsidRDefault="00250C68" w:rsidP="0029438E">
      <w:pPr>
        <w:pStyle w:val="EWBodyText"/>
        <w:keepNext/>
        <w:keepLines/>
      </w:pPr>
      <w:r w:rsidRPr="00403F18">
        <w:t xml:space="preserve">If you are dissatisfied with the outcome of a </w:t>
      </w:r>
      <w:r w:rsidR="00990482" w:rsidRPr="00403F18">
        <w:t>grievance,</w:t>
      </w:r>
      <w:r w:rsidRPr="00403F18">
        <w:t xml:space="preserve"> then you may appeal. </w:t>
      </w:r>
    </w:p>
    <w:p w14:paraId="45AF73A1" w14:textId="064BB50D" w:rsidR="0029438E" w:rsidRPr="00403F18" w:rsidRDefault="0029438E" w:rsidP="0029438E">
      <w:pPr>
        <w:pStyle w:val="EWBodyText"/>
        <w:keepNext/>
        <w:keepLines/>
      </w:pPr>
      <w:r w:rsidRPr="00403F18">
        <w:t xml:space="preserve">Any appeal must be submitted in writing, normally within 5 working days of receipt of the grievance </w:t>
      </w:r>
      <w:r w:rsidR="00704F29" w:rsidRPr="00403F18">
        <w:t>outcome and</w:t>
      </w:r>
      <w:r w:rsidRPr="00403F18">
        <w:t xml:space="preserve"> must clearly state the grounds for the appeal.</w:t>
      </w:r>
    </w:p>
    <w:p w14:paraId="018E76B5" w14:textId="77777777" w:rsidR="0029438E" w:rsidRPr="00403F18" w:rsidRDefault="0029438E" w:rsidP="0029438E">
      <w:pPr>
        <w:pStyle w:val="EWBodyText"/>
        <w:keepNext/>
        <w:keepLines/>
      </w:pPr>
      <w:r w:rsidRPr="00403F18">
        <w:t>Appeals will only be considered on one or more of the following grounds:</w:t>
      </w:r>
    </w:p>
    <w:p w14:paraId="516CAFBB" w14:textId="5E7461EA" w:rsidR="0029438E" w:rsidRPr="00403F18" w:rsidRDefault="0029438E" w:rsidP="0029438E">
      <w:pPr>
        <w:pStyle w:val="EWBodyText"/>
        <w:keepNext/>
        <w:keepLines/>
      </w:pPr>
      <w:r w:rsidRPr="00403F18">
        <w:t xml:space="preserve">• that there was a failure to follow the correct </w:t>
      </w:r>
      <w:r w:rsidR="00785BD7" w:rsidRPr="00403F18">
        <w:t>grievance</w:t>
      </w:r>
      <w:r w:rsidRPr="00403F18">
        <w:t xml:space="preserve"> procedure; and/or</w:t>
      </w:r>
    </w:p>
    <w:p w14:paraId="519E78B1" w14:textId="77777777" w:rsidR="0029438E" w:rsidRPr="00403F18" w:rsidRDefault="0029438E" w:rsidP="0029438E">
      <w:pPr>
        <w:pStyle w:val="EWBodyText"/>
        <w:keepNext/>
        <w:keepLines/>
      </w:pPr>
      <w:r w:rsidRPr="00403F18">
        <w:t>• that the decision was based on incorrect or incomplete evidence.</w:t>
      </w:r>
    </w:p>
    <w:p w14:paraId="6F2551E8" w14:textId="77777777" w:rsidR="0029438E" w:rsidRPr="00403F18" w:rsidRDefault="0029438E" w:rsidP="0029438E">
      <w:pPr>
        <w:pStyle w:val="EWBodyText"/>
        <w:keepNext/>
        <w:keepLines/>
      </w:pPr>
      <w:r w:rsidRPr="00403F18">
        <w:t>The appeal should set out the basis of the appeal in full and include any relevant supporting evidence.</w:t>
      </w:r>
    </w:p>
    <w:p w14:paraId="52DC1185" w14:textId="77777777" w:rsidR="0029438E" w:rsidRPr="00403F18" w:rsidRDefault="0029438E" w:rsidP="0029438E">
      <w:pPr>
        <w:pStyle w:val="EWBodyText"/>
        <w:keepNext/>
        <w:keepLines/>
      </w:pPr>
      <w:r w:rsidRPr="00403F18">
        <w:t>The Diocese reserves the right, depending on the grounds of the appeal and the issues raised, to consider the appeal based solely on the written evidence provided, without the need for a further appeal hearing. Where this approach is adopted, you will be informed, and the appeal outcome will be confirmed in writing.</w:t>
      </w:r>
    </w:p>
    <w:p w14:paraId="5DE6512D" w14:textId="77777777" w:rsidR="00785BD7" w:rsidRPr="00403F18" w:rsidRDefault="0029438E" w:rsidP="0029438E">
      <w:pPr>
        <w:pStyle w:val="EWBodyText"/>
        <w:keepNext/>
        <w:keepLines/>
      </w:pPr>
      <w:r w:rsidRPr="00403F18">
        <w:t>Where an appeal hearing is held, it will be conducted, where practicable, by a manager not previously involved in the case. The outcome of the appeal will be final.</w:t>
      </w:r>
    </w:p>
    <w:p w14:paraId="6096F1CA" w14:textId="02ADBADD" w:rsidR="00727F40" w:rsidRPr="00403F18" w:rsidRDefault="00727F40" w:rsidP="0029438E">
      <w:pPr>
        <w:pStyle w:val="EWBodyText"/>
        <w:keepNext/>
        <w:keepLines/>
        <w:rPr>
          <w:b/>
          <w:bCs/>
        </w:rPr>
      </w:pPr>
      <w:r w:rsidRPr="00403F18">
        <w:rPr>
          <w:b/>
          <w:bCs/>
        </w:rPr>
        <w:t>REDUNDANCY PROCEDURE</w:t>
      </w:r>
    </w:p>
    <w:p w14:paraId="2B57B022" w14:textId="193DAF31" w:rsidR="00727F40" w:rsidRPr="00100B0C" w:rsidRDefault="00265198" w:rsidP="00727F40">
      <w:pPr>
        <w:pStyle w:val="body"/>
        <w:ind w:left="720"/>
        <w:rPr>
          <w:rFonts w:ascii="Arial" w:hAnsi="Arial" w:cs="Arial"/>
        </w:rPr>
      </w:pPr>
      <w:r w:rsidRPr="00403F18">
        <w:rPr>
          <w:rFonts w:ascii="Arial" w:hAnsi="Arial" w:cs="Arial"/>
        </w:rPr>
        <w:t xml:space="preserve">We are committed to retaining staff where possible and will always try to avoid compulsory </w:t>
      </w:r>
      <w:r w:rsidR="00785BD7" w:rsidRPr="00403F18">
        <w:rPr>
          <w:rFonts w:ascii="Arial" w:hAnsi="Arial" w:cs="Arial"/>
        </w:rPr>
        <w:t>redundancies</w:t>
      </w:r>
      <w:r w:rsidRPr="00403F18">
        <w:rPr>
          <w:rFonts w:ascii="Arial" w:hAnsi="Arial" w:cs="Arial"/>
        </w:rPr>
        <w:t>, but sometimes they may be necessary, for example when the pattern, volume or methods of working change, meaning the requirement for employees may reduce. This procedure aims to ensure</w:t>
      </w:r>
      <w:r w:rsidRPr="00100B0C">
        <w:rPr>
          <w:rFonts w:ascii="Arial" w:hAnsi="Arial" w:cs="Arial"/>
        </w:rPr>
        <w:t xml:space="preserve"> that, whenever a reduction in employee numbers is required:</w:t>
      </w:r>
    </w:p>
    <w:p w14:paraId="3B67753D" w14:textId="7C7628B2" w:rsidR="00727F40" w:rsidRPr="00100B0C" w:rsidRDefault="00265198" w:rsidP="005F7C62">
      <w:pPr>
        <w:pStyle w:val="body"/>
        <w:keepNext/>
        <w:keepLines/>
        <w:numPr>
          <w:ilvl w:val="0"/>
          <w:numId w:val="24"/>
        </w:numPr>
        <w:rPr>
          <w:rFonts w:ascii="Arial" w:hAnsi="Arial" w:cs="Arial"/>
          <w:b/>
          <w:bCs/>
        </w:rPr>
      </w:pPr>
      <w:r w:rsidRPr="00100B0C">
        <w:rPr>
          <w:rFonts w:ascii="Arial" w:hAnsi="Arial" w:cs="Arial"/>
        </w:rPr>
        <w:lastRenderedPageBreak/>
        <w:t xml:space="preserve">All affected employees are clearly informed, and that they are treated </w:t>
      </w:r>
      <w:r w:rsidR="00704F29" w:rsidRPr="00100B0C">
        <w:rPr>
          <w:rFonts w:ascii="Arial" w:hAnsi="Arial" w:cs="Arial"/>
        </w:rPr>
        <w:t>fairly,</w:t>
      </w:r>
      <w:r w:rsidRPr="00100B0C">
        <w:rPr>
          <w:rFonts w:ascii="Arial" w:hAnsi="Arial" w:cs="Arial"/>
        </w:rPr>
        <w:t xml:space="preserve"> reasonably and without discrimination throughout the redundancy process.</w:t>
      </w:r>
    </w:p>
    <w:p w14:paraId="2176122E" w14:textId="4A3F5F14" w:rsidR="00265198" w:rsidRPr="00100B0C" w:rsidRDefault="00265198" w:rsidP="005F7C62">
      <w:pPr>
        <w:pStyle w:val="body"/>
        <w:keepNext/>
        <w:keepLines/>
        <w:numPr>
          <w:ilvl w:val="0"/>
          <w:numId w:val="24"/>
        </w:numPr>
        <w:rPr>
          <w:rFonts w:ascii="Arial" w:hAnsi="Arial" w:cs="Arial"/>
          <w:b/>
          <w:bCs/>
        </w:rPr>
      </w:pPr>
      <w:r w:rsidRPr="00100B0C">
        <w:rPr>
          <w:rFonts w:ascii="Arial" w:hAnsi="Arial" w:cs="Arial"/>
        </w:rPr>
        <w:t>We will try to find ways to avoid compulsory redundancies</w:t>
      </w:r>
    </w:p>
    <w:p w14:paraId="3D890507" w14:textId="21C53B60" w:rsidR="00265198" w:rsidRPr="00100B0C" w:rsidRDefault="00265198" w:rsidP="005F7C62">
      <w:pPr>
        <w:pStyle w:val="body"/>
        <w:keepNext/>
        <w:keepLines/>
        <w:numPr>
          <w:ilvl w:val="0"/>
          <w:numId w:val="24"/>
        </w:numPr>
        <w:rPr>
          <w:rFonts w:ascii="Arial" w:hAnsi="Arial" w:cs="Arial"/>
          <w:b/>
          <w:bCs/>
        </w:rPr>
      </w:pPr>
      <w:r w:rsidRPr="00100B0C">
        <w:rPr>
          <w:rFonts w:ascii="Arial" w:hAnsi="Arial" w:cs="Arial"/>
        </w:rPr>
        <w:t>We will consult with employees, and:</w:t>
      </w:r>
    </w:p>
    <w:p w14:paraId="222BF681" w14:textId="29AEEBEA" w:rsidR="00265198" w:rsidRPr="00100B0C" w:rsidRDefault="003F50CA" w:rsidP="005F7C62">
      <w:pPr>
        <w:pStyle w:val="body"/>
        <w:keepNext/>
        <w:keepLines/>
        <w:numPr>
          <w:ilvl w:val="0"/>
          <w:numId w:val="24"/>
        </w:numPr>
        <w:rPr>
          <w:rFonts w:ascii="Arial" w:hAnsi="Arial" w:cs="Arial"/>
          <w:b/>
          <w:bCs/>
        </w:rPr>
      </w:pPr>
      <w:r w:rsidRPr="00100B0C">
        <w:rPr>
          <w:rFonts w:ascii="Arial" w:hAnsi="Arial" w:cs="Arial"/>
        </w:rPr>
        <w:t xml:space="preserve">Any selection for compulsory redundancy will be undertaken </w:t>
      </w:r>
      <w:r w:rsidR="00704F29" w:rsidRPr="00100B0C">
        <w:rPr>
          <w:rFonts w:ascii="Arial" w:hAnsi="Arial" w:cs="Arial"/>
        </w:rPr>
        <w:t>fairly,</w:t>
      </w:r>
      <w:r w:rsidRPr="00100B0C">
        <w:rPr>
          <w:rFonts w:ascii="Arial" w:hAnsi="Arial" w:cs="Arial"/>
        </w:rPr>
        <w:t xml:space="preserve"> reasonably and without discrimination</w:t>
      </w:r>
    </w:p>
    <w:p w14:paraId="1A880426" w14:textId="4516A603" w:rsidR="003F50CA" w:rsidRPr="00100B0C" w:rsidRDefault="003F50CA" w:rsidP="003F50CA">
      <w:pPr>
        <w:pStyle w:val="body"/>
        <w:keepNext/>
        <w:keepLines/>
        <w:rPr>
          <w:rFonts w:ascii="Arial" w:hAnsi="Arial" w:cs="Arial"/>
        </w:rPr>
      </w:pPr>
      <w:r w:rsidRPr="00100B0C">
        <w:rPr>
          <w:rFonts w:ascii="Arial" w:hAnsi="Arial" w:cs="Arial"/>
        </w:rPr>
        <w:t xml:space="preserve">Where there is a </w:t>
      </w:r>
      <w:r w:rsidRPr="00403F18">
        <w:rPr>
          <w:rFonts w:ascii="Arial" w:hAnsi="Arial" w:cs="Arial"/>
        </w:rPr>
        <w:t>possibility</w:t>
      </w:r>
      <w:r w:rsidR="00990482" w:rsidRPr="00403F18">
        <w:rPr>
          <w:rFonts w:ascii="Arial" w:hAnsi="Arial" w:cs="Arial"/>
        </w:rPr>
        <w:t xml:space="preserve"> that</w:t>
      </w:r>
      <w:r w:rsidRPr="00403F18">
        <w:rPr>
          <w:rFonts w:ascii="Arial" w:hAnsi="Arial" w:cs="Arial"/>
        </w:rPr>
        <w:t xml:space="preserve"> </w:t>
      </w:r>
      <w:r w:rsidR="00785BD7" w:rsidRPr="00403F18">
        <w:rPr>
          <w:rFonts w:ascii="Arial" w:hAnsi="Arial" w:cs="Arial"/>
        </w:rPr>
        <w:t>redundancies</w:t>
      </w:r>
      <w:r w:rsidRPr="00100B0C">
        <w:rPr>
          <w:rFonts w:ascii="Arial" w:hAnsi="Arial" w:cs="Arial"/>
        </w:rPr>
        <w:t xml:space="preserve"> will be made, we will consult individually with all affected employees. Firstly, we will look at steps that may be taken to avoid compulsory redundancies, such as:</w:t>
      </w:r>
    </w:p>
    <w:p w14:paraId="7928C832" w14:textId="4E0939B7" w:rsidR="003F50CA" w:rsidRPr="00100B0C" w:rsidRDefault="003F50CA" w:rsidP="003F50CA">
      <w:pPr>
        <w:pStyle w:val="body"/>
        <w:keepNext/>
        <w:keepLines/>
        <w:numPr>
          <w:ilvl w:val="0"/>
          <w:numId w:val="25"/>
        </w:numPr>
        <w:rPr>
          <w:rFonts w:ascii="Arial" w:hAnsi="Arial" w:cs="Arial"/>
        </w:rPr>
      </w:pPr>
      <w:r w:rsidRPr="00100B0C">
        <w:rPr>
          <w:rFonts w:ascii="Arial" w:hAnsi="Arial" w:cs="Arial"/>
        </w:rPr>
        <w:t>Whether agency staff, consultants or contractors can be used less</w:t>
      </w:r>
    </w:p>
    <w:p w14:paraId="0E6E6A98" w14:textId="51AFA8F5" w:rsidR="003F50CA" w:rsidRPr="00100B0C" w:rsidRDefault="003F50CA" w:rsidP="003F50CA">
      <w:pPr>
        <w:pStyle w:val="body"/>
        <w:keepNext/>
        <w:keepLines/>
        <w:numPr>
          <w:ilvl w:val="0"/>
          <w:numId w:val="25"/>
        </w:numPr>
        <w:rPr>
          <w:rFonts w:ascii="Arial" w:hAnsi="Arial" w:cs="Arial"/>
        </w:rPr>
      </w:pPr>
      <w:r w:rsidRPr="00100B0C">
        <w:rPr>
          <w:rFonts w:ascii="Arial" w:hAnsi="Arial" w:cs="Arial"/>
        </w:rPr>
        <w:t xml:space="preserve">Restricting recruitment in areas </w:t>
      </w:r>
      <w:r w:rsidR="00785BD7" w:rsidRPr="00100B0C">
        <w:rPr>
          <w:rFonts w:ascii="Arial" w:hAnsi="Arial" w:cs="Arial"/>
        </w:rPr>
        <w:t>affected</w:t>
      </w:r>
      <w:r w:rsidRPr="00100B0C">
        <w:rPr>
          <w:rFonts w:ascii="Arial" w:hAnsi="Arial" w:cs="Arial"/>
        </w:rPr>
        <w:t>.</w:t>
      </w:r>
    </w:p>
    <w:p w14:paraId="7A8A9412" w14:textId="722CFA67" w:rsidR="003F50CA" w:rsidRPr="00100B0C" w:rsidRDefault="003F50CA" w:rsidP="003F50CA">
      <w:pPr>
        <w:pStyle w:val="body"/>
        <w:keepNext/>
        <w:keepLines/>
        <w:numPr>
          <w:ilvl w:val="0"/>
          <w:numId w:val="25"/>
        </w:numPr>
        <w:rPr>
          <w:rFonts w:ascii="Arial" w:hAnsi="Arial" w:cs="Arial"/>
        </w:rPr>
      </w:pPr>
      <w:r w:rsidRPr="00100B0C">
        <w:rPr>
          <w:rFonts w:ascii="Arial" w:hAnsi="Arial" w:cs="Arial"/>
        </w:rPr>
        <w:t xml:space="preserve">Possible short time working, </w:t>
      </w:r>
      <w:r w:rsidR="00785BD7" w:rsidRPr="00100B0C">
        <w:rPr>
          <w:rFonts w:ascii="Arial" w:hAnsi="Arial" w:cs="Arial"/>
        </w:rPr>
        <w:t>job sharing</w:t>
      </w:r>
      <w:r w:rsidRPr="00100B0C">
        <w:rPr>
          <w:rFonts w:ascii="Arial" w:hAnsi="Arial" w:cs="Arial"/>
        </w:rPr>
        <w:t xml:space="preserve"> or other </w:t>
      </w:r>
      <w:r w:rsidR="00785BD7" w:rsidRPr="00100B0C">
        <w:rPr>
          <w:rFonts w:ascii="Arial" w:hAnsi="Arial" w:cs="Arial"/>
        </w:rPr>
        <w:t>flexible</w:t>
      </w:r>
      <w:r w:rsidRPr="00100B0C">
        <w:rPr>
          <w:rFonts w:ascii="Arial" w:hAnsi="Arial" w:cs="Arial"/>
        </w:rPr>
        <w:t xml:space="preserve"> ways to avoid compulsory redundancies</w:t>
      </w:r>
    </w:p>
    <w:p w14:paraId="490B3E65" w14:textId="4E8E7071" w:rsidR="003F50CA" w:rsidRPr="00100B0C" w:rsidRDefault="003F50CA" w:rsidP="003F50CA">
      <w:pPr>
        <w:pStyle w:val="body"/>
        <w:keepNext/>
        <w:keepLines/>
        <w:numPr>
          <w:ilvl w:val="0"/>
          <w:numId w:val="25"/>
        </w:numPr>
        <w:rPr>
          <w:rFonts w:ascii="Arial" w:hAnsi="Arial" w:cs="Arial"/>
        </w:rPr>
      </w:pPr>
      <w:r w:rsidRPr="00100B0C">
        <w:rPr>
          <w:rFonts w:ascii="Arial" w:hAnsi="Arial" w:cs="Arial"/>
        </w:rPr>
        <w:t>Searching for alternative work for those affected.</w:t>
      </w:r>
    </w:p>
    <w:p w14:paraId="49D7363D" w14:textId="46333489" w:rsidR="003F50CA" w:rsidRPr="00100B0C" w:rsidRDefault="003F50CA" w:rsidP="003F50CA">
      <w:pPr>
        <w:pStyle w:val="body"/>
        <w:keepNext/>
        <w:keepLines/>
        <w:numPr>
          <w:ilvl w:val="0"/>
          <w:numId w:val="25"/>
        </w:numPr>
        <w:rPr>
          <w:rFonts w:ascii="Arial" w:hAnsi="Arial" w:cs="Arial"/>
        </w:rPr>
      </w:pPr>
      <w:r w:rsidRPr="00100B0C">
        <w:rPr>
          <w:rFonts w:ascii="Arial" w:hAnsi="Arial" w:cs="Arial"/>
        </w:rPr>
        <w:t xml:space="preserve">Asking for </w:t>
      </w:r>
      <w:r w:rsidR="00704F29" w:rsidRPr="00100B0C">
        <w:rPr>
          <w:rFonts w:ascii="Arial" w:hAnsi="Arial" w:cs="Arial"/>
        </w:rPr>
        <w:t>volunteers</w:t>
      </w:r>
      <w:r w:rsidRPr="00100B0C">
        <w:rPr>
          <w:rFonts w:ascii="Arial" w:hAnsi="Arial" w:cs="Arial"/>
        </w:rPr>
        <w:t xml:space="preserve"> </w:t>
      </w:r>
      <w:r w:rsidR="00785BD7" w:rsidRPr="00100B0C">
        <w:rPr>
          <w:rFonts w:ascii="Arial" w:hAnsi="Arial" w:cs="Arial"/>
        </w:rPr>
        <w:t>to</w:t>
      </w:r>
      <w:r w:rsidRPr="00100B0C">
        <w:rPr>
          <w:rFonts w:ascii="Arial" w:hAnsi="Arial" w:cs="Arial"/>
        </w:rPr>
        <w:t xml:space="preserve"> </w:t>
      </w:r>
      <w:r w:rsidR="00785BD7" w:rsidRPr="00100B0C">
        <w:rPr>
          <w:rFonts w:ascii="Arial" w:hAnsi="Arial" w:cs="Arial"/>
        </w:rPr>
        <w:t>retire</w:t>
      </w:r>
      <w:r w:rsidRPr="00100B0C">
        <w:rPr>
          <w:rFonts w:ascii="Arial" w:hAnsi="Arial" w:cs="Arial"/>
        </w:rPr>
        <w:t xml:space="preserve"> early or to take voluntary redundancy</w:t>
      </w:r>
    </w:p>
    <w:p w14:paraId="555B01FB" w14:textId="23BD2F7A" w:rsidR="003F50CA" w:rsidRPr="00100B0C" w:rsidRDefault="003F50CA" w:rsidP="003F50CA">
      <w:pPr>
        <w:pStyle w:val="body"/>
        <w:keepNext/>
        <w:keepLines/>
        <w:rPr>
          <w:rFonts w:ascii="Arial" w:hAnsi="Arial" w:cs="Arial"/>
        </w:rPr>
      </w:pPr>
      <w:r w:rsidRPr="00100B0C">
        <w:rPr>
          <w:rFonts w:ascii="Arial" w:hAnsi="Arial" w:cs="Arial"/>
        </w:rPr>
        <w:t xml:space="preserve">Where it is not possible to avoid compulsory redundancies, we will meet individually with each employee affected, </w:t>
      </w:r>
      <w:r w:rsidR="00785BD7" w:rsidRPr="00100B0C">
        <w:rPr>
          <w:rFonts w:ascii="Arial" w:hAnsi="Arial" w:cs="Arial"/>
        </w:rPr>
        <w:t>to advise</w:t>
      </w:r>
      <w:r w:rsidRPr="00100B0C">
        <w:rPr>
          <w:rFonts w:ascii="Arial" w:hAnsi="Arial" w:cs="Arial"/>
        </w:rPr>
        <w:t xml:space="preserve"> of the reasons for redundancies, </w:t>
      </w:r>
      <w:proofErr w:type="gramStart"/>
      <w:r w:rsidRPr="00100B0C">
        <w:rPr>
          <w:rFonts w:ascii="Arial" w:hAnsi="Arial" w:cs="Arial"/>
        </w:rPr>
        <w:t>and also</w:t>
      </w:r>
      <w:proofErr w:type="gramEnd"/>
      <w:r w:rsidRPr="00100B0C">
        <w:rPr>
          <w:rFonts w:ascii="Arial" w:hAnsi="Arial" w:cs="Arial"/>
        </w:rPr>
        <w:t xml:space="preserve"> the number of jobs at risk.</w:t>
      </w:r>
      <w:r w:rsidR="00AB3B40" w:rsidRPr="00100B0C">
        <w:rPr>
          <w:rFonts w:ascii="Arial" w:hAnsi="Arial" w:cs="Arial"/>
        </w:rPr>
        <w:t xml:space="preserve"> We will consult and advise of the measures being considered to avoid or reduce the number of </w:t>
      </w:r>
      <w:r w:rsidR="00785BD7" w:rsidRPr="00100B0C">
        <w:rPr>
          <w:rFonts w:ascii="Arial" w:hAnsi="Arial" w:cs="Arial"/>
        </w:rPr>
        <w:t>redundancies and</w:t>
      </w:r>
      <w:r w:rsidR="00AB3B40" w:rsidRPr="00100B0C">
        <w:rPr>
          <w:rFonts w:ascii="Arial" w:hAnsi="Arial" w:cs="Arial"/>
        </w:rPr>
        <w:t xml:space="preserve"> may ask employees for suggestions. We will also consult on the procedure to be followed, and (where necessary) the pools for redundancy and selection criteria to be used. Employees will have the right to be accompanied by a work colleague or Trade Union official at any of the consultation meetings.</w:t>
      </w:r>
      <w:r w:rsidR="00614F45" w:rsidRPr="00100B0C">
        <w:rPr>
          <w:rFonts w:ascii="Arial" w:hAnsi="Arial" w:cs="Arial"/>
        </w:rPr>
        <w:t xml:space="preserve"> </w:t>
      </w:r>
      <w:r w:rsidR="00AB3B40" w:rsidRPr="00100B0C">
        <w:rPr>
          <w:rFonts w:ascii="Arial" w:hAnsi="Arial" w:cs="Arial"/>
        </w:rPr>
        <w:t>This will be confirmed in writing.</w:t>
      </w:r>
    </w:p>
    <w:p w14:paraId="54F47FFA" w14:textId="081125AC" w:rsidR="00614F45" w:rsidRDefault="00614F45" w:rsidP="003F50CA">
      <w:pPr>
        <w:pStyle w:val="body"/>
        <w:keepNext/>
        <w:keepLines/>
      </w:pPr>
      <w:r w:rsidRPr="00100B0C">
        <w:rPr>
          <w:rFonts w:ascii="Arial" w:hAnsi="Arial" w:cs="Arial"/>
        </w:rPr>
        <w:t xml:space="preserve">We will not discriminate directly or indirectly on the </w:t>
      </w:r>
      <w:r w:rsidR="00785BD7" w:rsidRPr="00100B0C">
        <w:rPr>
          <w:rFonts w:ascii="Arial" w:hAnsi="Arial" w:cs="Arial"/>
        </w:rPr>
        <w:t>grounds</w:t>
      </w:r>
      <w:r w:rsidRPr="00100B0C">
        <w:rPr>
          <w:rFonts w:ascii="Arial" w:hAnsi="Arial" w:cs="Arial"/>
        </w:rPr>
        <w:t xml:space="preserve"> of gender, sexual orientation, marriage or civil partnership, gender reassignment, race, colour, nationality, ethnic or national origin, religion or belief, disability or age. </w:t>
      </w:r>
      <w:r w:rsidR="002653DA" w:rsidRPr="00100B0C">
        <w:rPr>
          <w:rFonts w:ascii="Arial" w:hAnsi="Arial" w:cs="Arial"/>
        </w:rPr>
        <w:t>Part-time</w:t>
      </w:r>
      <w:r w:rsidRPr="00100B0C">
        <w:rPr>
          <w:rFonts w:ascii="Arial" w:hAnsi="Arial" w:cs="Arial"/>
        </w:rPr>
        <w:t xml:space="preserve"> employees and those working under fixed term contracts will not be treated differently. Where selection for redundancy is necessary, the criteria used will be transparent and fair, and based on the skills required to meet the existing and future business needs. Where there is more than one employee in a </w:t>
      </w:r>
      <w:r w:rsidR="00785BD7" w:rsidRPr="00100B0C">
        <w:rPr>
          <w:rFonts w:ascii="Arial" w:hAnsi="Arial" w:cs="Arial"/>
        </w:rPr>
        <w:t>selection</w:t>
      </w:r>
      <w:r w:rsidRPr="00100B0C">
        <w:rPr>
          <w:rFonts w:ascii="Arial" w:hAnsi="Arial" w:cs="Arial"/>
        </w:rPr>
        <w:t xml:space="preserve"> pool, the employees will be scored against the criteria agreed for </w:t>
      </w:r>
      <w:r w:rsidR="00785BD7" w:rsidRPr="00100B0C">
        <w:rPr>
          <w:rFonts w:ascii="Arial" w:hAnsi="Arial" w:cs="Arial"/>
        </w:rPr>
        <w:t>redundancy and</w:t>
      </w:r>
      <w:r w:rsidRPr="00100B0C">
        <w:rPr>
          <w:rFonts w:ascii="Arial" w:hAnsi="Arial" w:cs="Arial"/>
        </w:rPr>
        <w:t xml:space="preserve"> will be informed in writing. </w:t>
      </w:r>
      <w:r w:rsidR="00701CE2" w:rsidRPr="00100B0C">
        <w:rPr>
          <w:rFonts w:ascii="Arial" w:hAnsi="Arial" w:cs="Arial"/>
        </w:rPr>
        <w:t xml:space="preserve">Each potentially </w:t>
      </w:r>
      <w:r w:rsidR="00785BD7" w:rsidRPr="00100B0C">
        <w:rPr>
          <w:rFonts w:ascii="Arial" w:hAnsi="Arial" w:cs="Arial"/>
        </w:rPr>
        <w:t>redundant</w:t>
      </w:r>
      <w:r w:rsidR="00701CE2" w:rsidRPr="00100B0C">
        <w:rPr>
          <w:rFonts w:ascii="Arial" w:hAnsi="Arial" w:cs="Arial"/>
        </w:rPr>
        <w:t xml:space="preserve"> employee will be invited to an individual consultation meeting (where they may be accompanied by a work </w:t>
      </w:r>
      <w:r w:rsidR="00785BD7" w:rsidRPr="00100B0C">
        <w:rPr>
          <w:rFonts w:ascii="Arial" w:hAnsi="Arial" w:cs="Arial"/>
        </w:rPr>
        <w:t>colleague</w:t>
      </w:r>
      <w:r w:rsidR="00701CE2" w:rsidRPr="00100B0C">
        <w:rPr>
          <w:rFonts w:ascii="Arial" w:hAnsi="Arial" w:cs="Arial"/>
        </w:rPr>
        <w:t xml:space="preserve"> or Trade Union representative). No final decision about redundancies will be made at this stage. Employees will be given reasonable time to prepare for consultation meetings. When selection for redundancy is confirmed, the relevant employees will be invited to a further meeting, at which they may be accompanied by a work </w:t>
      </w:r>
      <w:r w:rsidR="00785BD7" w:rsidRPr="00100B0C">
        <w:rPr>
          <w:rFonts w:ascii="Arial" w:hAnsi="Arial" w:cs="Arial"/>
        </w:rPr>
        <w:t>colleague</w:t>
      </w:r>
      <w:r w:rsidR="00701CE2" w:rsidRPr="00100B0C">
        <w:rPr>
          <w:rFonts w:ascii="Arial" w:hAnsi="Arial" w:cs="Arial"/>
        </w:rPr>
        <w:t xml:space="preserve"> or Trade Union representative. At this meeting, they will be given written notice of</w:t>
      </w:r>
      <w:r w:rsidR="00BB7C28" w:rsidRPr="00100B0C">
        <w:rPr>
          <w:rFonts w:ascii="Arial" w:hAnsi="Arial" w:cs="Arial"/>
        </w:rPr>
        <w:t xml:space="preserve"> termination of employment</w:t>
      </w:r>
      <w:r w:rsidR="00701CE2" w:rsidRPr="00100B0C">
        <w:rPr>
          <w:rFonts w:ascii="Arial" w:hAnsi="Arial" w:cs="Arial"/>
        </w:rPr>
        <w:t xml:space="preserve">, details of any redundancy or other payments, and inform of </w:t>
      </w:r>
      <w:r w:rsidR="00785BD7" w:rsidRPr="00100B0C">
        <w:rPr>
          <w:rFonts w:ascii="Arial" w:hAnsi="Arial" w:cs="Arial"/>
        </w:rPr>
        <w:t>their</w:t>
      </w:r>
      <w:r w:rsidR="00701CE2" w:rsidRPr="00100B0C">
        <w:rPr>
          <w:rFonts w:ascii="Arial" w:hAnsi="Arial" w:cs="Arial"/>
        </w:rPr>
        <w:t xml:space="preserve"> right to A</w:t>
      </w:r>
      <w:r w:rsidR="00BB7C28" w:rsidRPr="00100B0C">
        <w:rPr>
          <w:rFonts w:ascii="Arial" w:hAnsi="Arial" w:cs="Arial"/>
        </w:rPr>
        <w:t>p</w:t>
      </w:r>
      <w:r w:rsidR="00701CE2" w:rsidRPr="00100B0C">
        <w:rPr>
          <w:rFonts w:ascii="Arial" w:hAnsi="Arial" w:cs="Arial"/>
        </w:rPr>
        <w:t>peal the decision to make them redundant</w:t>
      </w:r>
      <w:r w:rsidR="00BB7C28" w:rsidRPr="00100B0C">
        <w:rPr>
          <w:rFonts w:ascii="Arial" w:hAnsi="Arial" w:cs="Arial"/>
        </w:rPr>
        <w:t xml:space="preserve">, </w:t>
      </w:r>
      <w:proofErr w:type="gramStart"/>
      <w:r w:rsidR="00BB7C28" w:rsidRPr="00100B0C">
        <w:rPr>
          <w:rFonts w:ascii="Arial" w:hAnsi="Arial" w:cs="Arial"/>
        </w:rPr>
        <w:t>and also</w:t>
      </w:r>
      <w:proofErr w:type="gramEnd"/>
      <w:r w:rsidR="00BB7C28" w:rsidRPr="00100B0C">
        <w:rPr>
          <w:rFonts w:ascii="Arial" w:hAnsi="Arial" w:cs="Arial"/>
        </w:rPr>
        <w:t xml:space="preserve"> how to make the appeal. The HR Manager will also attend this meeting, to offer advice to the manager on the process</w:t>
      </w:r>
      <w:r w:rsidR="00BB7C28" w:rsidRPr="00100B0C">
        <w:t>.</w:t>
      </w:r>
    </w:p>
    <w:p w14:paraId="2E4728EF" w14:textId="77777777" w:rsidR="00785BD7" w:rsidRPr="00785BD7" w:rsidRDefault="00785BD7" w:rsidP="003F50CA">
      <w:pPr>
        <w:pStyle w:val="body"/>
        <w:keepNext/>
        <w:keepLines/>
        <w:rPr>
          <w:rFonts w:ascii="Arial" w:hAnsi="Arial" w:cs="Arial"/>
        </w:rPr>
      </w:pPr>
    </w:p>
    <w:p w14:paraId="2602514B" w14:textId="1128F634" w:rsidR="00785BD7" w:rsidRPr="00403F18" w:rsidRDefault="00785BD7" w:rsidP="00785BD7">
      <w:pPr>
        <w:pStyle w:val="body"/>
        <w:keepNext/>
        <w:keepLines/>
        <w:rPr>
          <w:rFonts w:ascii="Arial" w:hAnsi="Arial" w:cs="Arial"/>
        </w:rPr>
      </w:pPr>
      <w:r w:rsidRPr="00403F18">
        <w:rPr>
          <w:rFonts w:ascii="Arial" w:hAnsi="Arial" w:cs="Arial"/>
        </w:rPr>
        <w:lastRenderedPageBreak/>
        <w:t>You have the right to appeal against any redundancy decision imposed.</w:t>
      </w:r>
    </w:p>
    <w:p w14:paraId="0183010F" w14:textId="12DCBD9F" w:rsidR="00785BD7" w:rsidRPr="00403F18" w:rsidRDefault="00785BD7" w:rsidP="00785BD7">
      <w:pPr>
        <w:pStyle w:val="body"/>
        <w:keepNext/>
        <w:keepLines/>
        <w:rPr>
          <w:rFonts w:ascii="Arial" w:hAnsi="Arial" w:cs="Arial"/>
        </w:rPr>
      </w:pPr>
      <w:r w:rsidRPr="00403F18">
        <w:rPr>
          <w:rFonts w:ascii="Arial" w:hAnsi="Arial" w:cs="Arial"/>
        </w:rPr>
        <w:t>Any appeal must be submitted in writing, normally within 5 working days of receipt of the redundancy outcome and must clearly state the grounds for the appeal.</w:t>
      </w:r>
    </w:p>
    <w:p w14:paraId="4CD2B7E7" w14:textId="77777777" w:rsidR="00785BD7" w:rsidRPr="00403F18" w:rsidRDefault="00785BD7" w:rsidP="00785BD7">
      <w:pPr>
        <w:pStyle w:val="body"/>
        <w:keepNext/>
        <w:keepLines/>
        <w:rPr>
          <w:rFonts w:ascii="Arial" w:hAnsi="Arial" w:cs="Arial"/>
        </w:rPr>
      </w:pPr>
      <w:r w:rsidRPr="00403F18">
        <w:rPr>
          <w:rFonts w:ascii="Arial" w:hAnsi="Arial" w:cs="Arial"/>
        </w:rPr>
        <w:t>Appeals will only be considered on one or more of the following grounds:</w:t>
      </w:r>
    </w:p>
    <w:p w14:paraId="4AE5ED40" w14:textId="66845455" w:rsidR="00785BD7" w:rsidRPr="00403F18" w:rsidRDefault="00785BD7" w:rsidP="00785BD7">
      <w:pPr>
        <w:pStyle w:val="body"/>
        <w:keepNext/>
        <w:keepLines/>
        <w:rPr>
          <w:rFonts w:ascii="Arial" w:hAnsi="Arial" w:cs="Arial"/>
        </w:rPr>
      </w:pPr>
      <w:r w:rsidRPr="00403F18">
        <w:rPr>
          <w:rFonts w:ascii="Arial" w:hAnsi="Arial" w:cs="Arial"/>
        </w:rPr>
        <w:t>• that there was a failure to follow the correct redundancy procedure; and/or</w:t>
      </w:r>
    </w:p>
    <w:p w14:paraId="71CB879D" w14:textId="77777777" w:rsidR="00785BD7" w:rsidRPr="00403F18" w:rsidRDefault="00785BD7" w:rsidP="00785BD7">
      <w:pPr>
        <w:pStyle w:val="body"/>
        <w:keepNext/>
        <w:keepLines/>
        <w:rPr>
          <w:rFonts w:ascii="Arial" w:hAnsi="Arial" w:cs="Arial"/>
        </w:rPr>
      </w:pPr>
      <w:r w:rsidRPr="00403F18">
        <w:rPr>
          <w:rFonts w:ascii="Arial" w:hAnsi="Arial" w:cs="Arial"/>
        </w:rPr>
        <w:t>• that the decision was based on incorrect or incomplete evidence.</w:t>
      </w:r>
    </w:p>
    <w:p w14:paraId="36AC4D9E" w14:textId="324886A2" w:rsidR="00785BD7" w:rsidRPr="00403F18" w:rsidRDefault="00785BD7" w:rsidP="00785BD7">
      <w:pPr>
        <w:pStyle w:val="body"/>
        <w:keepNext/>
        <w:keepLines/>
        <w:rPr>
          <w:rFonts w:ascii="Arial" w:hAnsi="Arial" w:cs="Arial"/>
        </w:rPr>
      </w:pPr>
      <w:r w:rsidRPr="00403F18">
        <w:rPr>
          <w:rFonts w:ascii="Arial" w:hAnsi="Arial" w:cs="Arial"/>
        </w:rPr>
        <w:t>The appeal should set out the basis of the appeal in full and include any relevant supporting evidence.</w:t>
      </w:r>
    </w:p>
    <w:p w14:paraId="75F9F330" w14:textId="77777777" w:rsidR="00785BD7" w:rsidRPr="00403F18" w:rsidRDefault="00785BD7" w:rsidP="00785BD7">
      <w:pPr>
        <w:pStyle w:val="body"/>
        <w:keepNext/>
        <w:keepLines/>
        <w:rPr>
          <w:rFonts w:ascii="Arial" w:hAnsi="Arial" w:cs="Arial"/>
        </w:rPr>
      </w:pPr>
      <w:r w:rsidRPr="00403F18">
        <w:rPr>
          <w:rFonts w:ascii="Arial" w:hAnsi="Arial" w:cs="Arial"/>
        </w:rPr>
        <w:t>The Diocese reserves the right, depending on the grounds of the appeal and the issues raised, to consider the appeal based solely on the written evidence provided, without the need for a further appeal hearing. Where this approach is adopted, you will be informed, and the appeal outcome will be confirmed in writing.</w:t>
      </w:r>
    </w:p>
    <w:p w14:paraId="5887A847" w14:textId="7C4989FF" w:rsidR="00BB7C28" w:rsidRPr="00403F18" w:rsidRDefault="00BB7C28" w:rsidP="00785BD7">
      <w:pPr>
        <w:pStyle w:val="body"/>
        <w:keepNext/>
        <w:keepLines/>
        <w:rPr>
          <w:rFonts w:ascii="Arial" w:hAnsi="Arial" w:cs="Arial"/>
        </w:rPr>
      </w:pPr>
      <w:r w:rsidRPr="00403F18">
        <w:rPr>
          <w:rFonts w:ascii="Arial" w:hAnsi="Arial" w:cs="Arial"/>
        </w:rPr>
        <w:t xml:space="preserve">During any notice period, we will continue to look for alternative employment for you, until the date your employment is due to end. A trial </w:t>
      </w:r>
      <w:r w:rsidR="00785BD7" w:rsidRPr="00403F18">
        <w:rPr>
          <w:rFonts w:ascii="Arial" w:hAnsi="Arial" w:cs="Arial"/>
        </w:rPr>
        <w:t>period</w:t>
      </w:r>
      <w:r w:rsidRPr="00403F18">
        <w:rPr>
          <w:rFonts w:ascii="Arial" w:hAnsi="Arial" w:cs="Arial"/>
        </w:rPr>
        <w:t xml:space="preserve"> of </w:t>
      </w:r>
      <w:r w:rsidR="00403F18">
        <w:rPr>
          <w:rFonts w:ascii="Arial" w:hAnsi="Arial" w:cs="Arial"/>
        </w:rPr>
        <w:t>a</w:t>
      </w:r>
      <w:r w:rsidRPr="00403F18">
        <w:rPr>
          <w:rFonts w:ascii="Arial" w:hAnsi="Arial" w:cs="Arial"/>
        </w:rPr>
        <w:t xml:space="preserve">lternative employment may be offered, at our discretion. </w:t>
      </w:r>
      <w:r w:rsidR="00785BD7" w:rsidRPr="00403F18">
        <w:rPr>
          <w:rFonts w:ascii="Arial" w:hAnsi="Arial" w:cs="Arial"/>
        </w:rPr>
        <w:t>Reasonable</w:t>
      </w:r>
      <w:r w:rsidRPr="00403F18">
        <w:rPr>
          <w:rFonts w:ascii="Arial" w:hAnsi="Arial" w:cs="Arial"/>
        </w:rPr>
        <w:t xml:space="preserve"> time off with pay will be allowed for employees to look for other work, during the notice period.   </w:t>
      </w:r>
    </w:p>
    <w:p w14:paraId="2F36E5AA" w14:textId="018F4139" w:rsidR="00597D9C" w:rsidRPr="00403F18" w:rsidRDefault="002E020A" w:rsidP="00597D9C">
      <w:pPr>
        <w:keepNext/>
        <w:keepLines/>
        <w:rPr>
          <w:rFonts w:ascii="Arial" w:hAnsi="Arial" w:cs="Arial"/>
          <w:b/>
          <w:bCs/>
          <w:sz w:val="28"/>
          <w:szCs w:val="28"/>
        </w:rPr>
      </w:pPr>
      <w:r w:rsidRPr="00403F18">
        <w:rPr>
          <w:rFonts w:ascii="Arial" w:hAnsi="Arial" w:cs="Arial"/>
          <w:b/>
          <w:bCs/>
          <w:sz w:val="28"/>
          <w:szCs w:val="28"/>
        </w:rPr>
        <w:t xml:space="preserve">5.6 </w:t>
      </w:r>
      <w:r w:rsidR="00597D9C" w:rsidRPr="00403F18">
        <w:rPr>
          <w:rFonts w:ascii="Arial" w:hAnsi="Arial" w:cs="Arial"/>
          <w:b/>
          <w:bCs/>
          <w:sz w:val="28"/>
          <w:szCs w:val="28"/>
        </w:rPr>
        <w:t>Employment Probation Policy</w:t>
      </w:r>
    </w:p>
    <w:p w14:paraId="6815710A" w14:textId="77777777" w:rsidR="00597D9C" w:rsidRPr="00403F18" w:rsidRDefault="00597D9C" w:rsidP="00597D9C">
      <w:pPr>
        <w:keepNext/>
        <w:keepLines/>
        <w:rPr>
          <w:sz w:val="24"/>
          <w:szCs w:val="24"/>
        </w:rPr>
      </w:pPr>
      <w:r w:rsidRPr="00403F18">
        <w:rPr>
          <w:sz w:val="24"/>
          <w:szCs w:val="24"/>
        </w:rPr>
        <w:t>This policy sets out the Diocese’s approach to probationary employment, ensuring a structured and fair process aligned with the Employment Rights Act 2025 (ERA 2025).</w:t>
      </w:r>
    </w:p>
    <w:p w14:paraId="199E7503" w14:textId="77777777" w:rsidR="00597D9C" w:rsidRPr="00403F18" w:rsidRDefault="00597D9C" w:rsidP="00597D9C">
      <w:pPr>
        <w:keepNext/>
        <w:keepLines/>
        <w:rPr>
          <w:sz w:val="24"/>
          <w:szCs w:val="24"/>
        </w:rPr>
      </w:pPr>
      <w:r w:rsidRPr="00403F18">
        <w:rPr>
          <w:sz w:val="24"/>
          <w:szCs w:val="24"/>
        </w:rPr>
        <w:t>It applies to all new employees, regardless of role or hours worked.</w:t>
      </w:r>
    </w:p>
    <w:p w14:paraId="6EFBA88A" w14:textId="77777777" w:rsidR="00597D9C" w:rsidRPr="00403F18" w:rsidRDefault="00597D9C" w:rsidP="00597D9C">
      <w:pPr>
        <w:keepNext/>
        <w:keepLines/>
        <w:rPr>
          <w:sz w:val="24"/>
          <w:szCs w:val="24"/>
        </w:rPr>
      </w:pPr>
      <w:r w:rsidRPr="00403F18">
        <w:rPr>
          <w:sz w:val="24"/>
          <w:szCs w:val="24"/>
        </w:rPr>
        <w:t>The standard probation period is six months. This reflects the reduced qualifying period for unfair dismissal under the Employment Rights Act 2025.</w:t>
      </w:r>
    </w:p>
    <w:p w14:paraId="477D95AB" w14:textId="77777777" w:rsidR="00597D9C" w:rsidRPr="00403F18" w:rsidRDefault="00597D9C" w:rsidP="00597D9C">
      <w:pPr>
        <w:keepNext/>
        <w:keepLines/>
        <w:rPr>
          <w:sz w:val="24"/>
          <w:szCs w:val="24"/>
        </w:rPr>
      </w:pPr>
      <w:r w:rsidRPr="00403F18">
        <w:rPr>
          <w:sz w:val="24"/>
          <w:szCs w:val="24"/>
        </w:rPr>
        <w:t>The objectives during probation are as follows:</w:t>
      </w:r>
    </w:p>
    <w:p w14:paraId="37E38B60" w14:textId="77777777" w:rsidR="00597D9C" w:rsidRPr="00403F18" w:rsidRDefault="00597D9C" w:rsidP="00597D9C">
      <w:pPr>
        <w:keepNext/>
        <w:keepLines/>
        <w:rPr>
          <w:sz w:val="24"/>
          <w:szCs w:val="24"/>
        </w:rPr>
      </w:pPr>
      <w:r w:rsidRPr="00403F18">
        <w:rPr>
          <w:sz w:val="24"/>
          <w:szCs w:val="24"/>
        </w:rPr>
        <w:t>• Assess performance, capability, conduct and suitability for the role</w:t>
      </w:r>
    </w:p>
    <w:p w14:paraId="2F66BBF1" w14:textId="77777777" w:rsidR="00597D9C" w:rsidRPr="00403F18" w:rsidRDefault="00597D9C" w:rsidP="00597D9C">
      <w:pPr>
        <w:keepNext/>
        <w:keepLines/>
        <w:rPr>
          <w:sz w:val="24"/>
          <w:szCs w:val="24"/>
        </w:rPr>
      </w:pPr>
      <w:r w:rsidRPr="00403F18">
        <w:rPr>
          <w:sz w:val="24"/>
          <w:szCs w:val="24"/>
        </w:rPr>
        <w:t>• Provide support, training and feedback</w:t>
      </w:r>
    </w:p>
    <w:p w14:paraId="1344CCC4" w14:textId="77777777" w:rsidR="00597D9C" w:rsidRPr="00403F18" w:rsidRDefault="00597D9C" w:rsidP="00597D9C">
      <w:pPr>
        <w:keepNext/>
        <w:keepLines/>
        <w:rPr>
          <w:sz w:val="24"/>
          <w:szCs w:val="24"/>
        </w:rPr>
      </w:pPr>
      <w:r w:rsidRPr="00403F18">
        <w:rPr>
          <w:sz w:val="24"/>
          <w:szCs w:val="24"/>
        </w:rPr>
        <w:t>• Identify any concerns early and address them fairly.</w:t>
      </w:r>
    </w:p>
    <w:p w14:paraId="5170483B" w14:textId="4784C908" w:rsidR="00597D9C" w:rsidRPr="00403F18" w:rsidRDefault="00597D9C" w:rsidP="00597D9C">
      <w:pPr>
        <w:keepNext/>
        <w:keepLines/>
        <w:rPr>
          <w:sz w:val="24"/>
          <w:szCs w:val="24"/>
        </w:rPr>
      </w:pPr>
      <w:r w:rsidRPr="00403F18">
        <w:rPr>
          <w:sz w:val="24"/>
          <w:szCs w:val="24"/>
        </w:rPr>
        <w:t xml:space="preserve">The Diocese will provide </w:t>
      </w:r>
      <w:r w:rsidR="00990482" w:rsidRPr="00403F18">
        <w:rPr>
          <w:sz w:val="24"/>
          <w:szCs w:val="24"/>
        </w:rPr>
        <w:t>support,</w:t>
      </w:r>
      <w:r w:rsidRPr="00403F18">
        <w:rPr>
          <w:sz w:val="24"/>
          <w:szCs w:val="24"/>
        </w:rPr>
        <w:t xml:space="preserve"> and line managers will hold regular reviews</w:t>
      </w:r>
    </w:p>
    <w:p w14:paraId="5B8FCEC8" w14:textId="77777777" w:rsidR="00597D9C" w:rsidRPr="00403F18" w:rsidRDefault="00597D9C" w:rsidP="00597D9C">
      <w:pPr>
        <w:keepNext/>
        <w:keepLines/>
        <w:rPr>
          <w:sz w:val="24"/>
          <w:szCs w:val="24"/>
        </w:rPr>
      </w:pPr>
      <w:r w:rsidRPr="00403F18">
        <w:rPr>
          <w:sz w:val="24"/>
          <w:szCs w:val="24"/>
        </w:rPr>
        <w:t>during probation, normally at:</w:t>
      </w:r>
    </w:p>
    <w:p w14:paraId="36FCB635" w14:textId="77777777" w:rsidR="00597D9C" w:rsidRPr="00403F18" w:rsidRDefault="00597D9C" w:rsidP="00597D9C">
      <w:pPr>
        <w:keepNext/>
        <w:keepLines/>
        <w:rPr>
          <w:sz w:val="24"/>
          <w:szCs w:val="24"/>
        </w:rPr>
      </w:pPr>
      <w:r w:rsidRPr="00403F18">
        <w:rPr>
          <w:sz w:val="24"/>
          <w:szCs w:val="24"/>
        </w:rPr>
        <w:t>• 1 month</w:t>
      </w:r>
    </w:p>
    <w:p w14:paraId="17E6EA25" w14:textId="77777777" w:rsidR="00597D9C" w:rsidRPr="00403F18" w:rsidRDefault="00597D9C" w:rsidP="00597D9C">
      <w:pPr>
        <w:keepNext/>
        <w:keepLines/>
        <w:rPr>
          <w:sz w:val="24"/>
          <w:szCs w:val="24"/>
        </w:rPr>
      </w:pPr>
      <w:r w:rsidRPr="00403F18">
        <w:rPr>
          <w:sz w:val="24"/>
          <w:szCs w:val="24"/>
        </w:rPr>
        <w:t>• 3 months</w:t>
      </w:r>
    </w:p>
    <w:p w14:paraId="10B14D95" w14:textId="77777777" w:rsidR="00597D9C" w:rsidRPr="00403F18" w:rsidRDefault="00597D9C" w:rsidP="00597D9C">
      <w:pPr>
        <w:keepNext/>
        <w:keepLines/>
        <w:rPr>
          <w:sz w:val="24"/>
          <w:szCs w:val="24"/>
        </w:rPr>
      </w:pPr>
      <w:r w:rsidRPr="00403F18">
        <w:rPr>
          <w:sz w:val="24"/>
          <w:szCs w:val="24"/>
        </w:rPr>
        <w:lastRenderedPageBreak/>
        <w:t>•4 months</w:t>
      </w:r>
    </w:p>
    <w:p w14:paraId="7CFA132F" w14:textId="77777777" w:rsidR="00597D9C" w:rsidRPr="00403F18" w:rsidRDefault="00597D9C" w:rsidP="00597D9C">
      <w:pPr>
        <w:keepNext/>
        <w:keepLines/>
        <w:rPr>
          <w:sz w:val="24"/>
          <w:szCs w:val="24"/>
        </w:rPr>
      </w:pPr>
      <w:r w:rsidRPr="00403F18">
        <w:rPr>
          <w:sz w:val="24"/>
          <w:szCs w:val="24"/>
        </w:rPr>
        <w:t xml:space="preserve"> Feedback will be documented and shared with the employee. A standardised Probation Review form is available to ensure consistency of application.</w:t>
      </w:r>
    </w:p>
    <w:p w14:paraId="20BEEBE9" w14:textId="77777777" w:rsidR="00597D9C" w:rsidRPr="00403F18" w:rsidRDefault="00597D9C" w:rsidP="00597D9C">
      <w:pPr>
        <w:keepNext/>
        <w:keepLines/>
        <w:rPr>
          <w:sz w:val="24"/>
          <w:szCs w:val="24"/>
        </w:rPr>
      </w:pPr>
    </w:p>
    <w:p w14:paraId="576D0A9B" w14:textId="29B01536" w:rsidR="00597D9C" w:rsidRPr="00403F18" w:rsidRDefault="00597D9C" w:rsidP="00597D9C">
      <w:pPr>
        <w:keepNext/>
        <w:keepLines/>
        <w:rPr>
          <w:sz w:val="24"/>
          <w:szCs w:val="24"/>
        </w:rPr>
      </w:pPr>
      <w:r w:rsidRPr="00403F18">
        <w:rPr>
          <w:sz w:val="24"/>
          <w:szCs w:val="24"/>
        </w:rPr>
        <w:t xml:space="preserve">Probation may be extended once, normally for up to a maximum </w:t>
      </w:r>
      <w:r w:rsidR="00990482" w:rsidRPr="00403F18">
        <w:rPr>
          <w:sz w:val="24"/>
          <w:szCs w:val="24"/>
        </w:rPr>
        <w:t>of two</w:t>
      </w:r>
      <w:r w:rsidRPr="00403F18">
        <w:rPr>
          <w:sz w:val="24"/>
          <w:szCs w:val="24"/>
        </w:rPr>
        <w:t xml:space="preserve"> months, where there is clear evidence that further time may lead to improvement. The extension and expectations will be confirmed in writing.</w:t>
      </w:r>
    </w:p>
    <w:p w14:paraId="0D3CC8A9" w14:textId="77777777" w:rsidR="00597D9C" w:rsidRPr="00403F18" w:rsidRDefault="00597D9C" w:rsidP="00597D9C">
      <w:pPr>
        <w:keepNext/>
        <w:keepLines/>
        <w:rPr>
          <w:sz w:val="24"/>
          <w:szCs w:val="24"/>
        </w:rPr>
      </w:pPr>
    </w:p>
    <w:p w14:paraId="6FEAA188" w14:textId="77777777" w:rsidR="00597D9C" w:rsidRPr="00403F18" w:rsidRDefault="00597D9C" w:rsidP="00597D9C">
      <w:pPr>
        <w:keepNext/>
        <w:keepLines/>
        <w:rPr>
          <w:sz w:val="24"/>
          <w:szCs w:val="24"/>
        </w:rPr>
      </w:pPr>
      <w:r w:rsidRPr="00403F18">
        <w:rPr>
          <w:sz w:val="24"/>
          <w:szCs w:val="24"/>
        </w:rPr>
        <w:t>At the end of probation, employees will receive written confirmation of:</w:t>
      </w:r>
    </w:p>
    <w:p w14:paraId="1743C9B5" w14:textId="77777777" w:rsidR="00597D9C" w:rsidRPr="00403F18" w:rsidRDefault="00597D9C" w:rsidP="00597D9C">
      <w:pPr>
        <w:keepNext/>
        <w:keepLines/>
        <w:rPr>
          <w:sz w:val="24"/>
          <w:szCs w:val="24"/>
        </w:rPr>
      </w:pPr>
      <w:r w:rsidRPr="00403F18">
        <w:rPr>
          <w:sz w:val="24"/>
          <w:szCs w:val="24"/>
        </w:rPr>
        <w:t>• Passing probation</w:t>
      </w:r>
    </w:p>
    <w:p w14:paraId="1E9DDC6E" w14:textId="77777777" w:rsidR="00597D9C" w:rsidRPr="00403F18" w:rsidRDefault="00597D9C" w:rsidP="00597D9C">
      <w:pPr>
        <w:keepNext/>
        <w:keepLines/>
        <w:rPr>
          <w:sz w:val="24"/>
          <w:szCs w:val="24"/>
        </w:rPr>
      </w:pPr>
      <w:r w:rsidRPr="00403F18">
        <w:rPr>
          <w:sz w:val="24"/>
          <w:szCs w:val="24"/>
        </w:rPr>
        <w:t>• Extension of probation, or</w:t>
      </w:r>
    </w:p>
    <w:p w14:paraId="291E19DD" w14:textId="77777777" w:rsidR="00597D9C" w:rsidRPr="00403F18" w:rsidRDefault="00597D9C" w:rsidP="00597D9C">
      <w:pPr>
        <w:keepNext/>
        <w:keepLines/>
        <w:rPr>
          <w:sz w:val="24"/>
          <w:szCs w:val="24"/>
        </w:rPr>
      </w:pPr>
      <w:r w:rsidRPr="00403F18">
        <w:rPr>
          <w:sz w:val="24"/>
          <w:szCs w:val="24"/>
        </w:rPr>
        <w:t>• Termination of employment</w:t>
      </w:r>
    </w:p>
    <w:p w14:paraId="7583181B" w14:textId="77777777" w:rsidR="00597D9C" w:rsidRPr="00403F18" w:rsidRDefault="00597D9C" w:rsidP="00597D9C">
      <w:pPr>
        <w:keepNext/>
        <w:keepLines/>
        <w:rPr>
          <w:sz w:val="24"/>
          <w:szCs w:val="24"/>
        </w:rPr>
      </w:pPr>
      <w:r w:rsidRPr="00403F18">
        <w:rPr>
          <w:sz w:val="24"/>
          <w:szCs w:val="24"/>
        </w:rPr>
        <w:t>If standards are not met, employment may be terminated during probation following a fair process. Although contractual notice applies, managers must remember that certain dismissals are automatically unfair from day one (e.g. discrimination, pregnancy, whistleblowing). Employees are entitled to one week’s notice during the probationary period, or alternatively, pay in lieu of notice.</w:t>
      </w:r>
    </w:p>
    <w:p w14:paraId="4140B088" w14:textId="77777777" w:rsidR="00597D9C" w:rsidRPr="00403F18" w:rsidRDefault="00597D9C" w:rsidP="00597D9C">
      <w:pPr>
        <w:keepNext/>
        <w:keepLines/>
        <w:rPr>
          <w:sz w:val="24"/>
          <w:szCs w:val="24"/>
        </w:rPr>
      </w:pPr>
      <w:r w:rsidRPr="00403F18">
        <w:rPr>
          <w:sz w:val="24"/>
          <w:szCs w:val="24"/>
        </w:rPr>
        <w:t>If an employee is terminated during your probation period, you will have the right to appeal, which should be made in writing to the HR Manager within 5 days of notification of termination. Any appeal should state the grounds on which you are appealing. An Appeal Hearing will then be arranged, with the hearing Manager being a manager not previously involved in the probation. process.</w:t>
      </w:r>
    </w:p>
    <w:p w14:paraId="339096F4" w14:textId="77777777" w:rsidR="00597D9C" w:rsidRPr="00403F18" w:rsidRDefault="00597D9C" w:rsidP="00597D9C">
      <w:pPr>
        <w:keepNext/>
        <w:keepLines/>
        <w:rPr>
          <w:sz w:val="24"/>
          <w:szCs w:val="24"/>
        </w:rPr>
      </w:pPr>
      <w:r w:rsidRPr="00403F18">
        <w:rPr>
          <w:sz w:val="24"/>
          <w:szCs w:val="24"/>
        </w:rPr>
        <w:t>From six months’ service, employees gain unfair dismissal protection under the Employment Rights Act 2025. Decisions must therefore be timely, documented and justified before this point.</w:t>
      </w:r>
    </w:p>
    <w:p w14:paraId="781AFC74" w14:textId="77777777" w:rsidR="00597D9C" w:rsidRPr="00403F18" w:rsidRDefault="00597D9C" w:rsidP="00597D9C">
      <w:pPr>
        <w:keepNext/>
        <w:keepLines/>
        <w:rPr>
          <w:sz w:val="24"/>
          <w:szCs w:val="24"/>
        </w:rPr>
      </w:pPr>
      <w:r w:rsidRPr="00403F18">
        <w:rPr>
          <w:sz w:val="24"/>
          <w:szCs w:val="24"/>
        </w:rPr>
        <w:t>Employees may request to be accompanied by a work colleague or Trade Union official at formal probation review, dismissal or appeal meetings.</w:t>
      </w:r>
    </w:p>
    <w:p w14:paraId="3586B0BC" w14:textId="77777777" w:rsidR="00597D9C" w:rsidRPr="00403F18" w:rsidRDefault="00597D9C" w:rsidP="00597D9C">
      <w:pPr>
        <w:keepNext/>
        <w:keepLines/>
        <w:rPr>
          <w:sz w:val="24"/>
          <w:szCs w:val="24"/>
        </w:rPr>
      </w:pPr>
      <w:r w:rsidRPr="00403F18">
        <w:rPr>
          <w:sz w:val="24"/>
          <w:szCs w:val="24"/>
        </w:rPr>
        <w:t>This policy will be applied consistently and in accordance with equality and diversity legislation.</w:t>
      </w:r>
    </w:p>
    <w:p w14:paraId="0B36DDF0" w14:textId="77777777" w:rsidR="00597D9C" w:rsidRPr="00403F18" w:rsidRDefault="00597D9C" w:rsidP="00597D9C">
      <w:pPr>
        <w:keepNext/>
        <w:keepLines/>
        <w:rPr>
          <w:sz w:val="24"/>
          <w:szCs w:val="24"/>
        </w:rPr>
      </w:pPr>
    </w:p>
    <w:p w14:paraId="658765E9" w14:textId="77777777" w:rsidR="0007512B" w:rsidRPr="00403F18" w:rsidRDefault="0017207A" w:rsidP="005526E9">
      <w:pPr>
        <w:keepNext/>
        <w:keepLines/>
        <w:rPr>
          <w:rFonts w:ascii="Arial" w:hAnsi="Arial" w:cs="Arial"/>
        </w:rPr>
      </w:pPr>
      <w:r w:rsidRPr="00403F18">
        <w:br w:type="page"/>
      </w:r>
    </w:p>
    <w:p w14:paraId="165D8479" w14:textId="49929350" w:rsidR="00A03B9D" w:rsidRPr="00403F18" w:rsidRDefault="00A03B9D" w:rsidP="005526E9">
      <w:pPr>
        <w:pStyle w:val="EWHeading1"/>
        <w:keepNext/>
        <w:keepLines/>
        <w:ind w:left="993" w:hanging="709"/>
      </w:pPr>
      <w:bookmarkStart w:id="77" w:name="_Toc25739826"/>
      <w:bookmarkStart w:id="78" w:name="_Toc185516178"/>
      <w:r w:rsidRPr="00403F18">
        <w:lastRenderedPageBreak/>
        <w:t xml:space="preserve">EQUAL OPPORTUNITIES &amp; HARASSMENT </w:t>
      </w:r>
      <w:r w:rsidR="003A7CCE" w:rsidRPr="00403F18">
        <w:t xml:space="preserve">AND BULLYING </w:t>
      </w:r>
      <w:r w:rsidRPr="00403F18">
        <w:t>POLICY</w:t>
      </w:r>
      <w:bookmarkEnd w:id="77"/>
      <w:bookmarkEnd w:id="78"/>
    </w:p>
    <w:p w14:paraId="1CAFCDDB" w14:textId="77777777" w:rsidR="00A03B9D" w:rsidRPr="00403F18" w:rsidRDefault="00A03B9D" w:rsidP="005526E9">
      <w:pPr>
        <w:pStyle w:val="EWHeading2"/>
        <w:keepLines/>
      </w:pPr>
      <w:bookmarkStart w:id="79" w:name="_Toc25739827"/>
      <w:bookmarkStart w:id="80" w:name="_Toc185516179"/>
      <w:r w:rsidRPr="00403F18">
        <w:t>Equal Opportunities Statement</w:t>
      </w:r>
      <w:bookmarkEnd w:id="79"/>
      <w:bookmarkEnd w:id="80"/>
      <w:r w:rsidRPr="00403F18">
        <w:t xml:space="preserve"> </w:t>
      </w:r>
    </w:p>
    <w:p w14:paraId="1F79115E" w14:textId="2F498E4C" w:rsidR="00A03B9D" w:rsidRPr="00403F18" w:rsidRDefault="00A03B9D" w:rsidP="005526E9">
      <w:pPr>
        <w:pStyle w:val="EWBodyText"/>
        <w:keepNext/>
        <w:keepLines/>
      </w:pPr>
      <w:r w:rsidRPr="00403F18">
        <w:t xml:space="preserve">We are </w:t>
      </w:r>
      <w:r w:rsidR="00315A77" w:rsidRPr="00403F18">
        <w:t xml:space="preserve">an </w:t>
      </w:r>
      <w:r w:rsidRPr="00403F18">
        <w:t xml:space="preserve">equal opportunity employer and are fully committed to a policy of treating all of our employees and job applicants equally in all aspects of employment </w:t>
      </w:r>
      <w:r w:rsidR="00785BD7" w:rsidRPr="00403F18">
        <w:t>including</w:t>
      </w:r>
      <w:r w:rsidRPr="00403F18">
        <w:t xml:space="preserve"> recruitment and selection, promotion, transfer, opportunities for training, pay and benefits, other terms of employment, discipline, selection for redundancy and dismissal.</w:t>
      </w:r>
    </w:p>
    <w:p w14:paraId="029C0F94" w14:textId="77777777" w:rsidR="00A03B9D" w:rsidRPr="00403F18" w:rsidRDefault="00A03B9D" w:rsidP="005526E9">
      <w:pPr>
        <w:pStyle w:val="EWBodyText"/>
        <w:keepNext/>
        <w:keepLines/>
      </w:pPr>
      <w:r w:rsidRPr="00403F18">
        <w:t xml:space="preserve">We will take all reasonable steps to employ, train and promote employees </w:t>
      </w:r>
      <w:proofErr w:type="gramStart"/>
      <w:r w:rsidRPr="00403F18">
        <w:t>on the basis of</w:t>
      </w:r>
      <w:proofErr w:type="gramEnd"/>
      <w:r w:rsidRPr="00403F18">
        <w:t xml:space="preserve"> their experience, abilities and qualifications, without regard to race, religion or belief, sex, sexual orientation, pregnancy or maternity, gender reassignment, age, marriage and civil partnership or disability. In this Policy these are known as the "Protected Characteristics". </w:t>
      </w:r>
    </w:p>
    <w:p w14:paraId="380E5EBB" w14:textId="6130882E" w:rsidR="00A03B9D" w:rsidRPr="00403F18" w:rsidRDefault="00A03B9D" w:rsidP="005526E9">
      <w:pPr>
        <w:pStyle w:val="EWBodyText"/>
        <w:keepNext/>
        <w:keepLines/>
      </w:pPr>
      <w:r w:rsidRPr="00403F18">
        <w:t xml:space="preserve">We will appoint, train, develop and promote </w:t>
      </w:r>
      <w:proofErr w:type="gramStart"/>
      <w:r w:rsidRPr="00403F18">
        <w:t>on the basis of</w:t>
      </w:r>
      <w:proofErr w:type="gramEnd"/>
      <w:r w:rsidRPr="00403F18">
        <w:t xml:space="preserve"> merit and ability alone. We will also take all reasonable steps to provide a work environment in which all employees are treated with respect and dignity and that is free of harassment based upon any of the Protected Characteristics. We will not condone any form of </w:t>
      </w:r>
      <w:r w:rsidR="005A1B54" w:rsidRPr="00403F18">
        <w:t xml:space="preserve">bullying, </w:t>
      </w:r>
      <w:r w:rsidRPr="00403F18">
        <w:t xml:space="preserve">harassment, </w:t>
      </w:r>
      <w:r w:rsidR="005A1B54" w:rsidRPr="00403F18">
        <w:t xml:space="preserve">or unlawful discrimination </w:t>
      </w:r>
      <w:r w:rsidRPr="00403F18">
        <w:t>whether engaged in by employees or by outside third parties who do business with us, such as clients, customers, contractors and suppliers.</w:t>
      </w:r>
    </w:p>
    <w:p w14:paraId="1A550E18" w14:textId="77777777" w:rsidR="00A03B9D" w:rsidRPr="00403F18" w:rsidRDefault="00A03B9D" w:rsidP="005526E9">
      <w:pPr>
        <w:pStyle w:val="EWBodyText"/>
        <w:keepNext/>
        <w:keepLines/>
      </w:pPr>
      <w:r w:rsidRPr="00403F18">
        <w:t xml:space="preserve">Employees have a duty to co-operate with us to ensure that this policy is effective in ensuring equal opportunities and in preventing discrimination, harassment or bullying. Action will be taken under our Disciplinary Procedure against any employee who is found to have committed an act of improper or unlawful discrimination, harassment, bullying or intimidation. Serious breaches of this policy will be treated as potential gross misconduct and could render the employee liable to summary dismissal. </w:t>
      </w:r>
    </w:p>
    <w:p w14:paraId="488DA57F" w14:textId="3B601B76" w:rsidR="00A03B9D" w:rsidRPr="00403F18" w:rsidRDefault="001044AC" w:rsidP="005526E9">
      <w:pPr>
        <w:pStyle w:val="EWBodyText"/>
        <w:keepNext/>
        <w:keepLines/>
      </w:pPr>
      <w:r w:rsidRPr="00403F18">
        <w:t>All employees should understand they, as well as the</w:t>
      </w:r>
      <w:r w:rsidR="000E3133" w:rsidRPr="00403F18">
        <w:t xml:space="preserve"> </w:t>
      </w:r>
      <w:r w:rsidR="00BE10D1" w:rsidRPr="00403F18">
        <w:t>Diocese</w:t>
      </w:r>
      <w:r w:rsidRPr="00403F18">
        <w:t>, can be held liable for acts of bullying, harassment, victimisation and unlawful discrimination, in the course of their employment, against fellow employees, customers, suppliers and the public.</w:t>
      </w:r>
      <w:r w:rsidR="000E3133" w:rsidRPr="00403F18">
        <w:t xml:space="preserve"> </w:t>
      </w:r>
      <w:r w:rsidR="00A03B9D" w:rsidRPr="00403F18">
        <w:t>You should draw to the attention of your line manager any suspected discriminatory acts or practices or suspected cases of harassment. You must not victimise or retaliate against an employee who has made allegations or complaints of discrimination or harassment or who has provided information about such discrimination or harassment. Such behaviour will be treated as potential gross misconduct. Employees should support colleagues who suffer such treatment and are making a complaint.</w:t>
      </w:r>
    </w:p>
    <w:p w14:paraId="7D12CB68" w14:textId="77777777" w:rsidR="00A03B9D" w:rsidRPr="00403F18" w:rsidRDefault="00A03B9D" w:rsidP="005526E9">
      <w:pPr>
        <w:pStyle w:val="EWBodyText"/>
        <w:keepNext/>
        <w:keepLines/>
        <w:rPr>
          <w:b/>
        </w:rPr>
      </w:pPr>
      <w:r w:rsidRPr="00403F18">
        <w:rPr>
          <w:b/>
        </w:rPr>
        <w:t xml:space="preserve">Discrimination </w:t>
      </w:r>
    </w:p>
    <w:p w14:paraId="55123F8E" w14:textId="76A810EE" w:rsidR="00A03B9D" w:rsidRPr="00403F18" w:rsidRDefault="00A03B9D" w:rsidP="005526E9">
      <w:pPr>
        <w:pStyle w:val="EWBodyText"/>
        <w:keepNext/>
        <w:keepLines/>
      </w:pPr>
      <w:r w:rsidRPr="00403F18">
        <w:t>You must not unlawfully discriminate against or harass other people, including current and fo</w:t>
      </w:r>
      <w:r w:rsidR="00BE10D1" w:rsidRPr="00403F18">
        <w:t>rmer employees, job applicants</w:t>
      </w:r>
      <w:r w:rsidRPr="00403F18">
        <w:t>, suppliers and visitors. This applies in the workplace, outside the workplace (when dealing with suppliers or other work-related contacts), and on work-related trips or events including social events.</w:t>
      </w:r>
    </w:p>
    <w:p w14:paraId="381CFE48" w14:textId="77777777" w:rsidR="00A03B9D" w:rsidRPr="00403F18" w:rsidRDefault="00A03B9D" w:rsidP="005526E9">
      <w:pPr>
        <w:pStyle w:val="EWBodyText"/>
        <w:keepNext/>
        <w:keepLines/>
      </w:pPr>
      <w:r w:rsidRPr="00403F18">
        <w:t>The following forms of discrimination are prohibited under this policy and are unlawful:</w:t>
      </w:r>
    </w:p>
    <w:p w14:paraId="4B53E5E0" w14:textId="77777777" w:rsidR="00A03B9D" w:rsidRPr="00403F18" w:rsidRDefault="00A03B9D" w:rsidP="005526E9">
      <w:pPr>
        <w:pStyle w:val="EWBodyText"/>
        <w:keepNext/>
        <w:keepLines/>
      </w:pPr>
      <w:r w:rsidRPr="00403F18">
        <w:lastRenderedPageBreak/>
        <w:t xml:space="preserve">Direct discrimination – when someone is treated less favourably than another person because of a Protected Characteristic.  </w:t>
      </w:r>
    </w:p>
    <w:p w14:paraId="6CA6946B" w14:textId="77777777" w:rsidR="00A03B9D" w:rsidRPr="00403F18" w:rsidRDefault="00A03B9D" w:rsidP="005526E9">
      <w:pPr>
        <w:pStyle w:val="EWBodyText"/>
        <w:keepNext/>
        <w:keepLines/>
      </w:pPr>
      <w:r w:rsidRPr="00403F18">
        <w:t xml:space="preserve">Associative discrimination or discrimination by association – direct discrimination against someone because they associate with another person who possesses a Protected Characteristic.  </w:t>
      </w:r>
    </w:p>
    <w:p w14:paraId="4D98C91A" w14:textId="77777777" w:rsidR="00A03B9D" w:rsidRPr="00403F18" w:rsidRDefault="00A03B9D" w:rsidP="005526E9">
      <w:pPr>
        <w:pStyle w:val="EWBodyText"/>
        <w:keepNext/>
        <w:keepLines/>
      </w:pPr>
      <w:r w:rsidRPr="00403F18">
        <w:t>Discrimination by perception – direct discrimination against someone because it is thought that they possess a particular Protected Characteristic even if they do not actually possess it.</w:t>
      </w:r>
    </w:p>
    <w:p w14:paraId="7967CA93" w14:textId="77777777" w:rsidR="00A03B9D" w:rsidRPr="00403F18" w:rsidRDefault="00A03B9D" w:rsidP="005526E9">
      <w:pPr>
        <w:pStyle w:val="EWBodyText"/>
        <w:keepNext/>
        <w:keepLines/>
      </w:pPr>
      <w:r w:rsidRPr="00403F18">
        <w:t xml:space="preserve">Indirect discrimination - occurs where an individual’s employment is subject to an unjustified provision criterion or practice which e.g. one sex or race or nationality or age group finds more difficult to meet, although on the face of it the provision, criterion or practice is ‘neutral’. </w:t>
      </w:r>
    </w:p>
    <w:p w14:paraId="1DD36B55" w14:textId="77777777" w:rsidR="00A03B9D" w:rsidRPr="00403F18" w:rsidRDefault="00A03B9D" w:rsidP="005526E9">
      <w:pPr>
        <w:pStyle w:val="EWBodyText"/>
        <w:keepNext/>
        <w:keepLines/>
      </w:pPr>
      <w:r w:rsidRPr="00403F18">
        <w:t>Harassment – unwanted conduct related to a relevant Protected Characteristic which has the purpose or effect of violating an individual’s dignity or creating an intimidating, hostile, degrading, humiliating or offensive environment for that individual. You may complain of such offensive behaviour even if it is not directed towards you personally.</w:t>
      </w:r>
    </w:p>
    <w:p w14:paraId="52C94E28" w14:textId="77777777" w:rsidR="00A03B9D" w:rsidRPr="00452930" w:rsidRDefault="00A03B9D" w:rsidP="005526E9">
      <w:pPr>
        <w:pStyle w:val="EWBodyText"/>
        <w:keepNext/>
        <w:keepLines/>
      </w:pPr>
      <w:r w:rsidRPr="00403F18">
        <w:t>Victimisation – when an employee is treated less favourably because they have made or supported a complaint or raised a grievance about unlawful discrimination or are suspe</w:t>
      </w:r>
      <w:r w:rsidRPr="00452930">
        <w:t>cted of doing so.</w:t>
      </w:r>
    </w:p>
    <w:p w14:paraId="0FC829CE" w14:textId="77777777" w:rsidR="00A03B9D" w:rsidRPr="00452930" w:rsidRDefault="00A03B9D" w:rsidP="005526E9">
      <w:pPr>
        <w:pStyle w:val="EWBodyText"/>
        <w:keepNext/>
        <w:keepLines/>
      </w:pPr>
      <w:r w:rsidRPr="00452930">
        <w:t>Disability discrimination: this includes direct and indirect discrimination, any unjustified unfavourable treatment because of something arising in consequence of a disability, and failure to make reasonable adjustments to alleviate disadvantages caused by a disability.</w:t>
      </w:r>
    </w:p>
    <w:p w14:paraId="0CF86C13" w14:textId="77777777" w:rsidR="00A03B9D" w:rsidRPr="00452930" w:rsidRDefault="00A03B9D" w:rsidP="005526E9">
      <w:pPr>
        <w:pStyle w:val="EWBodyText"/>
        <w:keepNext/>
        <w:keepLines/>
        <w:rPr>
          <w:b/>
        </w:rPr>
      </w:pPr>
      <w:r w:rsidRPr="00452930">
        <w:rPr>
          <w:b/>
        </w:rPr>
        <w:t xml:space="preserve">Our Commitment  </w:t>
      </w:r>
    </w:p>
    <w:p w14:paraId="3156DD22" w14:textId="77777777" w:rsidR="00A03B9D" w:rsidRPr="00452930" w:rsidRDefault="00A03B9D" w:rsidP="005526E9">
      <w:pPr>
        <w:pStyle w:val="EWBodyText"/>
        <w:keepNext/>
        <w:keepLines/>
        <w:rPr>
          <w:b/>
        </w:rPr>
      </w:pPr>
      <w:r w:rsidRPr="00452930">
        <w:rPr>
          <w:b/>
        </w:rPr>
        <w:t xml:space="preserve">Recruitment </w:t>
      </w:r>
    </w:p>
    <w:p w14:paraId="6C6E3F16" w14:textId="77777777" w:rsidR="00A03B9D" w:rsidRPr="00452930" w:rsidRDefault="00A03B9D" w:rsidP="005526E9">
      <w:pPr>
        <w:pStyle w:val="EWBodyText"/>
        <w:keepNext/>
        <w:keepLines/>
      </w:pPr>
      <w:r w:rsidRPr="00452930">
        <w:t xml:space="preserve">The recruitment process will be conducted in such a way as to result in the selection of the most suitable person for the job in terms of relevant abilities and qualifications. We are committed to applying our equal opportunities policy statement at all stages of recruitment and selection. </w:t>
      </w:r>
    </w:p>
    <w:p w14:paraId="5C7711BF" w14:textId="77777777" w:rsidR="00A03B9D" w:rsidRPr="00452930" w:rsidRDefault="00A03B9D" w:rsidP="005526E9">
      <w:pPr>
        <w:pStyle w:val="EWBodyText"/>
        <w:keepNext/>
        <w:keepLines/>
      </w:pPr>
      <w:r w:rsidRPr="00452930">
        <w:t xml:space="preserve">Recruitment publicity will aim to positively encourage applications from all suitably qualified people when advertising job vacancies, </w:t>
      </w:r>
      <w:proofErr w:type="gramStart"/>
      <w:r w:rsidRPr="00452930">
        <w:t>in order to</w:t>
      </w:r>
      <w:proofErr w:type="gramEnd"/>
      <w:r w:rsidRPr="00452930">
        <w:t xml:space="preserve"> attract applications from all sections of the community.</w:t>
      </w:r>
    </w:p>
    <w:p w14:paraId="5EF0B5CF" w14:textId="773058A7" w:rsidR="00A03B9D" w:rsidRPr="00452930" w:rsidRDefault="00A03B9D" w:rsidP="005526E9">
      <w:pPr>
        <w:pStyle w:val="EWBodyText"/>
        <w:keepNext/>
        <w:keepLines/>
      </w:pPr>
      <w:r w:rsidRPr="00452930">
        <w:t xml:space="preserve">Where vacancies may be filled by promotion or transfer, they will be published to all eligible employees in such a way that they do not restrict applications from employees with a particular Protected Characteristics. However, where having regard to the nature and context of the work, having a particular Protected Characteristics is an occupational requirement and that occupational requirement is a proportionate means of achieving a legitimate aim, we will apply that requirement to the job </w:t>
      </w:r>
      <w:r w:rsidR="00785BD7" w:rsidRPr="00452930">
        <w:t>role,</w:t>
      </w:r>
      <w:r w:rsidRPr="00452930">
        <w:t xml:space="preserve"> and this may therefore be specified in the advertisement. </w:t>
      </w:r>
    </w:p>
    <w:p w14:paraId="537BB5D7" w14:textId="77777777" w:rsidR="00A03B9D" w:rsidRPr="00452930" w:rsidRDefault="00A03B9D" w:rsidP="005526E9">
      <w:pPr>
        <w:pStyle w:val="EWBodyText"/>
        <w:keepNext/>
        <w:keepLines/>
      </w:pPr>
      <w:r w:rsidRPr="00452930">
        <w:t xml:space="preserve">The selection process will be carried out consistently for all jobs at all levels. We will ensure that </w:t>
      </w:r>
      <w:proofErr w:type="gramStart"/>
      <w:r w:rsidRPr="00452930">
        <w:t>this equal opportunities</w:t>
      </w:r>
      <w:proofErr w:type="gramEnd"/>
      <w:r w:rsidRPr="00452930">
        <w:t xml:space="preserve"> policy is available to all staff, and </w:t>
      </w:r>
      <w:proofErr w:type="gramStart"/>
      <w:r w:rsidRPr="00452930">
        <w:t>in particular is</w:t>
      </w:r>
      <w:proofErr w:type="gramEnd"/>
      <w:r w:rsidRPr="00452930">
        <w:t xml:space="preserve"> given to all staff with responsibility for recruitment, selection and promotion.</w:t>
      </w:r>
    </w:p>
    <w:p w14:paraId="4BFBEBAC" w14:textId="77777777" w:rsidR="00A03B9D" w:rsidRPr="00452930" w:rsidRDefault="00A03B9D" w:rsidP="005526E9">
      <w:pPr>
        <w:pStyle w:val="EWBodyText"/>
        <w:keepNext/>
        <w:keepLines/>
      </w:pPr>
      <w:r w:rsidRPr="00452930">
        <w:lastRenderedPageBreak/>
        <w:t>The selection of new staff will be based on job requirements and the individual's suitability and ability to do, or to train for, the job in question. Person specification and job descriptions will be limited to those requirements that are necessary for the effective performance of the job. Candidates for employment, promotion or transfer will be assessed objectively against the requirements of the job.</w:t>
      </w:r>
    </w:p>
    <w:p w14:paraId="1A8CF4E9" w14:textId="77777777" w:rsidR="00A03B9D" w:rsidRPr="00452930" w:rsidRDefault="00A03B9D" w:rsidP="005526E9">
      <w:pPr>
        <w:pStyle w:val="EWBodyText"/>
        <w:keepNext/>
        <w:keepLines/>
      </w:pPr>
      <w:r w:rsidRPr="00452930">
        <w:t>With disabled job applicants, we will have regard to our duty to make reasonable adjustments to work provisions, criteria and practices or to physical features of work premises or to provide auxiliary aids or services in order to ensure that the disabled person is not placed at a substantial disadvantage in comparison with persons who are not disabled.</w:t>
      </w:r>
    </w:p>
    <w:p w14:paraId="2C9C56CD" w14:textId="77777777" w:rsidR="00A03B9D" w:rsidRPr="00452930" w:rsidRDefault="00A03B9D" w:rsidP="005526E9">
      <w:pPr>
        <w:pStyle w:val="EWBodyText"/>
        <w:keepNext/>
        <w:keepLines/>
      </w:pPr>
      <w:r w:rsidRPr="00452930">
        <w:t>All applications will be processed consistently. The staff responsible for short listing, interviewing and selecting candidates will be clearly informed of the selection criteria and of the need for their consistent application. All questions that are put to the applicants will relate to the requirements of the job.</w:t>
      </w:r>
    </w:p>
    <w:p w14:paraId="04BACD3E" w14:textId="77777777" w:rsidR="00A03B9D" w:rsidRPr="00452930" w:rsidRDefault="00A03B9D" w:rsidP="005526E9">
      <w:pPr>
        <w:pStyle w:val="EWBodyText"/>
        <w:keepNext/>
        <w:keepLines/>
        <w:rPr>
          <w:b/>
        </w:rPr>
      </w:pPr>
      <w:r w:rsidRPr="00452930">
        <w:rPr>
          <w:b/>
        </w:rPr>
        <w:t xml:space="preserve">Training, transfer and promotion </w:t>
      </w:r>
    </w:p>
    <w:p w14:paraId="0D60840A" w14:textId="77777777" w:rsidR="00A03B9D" w:rsidRPr="00452930" w:rsidRDefault="00A03B9D" w:rsidP="005526E9">
      <w:pPr>
        <w:pStyle w:val="EWBodyText"/>
        <w:keepNext/>
        <w:keepLines/>
      </w:pPr>
      <w:r w:rsidRPr="00452930">
        <w:t>We will take such measures as may be necessary to ensure the proper training, supervision and instruction for all line managers in order to familiarise them with our policy on equal opportunities, and in order to help them identify discriminatory acts or practices and to ensure that they promote equal opportunity within the departments for which they are responsible. The training will also enable line managers to deal more effectively with complaints of bullying and harassment.</w:t>
      </w:r>
    </w:p>
    <w:p w14:paraId="4AB6362B" w14:textId="77777777" w:rsidR="00A03B9D" w:rsidRPr="00452930" w:rsidRDefault="00A03B9D" w:rsidP="005526E9">
      <w:pPr>
        <w:pStyle w:val="EWBodyText"/>
        <w:keepNext/>
        <w:keepLines/>
      </w:pPr>
      <w:r w:rsidRPr="00452930">
        <w:t xml:space="preserve">We will also provide training to all employees to help them understand their rights and responsibilities under the equal opportunities and anti-harassment policies and what they can do to create a work environment that is free of bullying and harassment. </w:t>
      </w:r>
    </w:p>
    <w:p w14:paraId="4B48F4D9" w14:textId="77777777" w:rsidR="00A03B9D" w:rsidRPr="00452930" w:rsidRDefault="00A03B9D" w:rsidP="005526E9">
      <w:pPr>
        <w:pStyle w:val="EWBodyText"/>
        <w:keepNext/>
        <w:keepLines/>
      </w:pPr>
      <w:r w:rsidRPr="00452930">
        <w:t xml:space="preserve">All persons responsible for selecting new employees, employees for training or employees for transfer or promotion to other jobs will be instructed not to discriminate because of one or more of the Protected Characteristics. Where a promotional system is in operation, the assessment criteria will be examined to ensure that they are not discriminatory. The promotional system will be checked from time to time </w:t>
      </w:r>
      <w:proofErr w:type="gramStart"/>
      <w:r w:rsidRPr="00452930">
        <w:t>in order to</w:t>
      </w:r>
      <w:proofErr w:type="gramEnd"/>
      <w:r w:rsidRPr="00452930">
        <w:t xml:space="preserve"> assess how it is working in practice.</w:t>
      </w:r>
    </w:p>
    <w:p w14:paraId="48E611E2" w14:textId="77777777" w:rsidR="00A03B9D" w:rsidRPr="00452930" w:rsidRDefault="00A03B9D" w:rsidP="005526E9">
      <w:pPr>
        <w:pStyle w:val="EWBodyText"/>
        <w:keepNext/>
        <w:keepLines/>
      </w:pPr>
      <w:r w:rsidRPr="00452930">
        <w:t>When a group of workers who predominantly have a particular Protected Characteristic appear to be excluded from access to promotion, transfer and training and to other benefits, our systems and procedures will be reviewed to ensure there is no unlawful discrimination.</w:t>
      </w:r>
    </w:p>
    <w:p w14:paraId="3D48D7E7" w14:textId="77777777" w:rsidR="00A03B9D" w:rsidRPr="00452930" w:rsidRDefault="00A03B9D" w:rsidP="005526E9">
      <w:pPr>
        <w:pStyle w:val="EWBodyText"/>
        <w:keepNext/>
        <w:keepLines/>
        <w:rPr>
          <w:b/>
        </w:rPr>
      </w:pPr>
      <w:r w:rsidRPr="00452930">
        <w:rPr>
          <w:b/>
        </w:rPr>
        <w:t xml:space="preserve">Terms of employment, benefits, facilities and services </w:t>
      </w:r>
    </w:p>
    <w:p w14:paraId="2E8F99BA" w14:textId="77777777" w:rsidR="00A03B9D" w:rsidRPr="00452930" w:rsidRDefault="00A03B9D" w:rsidP="005526E9">
      <w:pPr>
        <w:pStyle w:val="EWBodyText"/>
        <w:keepNext/>
        <w:keepLines/>
      </w:pPr>
      <w:r w:rsidRPr="00452930">
        <w:t xml:space="preserve">All terms of employment, benefits, facilities and service will be reviewed from time to time, </w:t>
      </w:r>
      <w:proofErr w:type="gramStart"/>
      <w:r w:rsidRPr="00452930">
        <w:t>in order to</w:t>
      </w:r>
      <w:proofErr w:type="gramEnd"/>
      <w:r w:rsidRPr="00452930">
        <w:t xml:space="preserve"> ensure that there is no unlawful discrimination on the grounds of one or more of the Protected Characteristics.</w:t>
      </w:r>
    </w:p>
    <w:p w14:paraId="5609421F" w14:textId="77777777" w:rsidR="00A03B9D" w:rsidRPr="00452930" w:rsidRDefault="00A03B9D" w:rsidP="005526E9">
      <w:pPr>
        <w:pStyle w:val="EWBodyText"/>
        <w:keepNext/>
        <w:keepLines/>
        <w:rPr>
          <w:b/>
        </w:rPr>
      </w:pPr>
      <w:r w:rsidRPr="00452930">
        <w:rPr>
          <w:b/>
        </w:rPr>
        <w:t>Equal pay and equality of terms</w:t>
      </w:r>
    </w:p>
    <w:p w14:paraId="3C3A7907" w14:textId="77777777" w:rsidR="00A03B9D" w:rsidRDefault="00A03B9D" w:rsidP="005526E9">
      <w:pPr>
        <w:pStyle w:val="EWBodyText"/>
        <w:keepNext/>
        <w:keepLines/>
      </w:pPr>
      <w:r w:rsidRPr="00452930">
        <w:t xml:space="preserve">We are committed to equal pay in employment. We believe our male and female employees should receive equal pay for like work, work rated as equivalent or work of equal value. </w:t>
      </w:r>
      <w:proofErr w:type="gramStart"/>
      <w:r w:rsidRPr="00452930">
        <w:t>In order to</w:t>
      </w:r>
      <w:proofErr w:type="gramEnd"/>
      <w:r w:rsidRPr="00452930">
        <w:t xml:space="preserve"> achieve this, we will endeavour to maintain a pay system that is transparent, free from bias and based on objective criteria. </w:t>
      </w:r>
    </w:p>
    <w:p w14:paraId="5CA7CF88" w14:textId="77777777" w:rsidR="00CD6E5D" w:rsidRDefault="00CD6E5D" w:rsidP="005526E9">
      <w:pPr>
        <w:pStyle w:val="EWBodyText"/>
        <w:keepNext/>
        <w:keepLines/>
      </w:pPr>
    </w:p>
    <w:p w14:paraId="2A41CC40" w14:textId="77777777" w:rsidR="00A03B9D" w:rsidRPr="00452930" w:rsidRDefault="00A03B9D" w:rsidP="005526E9">
      <w:pPr>
        <w:pStyle w:val="EWBodyText"/>
        <w:keepNext/>
        <w:keepLines/>
        <w:rPr>
          <w:b/>
        </w:rPr>
      </w:pPr>
      <w:r w:rsidRPr="00452930">
        <w:rPr>
          <w:b/>
        </w:rPr>
        <w:lastRenderedPageBreak/>
        <w:t>Disabilities</w:t>
      </w:r>
    </w:p>
    <w:p w14:paraId="39456A66" w14:textId="6B9AE56A" w:rsidR="00A03B9D" w:rsidRPr="00452930" w:rsidRDefault="00A03B9D" w:rsidP="005526E9">
      <w:pPr>
        <w:pStyle w:val="EWBodyText"/>
        <w:keepNext/>
        <w:keepLines/>
      </w:pPr>
      <w:r w:rsidRPr="00452930">
        <w:t xml:space="preserve">If </w:t>
      </w:r>
      <w:r w:rsidRPr="00403F18">
        <w:t xml:space="preserve">you </w:t>
      </w:r>
      <w:r w:rsidR="005714DB" w:rsidRPr="00403F18">
        <w:t xml:space="preserve">have a </w:t>
      </w:r>
      <w:r w:rsidR="00785BD7" w:rsidRPr="00403F18">
        <w:t>disability,</w:t>
      </w:r>
      <w:r w:rsidRPr="00403F18">
        <w:t xml:space="preserve"> </w:t>
      </w:r>
      <w:r w:rsidRPr="00452930">
        <w:t xml:space="preserve">we encourage you to tell us about your condition so that we can support you as appropriate. </w:t>
      </w:r>
    </w:p>
    <w:p w14:paraId="370F98E8" w14:textId="2AD821D9" w:rsidR="00A03B9D" w:rsidRPr="00452930" w:rsidRDefault="00A03B9D" w:rsidP="005526E9">
      <w:pPr>
        <w:pStyle w:val="EWBodyText"/>
        <w:keepNext/>
        <w:keepLines/>
      </w:pPr>
      <w:r w:rsidRPr="00452930">
        <w:t xml:space="preserve">If you experience difficulties at work because of your disability, you may wish to contact your line manager to discuss any reasonable adjustments that would help overcome or minimise the difficulty. Your line manager may wish to consult with you and your medical adviser about possible adjustments. We will consider the matter carefully and try to accommodate your needs within reason. If we consider a particular adjustment would not be </w:t>
      </w:r>
      <w:r w:rsidR="00785BD7" w:rsidRPr="00452930">
        <w:t>reasonable,</w:t>
      </w:r>
      <w:r w:rsidRPr="00452930">
        <w:t xml:space="preserve"> we will explain our reasons and try to find an alternative solution where possible. </w:t>
      </w:r>
    </w:p>
    <w:p w14:paraId="6C69CB8E" w14:textId="77777777" w:rsidR="00A03B9D" w:rsidRPr="00452930" w:rsidRDefault="00A03B9D" w:rsidP="005526E9">
      <w:pPr>
        <w:pStyle w:val="EWBodyText"/>
        <w:keepNext/>
        <w:keepLines/>
      </w:pPr>
      <w:r w:rsidRPr="00452930">
        <w:t>We will monitor the physical features of our premises to consider whether they might place anyone with a disability at a substantial disadvantage. Where necessary, we will take reasonable steps to improve access.</w:t>
      </w:r>
    </w:p>
    <w:p w14:paraId="45AFF81D" w14:textId="3BA15778" w:rsidR="00524193" w:rsidRPr="00403F18" w:rsidRDefault="00524193" w:rsidP="005526E9">
      <w:pPr>
        <w:pStyle w:val="EWHeading2"/>
        <w:keepLines/>
      </w:pPr>
      <w:bookmarkStart w:id="81" w:name="_Toc185516180"/>
      <w:bookmarkStart w:id="82" w:name="_Toc25739828"/>
      <w:r w:rsidRPr="00403F18">
        <w:t>Menopause Policy</w:t>
      </w:r>
      <w:bookmarkEnd w:id="81"/>
    </w:p>
    <w:p w14:paraId="3AD9AAC2" w14:textId="77777777" w:rsidR="00AF7495" w:rsidRPr="00452930" w:rsidRDefault="00AF7495" w:rsidP="005526E9">
      <w:pPr>
        <w:pStyle w:val="EWBodyText"/>
      </w:pPr>
      <w:r w:rsidRPr="00452930">
        <w:t>We are committed to supporting staff affected by the menopause. We recognise that many members of staff will experience the menopause and that, for some, menopause will have an adverse impact on their working lives.</w:t>
      </w:r>
    </w:p>
    <w:p w14:paraId="4B789B0F" w14:textId="77777777" w:rsidR="00AF7495" w:rsidRPr="00452930" w:rsidRDefault="00AF7495" w:rsidP="005526E9">
      <w:pPr>
        <w:pStyle w:val="EWBodyText"/>
      </w:pPr>
      <w:r w:rsidRPr="00452930">
        <w:t>All women will experience menopause at some point during their life. Menopause can also impact trans and non-binary people who may not identify as female. Most of those who experience menopause will do so between the ages of 45 and 55. However, some start experiencing symptoms much earlier. Often, symptoms last between four to eight years, but they can continue for longer.</w:t>
      </w:r>
    </w:p>
    <w:p w14:paraId="6CE16C55" w14:textId="77777777" w:rsidR="00AF7495" w:rsidRPr="00452930" w:rsidRDefault="00AF7495" w:rsidP="005526E9">
      <w:pPr>
        <w:pStyle w:val="EWBodyText"/>
      </w:pPr>
      <w:r w:rsidRPr="00452930">
        <w:t>The majority of those going through menopause will experience some symptoms, although everyone is different and symptoms can fluctuate. Symptoms can include, but are not limited to, sleeplessness, hot flushes, memory loss or poor concentration, headaches, muscle and joint pains, depression and anxiety.</w:t>
      </w:r>
    </w:p>
    <w:p w14:paraId="1F05E993" w14:textId="77777777" w:rsidR="00AF7495" w:rsidRPr="00452930" w:rsidRDefault="00AF7495" w:rsidP="005526E9">
      <w:pPr>
        <w:pStyle w:val="EWBodyText"/>
      </w:pPr>
      <w:r w:rsidRPr="00452930">
        <w:t xml:space="preserve">Menopause is preceded by perimenopause, during which the body prepares itself for menopause. Perimenopause can also last several years and can involve similar symptoms to menopause itself. </w:t>
      </w:r>
      <w:proofErr w:type="gramStart"/>
      <w:r w:rsidRPr="00452930">
        <w:t>For the purpose of</w:t>
      </w:r>
      <w:proofErr w:type="gramEnd"/>
      <w:r w:rsidRPr="00452930">
        <w:t xml:space="preserve"> this policy, any reference to menopause includes perimenopause.</w:t>
      </w:r>
    </w:p>
    <w:p w14:paraId="40DE6712" w14:textId="77777777" w:rsidR="00AF7495" w:rsidRPr="00452930" w:rsidRDefault="00AF7495" w:rsidP="005526E9">
      <w:pPr>
        <w:pStyle w:val="EWBodyText"/>
        <w:rPr>
          <w:b/>
          <w:bCs/>
        </w:rPr>
      </w:pPr>
      <w:r w:rsidRPr="00452930">
        <w:rPr>
          <w:b/>
          <w:bCs/>
        </w:rPr>
        <w:t>Open Conversations</w:t>
      </w:r>
    </w:p>
    <w:p w14:paraId="2F24FFFF" w14:textId="77777777" w:rsidR="00AF7495" w:rsidRPr="00452930" w:rsidRDefault="00AF7495" w:rsidP="005526E9">
      <w:pPr>
        <w:pStyle w:val="EWBodyText"/>
      </w:pPr>
      <w:r w:rsidRPr="00452930">
        <w:t>Menopause is not just an issue for women. All staff should be aware of menopause so that they can support those experiencing it or otherwise affected by it.</w:t>
      </w:r>
    </w:p>
    <w:p w14:paraId="397DA70A" w14:textId="77777777" w:rsidR="00AF7495" w:rsidRPr="00452930" w:rsidRDefault="00AF7495" w:rsidP="005526E9">
      <w:pPr>
        <w:pStyle w:val="EWBodyText"/>
      </w:pPr>
      <w:r w:rsidRPr="00452930">
        <w:t>We encourage an environment in which colleagues can have open conversations about menopause. We expect all staff to be supportive of colleagues who may be affected by menopause in the workplace.</w:t>
      </w:r>
    </w:p>
    <w:p w14:paraId="247DF676" w14:textId="6F926EF8" w:rsidR="00AF7495" w:rsidRPr="00452930" w:rsidRDefault="00AF7495" w:rsidP="005526E9">
      <w:pPr>
        <w:pStyle w:val="EWBodyText"/>
      </w:pPr>
      <w:r w:rsidRPr="00452930">
        <w:t>Anyone affected by menopause should feel confident to talk to their line manager about their symptoms and the support they may need to reduce the difficulties menopause can cause them at work.</w:t>
      </w:r>
    </w:p>
    <w:p w14:paraId="0F64DFD1" w14:textId="737B3370" w:rsidR="00AF7495" w:rsidRPr="00452930" w:rsidRDefault="00AF7495" w:rsidP="005526E9">
      <w:pPr>
        <w:pStyle w:val="EWBodyText"/>
      </w:pPr>
      <w:r w:rsidRPr="00452930">
        <w:t>Line managers should be ready to have open conversations with staff about menopause and what support is available. These conversations should be treated sensitively and any information provided should be handled confidentially and in accordance with our Data Protection Policy.</w:t>
      </w:r>
    </w:p>
    <w:p w14:paraId="2BEB0B53" w14:textId="77777777" w:rsidR="00AF7495" w:rsidRPr="00452930" w:rsidRDefault="00AF7495" w:rsidP="005526E9">
      <w:pPr>
        <w:pStyle w:val="EWBodyText"/>
        <w:rPr>
          <w:b/>
          <w:bCs/>
        </w:rPr>
      </w:pPr>
      <w:r w:rsidRPr="00452930">
        <w:rPr>
          <w:b/>
          <w:bCs/>
        </w:rPr>
        <w:lastRenderedPageBreak/>
        <w:t>Risk Assessments</w:t>
      </w:r>
    </w:p>
    <w:p w14:paraId="731E440B" w14:textId="77777777" w:rsidR="00AF7495" w:rsidRPr="00452930" w:rsidRDefault="00AF7495" w:rsidP="005526E9">
      <w:pPr>
        <w:pStyle w:val="EWBodyText"/>
      </w:pPr>
      <w:r w:rsidRPr="00452930">
        <w:t>We are committed to ensuring the health and safety of all our staff and will consider any aspects of the working environment that may worsen menopausal symptoms. This may include identifying and addressing specific risks to the health and well-being of those experiencing menopause.</w:t>
      </w:r>
    </w:p>
    <w:p w14:paraId="6B25527A" w14:textId="77777777" w:rsidR="00AF7495" w:rsidRPr="00452930" w:rsidRDefault="00AF7495" w:rsidP="005526E9">
      <w:pPr>
        <w:pStyle w:val="EWBodyText"/>
        <w:rPr>
          <w:b/>
          <w:bCs/>
        </w:rPr>
      </w:pPr>
      <w:r w:rsidRPr="00452930">
        <w:rPr>
          <w:b/>
          <w:bCs/>
        </w:rPr>
        <w:t>Support and Adjustments</w:t>
      </w:r>
    </w:p>
    <w:p w14:paraId="11DA1586" w14:textId="0C9FA68C" w:rsidR="00AF7495" w:rsidRPr="00452930" w:rsidRDefault="00AF7495" w:rsidP="005526E9">
      <w:pPr>
        <w:pStyle w:val="EWBodyText"/>
      </w:pPr>
      <w:r w:rsidRPr="00452930">
        <w:t xml:space="preserve">While many who experience menopause </w:t>
      </w:r>
      <w:proofErr w:type="gramStart"/>
      <w:r w:rsidRPr="00452930">
        <w:t>are able to</w:t>
      </w:r>
      <w:proofErr w:type="gramEnd"/>
      <w:r w:rsidRPr="00452930">
        <w:t xml:space="preserve"> carry on their working lives as normal, we recognise that others may benefit from adjustments to their working conditions to mitigate the impact of menopause symptoms on their work. If you believe that you would benefit from adjustments or other support, you should speak to your line manager in the first instance. If you feel unable to do so, you should contact </w:t>
      </w:r>
      <w:r w:rsidR="00CE17B1">
        <w:t>the Clergy Welfare Officer.</w:t>
      </w:r>
    </w:p>
    <w:p w14:paraId="76786B40" w14:textId="77777777" w:rsidR="00AF7495" w:rsidRPr="00452930" w:rsidRDefault="00AF7495" w:rsidP="005526E9">
      <w:pPr>
        <w:pStyle w:val="EWBodyText"/>
      </w:pPr>
      <w:r w:rsidRPr="00452930">
        <w:t>Physical adjustments could include temperature control, provision of electric fans or access to rest facilities. Depending on individual and business needs, adjustments such as flexible working, we may also consider more frequent rest breaks or changes to work allocation. These are examples only and not an exhaustive list.</w:t>
      </w:r>
    </w:p>
    <w:p w14:paraId="04B77196" w14:textId="77777777" w:rsidR="00AF7495" w:rsidRPr="00452930" w:rsidRDefault="00AF7495" w:rsidP="005526E9">
      <w:pPr>
        <w:pStyle w:val="EWBodyText"/>
      </w:pPr>
      <w:r w:rsidRPr="00452930">
        <w:t xml:space="preserve">We may refer you to a doctor nominated by us or seek medical advice from your GP to better understand any adjustments and other support that may help alleviate symptoms affecting you at work. </w:t>
      </w:r>
    </w:p>
    <w:p w14:paraId="7A4AC84F" w14:textId="02D88C43" w:rsidR="009D742A" w:rsidRDefault="009D742A" w:rsidP="001A0992">
      <w:pPr>
        <w:pStyle w:val="EWHeading2"/>
        <w:jc w:val="both"/>
      </w:pPr>
      <w:bookmarkStart w:id="83" w:name="_Toc162125788"/>
      <w:bookmarkStart w:id="84" w:name="_Toc185516181"/>
      <w:bookmarkEnd w:id="82"/>
      <w:r w:rsidRPr="00452930">
        <w:t>Harassment</w:t>
      </w:r>
      <w:bookmarkEnd w:id="83"/>
      <w:r w:rsidRPr="00452930">
        <w:t xml:space="preserve"> </w:t>
      </w:r>
      <w:r w:rsidR="005359CD">
        <w:t xml:space="preserve">and </w:t>
      </w:r>
      <w:r w:rsidR="001A0992">
        <w:t>Bullying</w:t>
      </w:r>
      <w:bookmarkEnd w:id="84"/>
    </w:p>
    <w:p w14:paraId="3B4A7ACE" w14:textId="77777777" w:rsidR="005267BE" w:rsidRPr="005267BE" w:rsidRDefault="005267BE" w:rsidP="001A0992">
      <w:pPr>
        <w:pStyle w:val="EWBodyText"/>
      </w:pPr>
      <w:bookmarkStart w:id="85" w:name="_Hlk175735423"/>
      <w:r w:rsidRPr="005267BE">
        <w:t>We are committed to providing a working environment free from harassment and bullying, which includes sexual harassment, and ensuring all staff are treated, and treat others, with dignity and respect. This includes harassment or bullying which occurs at work and out of the workplace, such as on business trips or at work-related events or social functions or on social media.</w:t>
      </w:r>
    </w:p>
    <w:p w14:paraId="33560056" w14:textId="154275BD" w:rsidR="005267BE" w:rsidRPr="005267BE" w:rsidRDefault="005267BE" w:rsidP="001A0992">
      <w:pPr>
        <w:pStyle w:val="EWBodyText"/>
      </w:pPr>
      <w:r w:rsidRPr="005267BE">
        <w:t xml:space="preserve">It covers harassment and bullying by staff (which may include consultants, contractors and agency workers) </w:t>
      </w:r>
      <w:proofErr w:type="gramStart"/>
      <w:r w:rsidRPr="005267BE">
        <w:t>and also</w:t>
      </w:r>
      <w:proofErr w:type="gramEnd"/>
      <w:r w:rsidRPr="005267BE">
        <w:t xml:space="preserve"> by third parties such as suppliers or visitors to our premises. </w:t>
      </w:r>
    </w:p>
    <w:p w14:paraId="0557B25F" w14:textId="634280AD" w:rsidR="005267BE" w:rsidRPr="005267BE" w:rsidRDefault="005267BE" w:rsidP="001A0992">
      <w:pPr>
        <w:pStyle w:val="EWBodyText"/>
      </w:pPr>
      <w:r w:rsidRPr="00CE17B1">
        <w:t xml:space="preserve">We have carried out an assessment to assess the risk of different forms of harassment, including </w:t>
      </w:r>
      <w:r w:rsidRPr="00870B2E">
        <w:rPr>
          <w:strike/>
        </w:rPr>
        <w:t>sexual harassment and</w:t>
      </w:r>
      <w:r w:rsidRPr="00CE17B1">
        <w:t xml:space="preserve"> third-party harassment, occurring in our workforce</w:t>
      </w:r>
      <w:r w:rsidR="00CE17B1" w:rsidRPr="00CE17B1">
        <w:t>, including in different roles and departments</w:t>
      </w:r>
      <w:r w:rsidRPr="00CE17B1">
        <w:t>, the steps we could take to reduce those risks and which of those possible steps are reasonable. This ri</w:t>
      </w:r>
      <w:r w:rsidR="00CE17B1" w:rsidRPr="00CE17B1">
        <w:t xml:space="preserve">sk assessment will be reviewed </w:t>
      </w:r>
      <w:r w:rsidRPr="00CE17B1">
        <w:t>regularly.</w:t>
      </w:r>
    </w:p>
    <w:p w14:paraId="106292CC" w14:textId="77777777" w:rsidR="005267BE" w:rsidRPr="005267BE" w:rsidRDefault="005267BE" w:rsidP="001A0992">
      <w:pPr>
        <w:pStyle w:val="EWBodyText"/>
        <w:rPr>
          <w:b/>
          <w:bCs/>
        </w:rPr>
      </w:pPr>
      <w:r w:rsidRPr="005267BE">
        <w:rPr>
          <w:b/>
          <w:bCs/>
        </w:rPr>
        <w:t>What is harassment?</w:t>
      </w:r>
    </w:p>
    <w:p w14:paraId="30A65D00" w14:textId="135B17F8" w:rsidR="005267BE" w:rsidRPr="00C04D00" w:rsidRDefault="005267BE" w:rsidP="001A0992">
      <w:pPr>
        <w:pStyle w:val="EWBodyText"/>
      </w:pPr>
      <w:r w:rsidRPr="00C04D00">
        <w:t xml:space="preserve">Harassment is any unwanted physical, verbal or non-verbal </w:t>
      </w:r>
      <w:r w:rsidRPr="00C04D00">
        <w:rPr>
          <w:b/>
          <w:bCs/>
        </w:rPr>
        <w:t xml:space="preserve">conduct </w:t>
      </w:r>
      <w:r w:rsidRPr="00C04D00">
        <w:t xml:space="preserve">that has the purpose or effect of violating a person's dignity or creating an intimidating, hostile, degrading, humiliating or offensive environment for them. A single incident can amount to harassment.  Harassment can occur </w:t>
      </w:r>
      <w:proofErr w:type="gramStart"/>
      <w:r w:rsidRPr="00C04D00">
        <w:t>whether or not</w:t>
      </w:r>
      <w:proofErr w:type="gramEnd"/>
      <w:r w:rsidRPr="00C04D00">
        <w:t xml:space="preserve"> it is intended to be offensive, as it is the effect on the </w:t>
      </w:r>
      <w:r w:rsidR="00785BD7" w:rsidRPr="00C04D00">
        <w:t>victim,</w:t>
      </w:r>
      <w:r w:rsidRPr="00C04D00">
        <w:t xml:space="preserve"> which is important, not </w:t>
      </w:r>
      <w:proofErr w:type="gramStart"/>
      <w:r w:rsidRPr="00C04D00">
        <w:t>whether or not</w:t>
      </w:r>
      <w:proofErr w:type="gramEnd"/>
      <w:r w:rsidRPr="00C04D00">
        <w:t xml:space="preserve"> the perpetrator intended to harass them. Harassment or bullying is unacceptable even if it is unintentional.</w:t>
      </w:r>
    </w:p>
    <w:p w14:paraId="794A8803" w14:textId="77777777" w:rsidR="005267BE" w:rsidRPr="00C04D00" w:rsidRDefault="005267BE" w:rsidP="001A0992">
      <w:pPr>
        <w:pStyle w:val="EWBodyText"/>
      </w:pPr>
      <w:r w:rsidRPr="00C04D00">
        <w:t xml:space="preserve">Unlawful harassment may involve </w:t>
      </w:r>
      <w:r w:rsidRPr="00C04D00">
        <w:rPr>
          <w:b/>
          <w:bCs/>
        </w:rPr>
        <w:t>conduct:</w:t>
      </w:r>
    </w:p>
    <w:p w14:paraId="3B50D214" w14:textId="77777777" w:rsidR="005267BE" w:rsidRPr="00C04D00" w:rsidRDefault="005267BE" w:rsidP="00FD4DF6">
      <w:pPr>
        <w:pStyle w:val="EWBodyText"/>
        <w:numPr>
          <w:ilvl w:val="0"/>
          <w:numId w:val="12"/>
        </w:numPr>
      </w:pPr>
      <w:r w:rsidRPr="00C04D00">
        <w:rPr>
          <w:b/>
          <w:bCs/>
        </w:rPr>
        <w:lastRenderedPageBreak/>
        <w:t>related to a protected characteristic</w:t>
      </w:r>
      <w:r w:rsidRPr="00C04D00">
        <w:t xml:space="preserve"> of age, disability, gender reassignment, marital or civil partner status, pregnancy or maternity, race, colour, nationality, ethnic or national origin, religion or belief, sex or sexual orientation; </w:t>
      </w:r>
    </w:p>
    <w:p w14:paraId="26980DD4" w14:textId="77777777" w:rsidR="005267BE" w:rsidRPr="00C04D00" w:rsidRDefault="005267BE" w:rsidP="00FD4DF6">
      <w:pPr>
        <w:pStyle w:val="EWBodyText"/>
        <w:numPr>
          <w:ilvl w:val="0"/>
          <w:numId w:val="12"/>
        </w:numPr>
      </w:pPr>
      <w:r w:rsidRPr="00C04D00">
        <w:t>of a sexual nature (</w:t>
      </w:r>
      <w:r w:rsidRPr="00C04D00">
        <w:rPr>
          <w:b/>
          <w:bCs/>
        </w:rPr>
        <w:t>sexual harassment</w:t>
      </w:r>
      <w:r w:rsidRPr="00C04D00">
        <w:t>); or</w:t>
      </w:r>
    </w:p>
    <w:p w14:paraId="32573936" w14:textId="77777777" w:rsidR="005267BE" w:rsidRPr="00C04D00" w:rsidRDefault="005267BE" w:rsidP="00FD4DF6">
      <w:pPr>
        <w:pStyle w:val="EWBodyText"/>
        <w:numPr>
          <w:ilvl w:val="0"/>
          <w:numId w:val="12"/>
        </w:numPr>
      </w:pPr>
      <w:r w:rsidRPr="00C04D00">
        <w:t>of</w:t>
      </w:r>
      <w:r w:rsidRPr="00C04D00">
        <w:rPr>
          <w:b/>
          <w:bCs/>
        </w:rPr>
        <w:t xml:space="preserve"> treating someone less favourably because they have submitted, or refused to submit to, sexual harassment or harassment related to sex or gender reassignment </w:t>
      </w:r>
      <w:r w:rsidRPr="00C04D00">
        <w:t xml:space="preserve">e.g. where a manager gives a junior employee a poor performance review because they rejected the manager’s sexual advances.  </w:t>
      </w:r>
    </w:p>
    <w:p w14:paraId="573A9320" w14:textId="77777777" w:rsidR="005267BE" w:rsidRPr="00B862EA" w:rsidRDefault="005267BE" w:rsidP="00F410C3">
      <w:pPr>
        <w:pStyle w:val="EWBodyText"/>
      </w:pPr>
      <w:r w:rsidRPr="00B862EA">
        <w:t>Harassment is unacceptable even if it does not fall within any of these categories.</w:t>
      </w:r>
    </w:p>
    <w:p w14:paraId="7D2B098A" w14:textId="77777777" w:rsidR="005267BE" w:rsidRPr="00B862EA" w:rsidRDefault="005267BE" w:rsidP="00F410C3">
      <w:pPr>
        <w:pStyle w:val="EWBodyText"/>
      </w:pPr>
      <w:r w:rsidRPr="00B862EA">
        <w:t>Harassment may include (this is a non-exhaustive list), for example:</w:t>
      </w:r>
    </w:p>
    <w:p w14:paraId="7719E7F1" w14:textId="77777777" w:rsidR="005267BE" w:rsidRPr="00B862EA" w:rsidRDefault="005267BE" w:rsidP="00FD4DF6">
      <w:pPr>
        <w:pStyle w:val="EWBodyText"/>
        <w:numPr>
          <w:ilvl w:val="0"/>
          <w:numId w:val="13"/>
        </w:numPr>
      </w:pPr>
      <w:r w:rsidRPr="00B862EA">
        <w:t>racist, sexist, homophobic or ageist jokes, or derogatory or stereotypical remarks about a particular ethnic or religious group, religion or belief, or gender;</w:t>
      </w:r>
    </w:p>
    <w:p w14:paraId="37E40FA6" w14:textId="77777777" w:rsidR="005267BE" w:rsidRPr="00B862EA" w:rsidRDefault="005267BE" w:rsidP="00FD4DF6">
      <w:pPr>
        <w:pStyle w:val="EWBodyText"/>
        <w:numPr>
          <w:ilvl w:val="0"/>
          <w:numId w:val="13"/>
        </w:numPr>
      </w:pPr>
      <w:r w:rsidRPr="00B862EA">
        <w:t>disclosing or threatening to disclose someone’s sexual orientation or gender identity against their wishes;</w:t>
      </w:r>
    </w:p>
    <w:p w14:paraId="433919F6" w14:textId="77777777" w:rsidR="005267BE" w:rsidRPr="00B862EA" w:rsidRDefault="005267BE" w:rsidP="00FD4DF6">
      <w:pPr>
        <w:pStyle w:val="EWBodyText"/>
        <w:numPr>
          <w:ilvl w:val="0"/>
          <w:numId w:val="13"/>
        </w:numPr>
      </w:pPr>
      <w:r w:rsidRPr="00B862EA">
        <w:t>offensive e-mails, text messages or social media content; or</w:t>
      </w:r>
    </w:p>
    <w:p w14:paraId="753E6BE9" w14:textId="67041500" w:rsidR="005267BE" w:rsidRPr="00B862EA" w:rsidRDefault="005267BE" w:rsidP="00FD4DF6">
      <w:pPr>
        <w:pStyle w:val="EWBodyText"/>
        <w:numPr>
          <w:ilvl w:val="0"/>
          <w:numId w:val="13"/>
        </w:numPr>
      </w:pPr>
      <w:r w:rsidRPr="00B862EA">
        <w:t>mocking, mimicking or belittling a person's disability.</w:t>
      </w:r>
    </w:p>
    <w:p w14:paraId="76BED16A" w14:textId="77777777" w:rsidR="005267BE" w:rsidRPr="00B862EA" w:rsidRDefault="005267BE" w:rsidP="003A6559">
      <w:pPr>
        <w:pStyle w:val="EWBodyText"/>
      </w:pPr>
      <w:r w:rsidRPr="00B862EA">
        <w:t>Sexual harassment does not need to be sexually motivated; it only needs to be sexual in nature and may include (this is a non-exhaustive list), for example:</w:t>
      </w:r>
    </w:p>
    <w:p w14:paraId="1174B9FC" w14:textId="77777777" w:rsidR="005267BE" w:rsidRPr="00C04D00" w:rsidRDefault="005267BE" w:rsidP="005267BE">
      <w:pPr>
        <w:pStyle w:val="EWBodyText"/>
        <w:ind w:left="576"/>
        <w:contextualSpacing/>
      </w:pPr>
    </w:p>
    <w:p w14:paraId="460FB05E" w14:textId="77777777" w:rsidR="005267BE" w:rsidRPr="00C04D00" w:rsidRDefault="005267BE" w:rsidP="00FD4DF6">
      <w:pPr>
        <w:pStyle w:val="EWBodyText"/>
        <w:numPr>
          <w:ilvl w:val="0"/>
          <w:numId w:val="14"/>
        </w:numPr>
      </w:pPr>
      <w:r w:rsidRPr="00C04D00">
        <w:t>unwanted physical conduct or "horseplay", including touching, pinching, pushing and grabbing;</w:t>
      </w:r>
    </w:p>
    <w:p w14:paraId="62EDEC59" w14:textId="77777777" w:rsidR="005267BE" w:rsidRPr="00C04D00" w:rsidRDefault="005267BE" w:rsidP="00FD4DF6">
      <w:pPr>
        <w:pStyle w:val="EWBodyText"/>
        <w:numPr>
          <w:ilvl w:val="0"/>
          <w:numId w:val="14"/>
        </w:numPr>
      </w:pPr>
      <w:r w:rsidRPr="00C04D00">
        <w:t>continued suggestions for sexual activity after it has been made clear that such suggestions are unwelcome;</w:t>
      </w:r>
    </w:p>
    <w:p w14:paraId="5C91093E" w14:textId="77777777" w:rsidR="005267BE" w:rsidRPr="00C04D00" w:rsidRDefault="005267BE" w:rsidP="00FD4DF6">
      <w:pPr>
        <w:pStyle w:val="EWBodyText"/>
        <w:numPr>
          <w:ilvl w:val="0"/>
          <w:numId w:val="14"/>
        </w:numPr>
      </w:pPr>
      <w:r w:rsidRPr="00C04D00">
        <w:t>sending or displaying material that is pornographic or that some people may find offensive (including emails, text messages, video clips and images sent by mobile phone or posted on the internet);</w:t>
      </w:r>
    </w:p>
    <w:p w14:paraId="431C737A" w14:textId="77777777" w:rsidR="005267BE" w:rsidRPr="00C04D00" w:rsidRDefault="005267BE" w:rsidP="00FD4DF6">
      <w:pPr>
        <w:pStyle w:val="EWBodyText"/>
        <w:numPr>
          <w:ilvl w:val="0"/>
          <w:numId w:val="14"/>
        </w:numPr>
      </w:pPr>
      <w:r w:rsidRPr="00C04D00">
        <w:t xml:space="preserve">unwelcome sexual advances or suggestive behaviour (which the harasser may perceive as harmless); </w:t>
      </w:r>
    </w:p>
    <w:p w14:paraId="3586F500" w14:textId="77777777" w:rsidR="005267BE" w:rsidRPr="00C04D00" w:rsidRDefault="005267BE" w:rsidP="00FD4DF6">
      <w:pPr>
        <w:pStyle w:val="EWBodyText"/>
        <w:numPr>
          <w:ilvl w:val="0"/>
          <w:numId w:val="14"/>
        </w:numPr>
      </w:pPr>
      <w:r w:rsidRPr="00C04D00">
        <w:t xml:space="preserve">intrusive questions about a person's private or sex life or a person discussing their own sex life; or </w:t>
      </w:r>
    </w:p>
    <w:p w14:paraId="48F13DCA" w14:textId="5A07EC17" w:rsidR="005267BE" w:rsidRPr="00B862EA" w:rsidRDefault="005267BE" w:rsidP="00FD4DF6">
      <w:pPr>
        <w:pStyle w:val="EWBodyText"/>
        <w:numPr>
          <w:ilvl w:val="0"/>
          <w:numId w:val="14"/>
        </w:numPr>
      </w:pPr>
      <w:r w:rsidRPr="00C04D00">
        <w:t>sending sexually explicit e-mails or text messages or sexual posts/contact on social media.</w:t>
      </w:r>
    </w:p>
    <w:p w14:paraId="69DC5170" w14:textId="77777777" w:rsidR="005267BE" w:rsidRPr="00B862EA" w:rsidRDefault="005267BE" w:rsidP="003A6559">
      <w:pPr>
        <w:pStyle w:val="EWBodyText"/>
      </w:pPr>
      <w:r w:rsidRPr="00B862EA">
        <w:t>A person may be harassed even if they were not the intended "target". For example, a person may be harassed by racist jokes about a different ethnic group if the jokes create an offensive environment; or sexually harassed by pornographic images displayed on a colleague’s computer in the workplace.</w:t>
      </w:r>
    </w:p>
    <w:p w14:paraId="442D1479" w14:textId="77777777" w:rsidR="005267BE" w:rsidRPr="00B862EA" w:rsidRDefault="005267BE" w:rsidP="003A6559">
      <w:pPr>
        <w:pStyle w:val="EWBodyText"/>
        <w:rPr>
          <w:b/>
          <w:bCs/>
        </w:rPr>
      </w:pPr>
      <w:r w:rsidRPr="00B862EA">
        <w:rPr>
          <w:b/>
          <w:bCs/>
        </w:rPr>
        <w:t>What is victimisation?</w:t>
      </w:r>
    </w:p>
    <w:p w14:paraId="1077372F" w14:textId="77777777" w:rsidR="005267BE" w:rsidRPr="00B862EA" w:rsidRDefault="005267BE" w:rsidP="003A6559">
      <w:pPr>
        <w:pStyle w:val="EWBodyText"/>
      </w:pPr>
      <w:r w:rsidRPr="00B862EA">
        <w:t>Victimisation includes subjecting a person to a detriment because they have done, or are suspected of doing or intending to do, any of the following protected acts:</w:t>
      </w:r>
    </w:p>
    <w:p w14:paraId="488CB5A7" w14:textId="77777777" w:rsidR="005267BE" w:rsidRPr="00C04D00" w:rsidRDefault="005267BE" w:rsidP="00FD4DF6">
      <w:pPr>
        <w:pStyle w:val="EWBodyText"/>
        <w:numPr>
          <w:ilvl w:val="0"/>
          <w:numId w:val="15"/>
        </w:numPr>
      </w:pPr>
      <w:r w:rsidRPr="00C04D00">
        <w:lastRenderedPageBreak/>
        <w:t>Bringing proceedings under the Equality Act 2010.</w:t>
      </w:r>
    </w:p>
    <w:p w14:paraId="5921AE9E" w14:textId="77777777" w:rsidR="005267BE" w:rsidRPr="00C04D00" w:rsidRDefault="005267BE" w:rsidP="00FD4DF6">
      <w:pPr>
        <w:pStyle w:val="EWBodyText"/>
        <w:numPr>
          <w:ilvl w:val="0"/>
          <w:numId w:val="15"/>
        </w:numPr>
      </w:pPr>
      <w:r w:rsidRPr="00C04D00">
        <w:t>Giving evidence or information in connection with proceedings under the Equality Act 2010.</w:t>
      </w:r>
    </w:p>
    <w:p w14:paraId="7C34D343" w14:textId="77777777" w:rsidR="005267BE" w:rsidRPr="00C04D00" w:rsidRDefault="005267BE" w:rsidP="00FD4DF6">
      <w:pPr>
        <w:pStyle w:val="EWBodyText"/>
        <w:numPr>
          <w:ilvl w:val="0"/>
          <w:numId w:val="15"/>
        </w:numPr>
      </w:pPr>
      <w:r w:rsidRPr="00C04D00">
        <w:t>Doing any other thing for the purposes of or in connection with the Equality Act 2010.</w:t>
      </w:r>
    </w:p>
    <w:p w14:paraId="5153C69F" w14:textId="607EB9E5" w:rsidR="005267BE" w:rsidRPr="00B862EA" w:rsidRDefault="005267BE" w:rsidP="00FD4DF6">
      <w:pPr>
        <w:pStyle w:val="EWBodyText"/>
        <w:numPr>
          <w:ilvl w:val="0"/>
          <w:numId w:val="15"/>
        </w:numPr>
      </w:pPr>
      <w:r w:rsidRPr="00C04D00">
        <w:t>Alleging that a person has contravened the Equality Act 2010.</w:t>
      </w:r>
    </w:p>
    <w:p w14:paraId="5A5DAEFB" w14:textId="39BE605A" w:rsidR="005267BE" w:rsidRPr="00C04D00" w:rsidRDefault="005267BE" w:rsidP="003A6559">
      <w:pPr>
        <w:pStyle w:val="EWBodyText"/>
      </w:pPr>
      <w:r w:rsidRPr="00B862EA">
        <w:t>Victimisation may include (this is a non-exhaustive list), for example:</w:t>
      </w:r>
    </w:p>
    <w:p w14:paraId="570EC8F8" w14:textId="77777777" w:rsidR="005267BE" w:rsidRPr="00C04D00" w:rsidRDefault="005267BE" w:rsidP="00FD4DF6">
      <w:pPr>
        <w:pStyle w:val="EWBodyText"/>
        <w:numPr>
          <w:ilvl w:val="0"/>
          <w:numId w:val="16"/>
        </w:numPr>
      </w:pPr>
      <w:r w:rsidRPr="00C04D00">
        <w:t>Denying someone an opportunity because it is suspected that they intend to make a complaint about harassment/sexual harassment.</w:t>
      </w:r>
    </w:p>
    <w:p w14:paraId="6D40C09C" w14:textId="77777777" w:rsidR="005267BE" w:rsidRPr="00C04D00" w:rsidRDefault="005267BE" w:rsidP="00FD4DF6">
      <w:pPr>
        <w:pStyle w:val="EWBodyText"/>
        <w:numPr>
          <w:ilvl w:val="0"/>
          <w:numId w:val="16"/>
        </w:numPr>
      </w:pPr>
      <w:r w:rsidRPr="00C04D00">
        <w:t>Excluding someone because they have raised a grievance about harassment/sexual harassment.</w:t>
      </w:r>
    </w:p>
    <w:p w14:paraId="682A1DCD" w14:textId="77777777" w:rsidR="005267BE" w:rsidRPr="00C04D00" w:rsidRDefault="005267BE" w:rsidP="00FD4DF6">
      <w:pPr>
        <w:pStyle w:val="EWBodyText"/>
        <w:numPr>
          <w:ilvl w:val="0"/>
          <w:numId w:val="16"/>
        </w:numPr>
      </w:pPr>
      <w:r w:rsidRPr="00C04D00">
        <w:t>Failing to promote someone because they accompanied another staff member to a grievance meeting.</w:t>
      </w:r>
    </w:p>
    <w:p w14:paraId="32C62880" w14:textId="77777777" w:rsidR="005267BE" w:rsidRPr="00C04D00" w:rsidRDefault="005267BE" w:rsidP="00FD4DF6">
      <w:pPr>
        <w:pStyle w:val="EWBodyText"/>
        <w:numPr>
          <w:ilvl w:val="0"/>
          <w:numId w:val="16"/>
        </w:numPr>
      </w:pPr>
      <w:r w:rsidRPr="00C04D00">
        <w:t>Dismissing someone because they gave evidence on behalf of another staff member at an employment tribunal hearing.</w:t>
      </w:r>
    </w:p>
    <w:p w14:paraId="770C86F8" w14:textId="77777777" w:rsidR="005267BE" w:rsidRPr="00C04D00" w:rsidRDefault="005267BE" w:rsidP="005267BE">
      <w:pPr>
        <w:pStyle w:val="EWBodyText"/>
        <w:ind w:left="0"/>
        <w:contextualSpacing/>
      </w:pPr>
    </w:p>
    <w:p w14:paraId="36A2DB72" w14:textId="3CE82D03" w:rsidR="005267BE" w:rsidRPr="00C04D00" w:rsidRDefault="005267BE" w:rsidP="003A6559">
      <w:pPr>
        <w:pStyle w:val="EWBodyText"/>
      </w:pPr>
      <w:r w:rsidRPr="00C04D00">
        <w:rPr>
          <w:b/>
          <w:bCs/>
        </w:rPr>
        <w:t>Harassment and victimisation are unlawful and will not be tolerated.</w:t>
      </w:r>
      <w:r w:rsidRPr="00C04D00">
        <w:t xml:space="preserve"> The law requires employers to take reasonable steps to prevent sexual harassment of workers in the course of their employment.  Harassment or victimisation may lead to disciplinary action up to and including dismissal without notice if they are committed:</w:t>
      </w:r>
    </w:p>
    <w:p w14:paraId="20C967ED" w14:textId="77777777" w:rsidR="005267BE" w:rsidRPr="00C04D00" w:rsidRDefault="005267BE" w:rsidP="00FD4DF6">
      <w:pPr>
        <w:pStyle w:val="EWBodyText"/>
        <w:numPr>
          <w:ilvl w:val="0"/>
          <w:numId w:val="17"/>
        </w:numPr>
      </w:pPr>
      <w:r w:rsidRPr="00C04D00">
        <w:t>In a work situation.</w:t>
      </w:r>
    </w:p>
    <w:p w14:paraId="69A4BBD2" w14:textId="77777777" w:rsidR="005267BE" w:rsidRPr="00C04D00" w:rsidRDefault="005267BE" w:rsidP="00FD4DF6">
      <w:pPr>
        <w:pStyle w:val="EWBodyText"/>
        <w:numPr>
          <w:ilvl w:val="0"/>
          <w:numId w:val="17"/>
        </w:numPr>
      </w:pPr>
      <w:r w:rsidRPr="00C04D00">
        <w:t>During any situation related to work, such as at a social event with colleagues.</w:t>
      </w:r>
    </w:p>
    <w:p w14:paraId="6FC6677D" w14:textId="77777777" w:rsidR="005267BE" w:rsidRPr="00C04D00" w:rsidRDefault="005267BE" w:rsidP="00FD4DF6">
      <w:pPr>
        <w:pStyle w:val="EWBodyText"/>
        <w:numPr>
          <w:ilvl w:val="0"/>
          <w:numId w:val="17"/>
        </w:numPr>
      </w:pPr>
      <w:r w:rsidRPr="00C04D00">
        <w:t>Against a colleague or other person connected to us outside of a work situation, including on social media.</w:t>
      </w:r>
    </w:p>
    <w:p w14:paraId="4005D4F4" w14:textId="32C9CB0C" w:rsidR="005267BE" w:rsidRPr="00B862EA" w:rsidRDefault="005267BE" w:rsidP="00FD4DF6">
      <w:pPr>
        <w:pStyle w:val="EWBodyText"/>
        <w:numPr>
          <w:ilvl w:val="0"/>
          <w:numId w:val="17"/>
        </w:numPr>
      </w:pPr>
      <w:r w:rsidRPr="00C04D00">
        <w:t>Against anyone outside of a work situation where the incident is relevant to your suitability to carry out your role.</w:t>
      </w:r>
    </w:p>
    <w:p w14:paraId="3AC770CE" w14:textId="77777777" w:rsidR="005267BE" w:rsidRPr="00B862EA" w:rsidRDefault="005267BE" w:rsidP="003A6559">
      <w:pPr>
        <w:pStyle w:val="EWBodyText"/>
      </w:pPr>
      <w:r w:rsidRPr="00B862EA">
        <w:t xml:space="preserve">We will </w:t>
      </w:r>
      <w:proofErr w:type="gramStart"/>
      <w:r w:rsidRPr="00B862EA">
        <w:t>take into account</w:t>
      </w:r>
      <w:proofErr w:type="gramEnd"/>
      <w:r w:rsidRPr="00B862EA">
        <w:t xml:space="preserve"> any aggravating factors, such as abuse of power over a more junior colleague, when deciding the appropriate disciplinary action to take.</w:t>
      </w:r>
    </w:p>
    <w:p w14:paraId="103F5259" w14:textId="77777777" w:rsidR="005267BE" w:rsidRPr="00B862EA" w:rsidRDefault="005267BE" w:rsidP="003A6559">
      <w:pPr>
        <w:pStyle w:val="EWBodyText"/>
      </w:pPr>
      <w:r w:rsidRPr="00B862EA">
        <w:t>If any harassment/sexual harassment or victimisation of staff occurs, we will take steps to remedy any complaints and to prevent it happening again. Action may include updating relevant policies, providing further staff training and taking disciplinary action against the perpetrator.</w:t>
      </w:r>
    </w:p>
    <w:p w14:paraId="6846ED0E" w14:textId="77777777" w:rsidR="005267BE" w:rsidRPr="003A6559" w:rsidRDefault="005267BE" w:rsidP="003A6559">
      <w:pPr>
        <w:pStyle w:val="EWBodyText"/>
        <w:rPr>
          <w:b/>
          <w:bCs/>
        </w:rPr>
      </w:pPr>
      <w:r w:rsidRPr="00B862EA">
        <w:rPr>
          <w:b/>
          <w:bCs/>
        </w:rPr>
        <w:t>What is third-party harassment?</w:t>
      </w:r>
    </w:p>
    <w:p w14:paraId="0401324B" w14:textId="77777777" w:rsidR="005267BE" w:rsidRPr="00B862EA" w:rsidRDefault="005267BE" w:rsidP="003A6559">
      <w:pPr>
        <w:pStyle w:val="EWBodyText"/>
        <w:rPr>
          <w:highlight w:val="cyan"/>
        </w:rPr>
      </w:pPr>
      <w:r w:rsidRPr="00B862EA">
        <w:t xml:space="preserve">Third-party harassment occurs where a person is harassed/sexually harassed by someone who does not work for, and who is not an agent of, the same employer, but with whom they have come into contact </w:t>
      </w:r>
      <w:proofErr w:type="gramStart"/>
      <w:r w:rsidRPr="00B862EA">
        <w:t>during the course of</w:t>
      </w:r>
      <w:proofErr w:type="gramEnd"/>
      <w:r w:rsidRPr="00B862EA">
        <w:t xml:space="preserve"> their employment. Third-party harassment could include, for example, derogatory comments about a person's age, disability, pregnancy, colour, religion or belief, sex or sexual orientation, or unwelcome sexual advances, from a client, customer or supplier visiting the employer's </w:t>
      </w:r>
      <w:r w:rsidRPr="00B862EA">
        <w:lastRenderedPageBreak/>
        <w:t>premises, or where a person is visiting a client, customer or supplier's premises or other location in the course of their employment.</w:t>
      </w:r>
    </w:p>
    <w:p w14:paraId="3CF3128E" w14:textId="0A4A6C1F" w:rsidR="005267BE" w:rsidRPr="00B862EA" w:rsidRDefault="005267BE" w:rsidP="003A6559">
      <w:pPr>
        <w:pStyle w:val="EWBodyText"/>
        <w:rPr>
          <w:highlight w:val="yellow"/>
        </w:rPr>
      </w:pPr>
      <w:r w:rsidRPr="00B862EA">
        <w:t xml:space="preserve">While an individual cannot bring a claim for third-party harassment alone, it can still result in legal liability when raised in other types of </w:t>
      </w:r>
      <w:r w:rsidR="00CA7D7A" w:rsidRPr="00B862EA">
        <w:t>claims</w:t>
      </w:r>
      <w:r w:rsidRPr="00B862EA">
        <w:t xml:space="preserve"> and will not be tolerated. The law requires employers to take reasonable steps to prevent sexual harassment by third parties. All staff are encouraged to report any third-party harassment they are a victim of, or witness, in accordance with this policy. Any harassment by a member of staff against a third-party may lead to disciplinary action up to and including dismissal.</w:t>
      </w:r>
    </w:p>
    <w:p w14:paraId="541BAAF9" w14:textId="44EA2D0E" w:rsidR="005267BE" w:rsidRPr="00B9130F" w:rsidRDefault="005267BE" w:rsidP="003A6559">
      <w:pPr>
        <w:pStyle w:val="EWBodyText"/>
      </w:pPr>
      <w:r w:rsidRPr="00B9130F">
        <w:t>If any third-party harassment of staff occurs, we will take steps to remedy any complaints and to prevent it happening again. Action may include warning the harasser about their behaviour,</w:t>
      </w:r>
      <w:r w:rsidR="00B9130F" w:rsidRPr="00B9130F">
        <w:t xml:space="preserve"> banning them from our premises and</w:t>
      </w:r>
      <w:r w:rsidRPr="00B9130F">
        <w:t xml:space="preserve"> reporting </w:t>
      </w:r>
      <w:r w:rsidR="00B9130F" w:rsidRPr="00B9130F">
        <w:t>any criminal acts to the police.</w:t>
      </w:r>
    </w:p>
    <w:p w14:paraId="447B070C" w14:textId="77777777" w:rsidR="005267BE" w:rsidRPr="002B3B48" w:rsidRDefault="005267BE" w:rsidP="003A6559">
      <w:pPr>
        <w:pStyle w:val="EWBodyText"/>
        <w:rPr>
          <w:b/>
          <w:bCs/>
        </w:rPr>
      </w:pPr>
      <w:r w:rsidRPr="002B3B48">
        <w:rPr>
          <w:b/>
          <w:bCs/>
        </w:rPr>
        <w:t>What is bullying?</w:t>
      </w:r>
    </w:p>
    <w:p w14:paraId="3ECA231D" w14:textId="1BED9CA4" w:rsidR="005267BE" w:rsidRPr="002B3B48" w:rsidRDefault="005267BE" w:rsidP="003A6559">
      <w:pPr>
        <w:pStyle w:val="EWBodyText"/>
      </w:pPr>
      <w:r w:rsidRPr="002B3B48">
        <w:t xml:space="preserve">Bullying is offensive, intimidating, malicious or insulting behaviour involving the misuse of power that can make a person feel vulnerable, upset, humiliated, undermined or threatened. Power does not always mean being in a position of </w:t>
      </w:r>
      <w:r w:rsidR="00CA7D7A" w:rsidRPr="002B3B48">
        <w:t>authority but</w:t>
      </w:r>
      <w:r w:rsidRPr="002B3B48">
        <w:t xml:space="preserve"> can include both personal strength and the power to coerce through fear or intimidation. </w:t>
      </w:r>
    </w:p>
    <w:p w14:paraId="6BB1DB83" w14:textId="77777777" w:rsidR="005267BE" w:rsidRPr="002B3B48" w:rsidRDefault="005267BE" w:rsidP="003A6559">
      <w:pPr>
        <w:pStyle w:val="EWBodyText"/>
      </w:pPr>
      <w:r w:rsidRPr="002B3B48">
        <w:t>Bullying can take the form of physical, verbal and non-verbal conduct. Bullying may include (this is a non-exhaustive list), for example:</w:t>
      </w:r>
    </w:p>
    <w:p w14:paraId="213F1179" w14:textId="77777777" w:rsidR="005267BE" w:rsidRPr="00C04D00" w:rsidRDefault="005267BE" w:rsidP="00FD4DF6">
      <w:pPr>
        <w:pStyle w:val="EWBodyText"/>
        <w:numPr>
          <w:ilvl w:val="0"/>
          <w:numId w:val="18"/>
        </w:numPr>
      </w:pPr>
      <w:r w:rsidRPr="00C04D00">
        <w:t>physical or psychological threats;</w:t>
      </w:r>
    </w:p>
    <w:p w14:paraId="0B8E238E" w14:textId="77777777" w:rsidR="005267BE" w:rsidRPr="00C04D00" w:rsidRDefault="005267BE" w:rsidP="00FD4DF6">
      <w:pPr>
        <w:pStyle w:val="EWBodyText"/>
        <w:numPr>
          <w:ilvl w:val="0"/>
          <w:numId w:val="18"/>
        </w:numPr>
      </w:pPr>
      <w:r w:rsidRPr="00C04D00">
        <w:t>overbearing and intimidating levels of supervision;</w:t>
      </w:r>
    </w:p>
    <w:p w14:paraId="21843CB4" w14:textId="1D3AD61D" w:rsidR="005267BE" w:rsidRPr="00C04D00" w:rsidRDefault="005267BE" w:rsidP="00FD4DF6">
      <w:pPr>
        <w:pStyle w:val="EWBodyText"/>
        <w:numPr>
          <w:ilvl w:val="0"/>
          <w:numId w:val="18"/>
        </w:numPr>
      </w:pPr>
      <w:r w:rsidRPr="00C04D00">
        <w:t>inappropriate derogatory remarks about someone's performance.</w:t>
      </w:r>
    </w:p>
    <w:p w14:paraId="69197964" w14:textId="77777777" w:rsidR="005267BE" w:rsidRPr="00C04D00" w:rsidRDefault="005267BE" w:rsidP="003A7CCE">
      <w:pPr>
        <w:pStyle w:val="EWBodyText"/>
      </w:pPr>
      <w:r w:rsidRPr="00C04D00">
        <w:t>However, legitimate, reasonable and constructive criticism of a worker's performance or behaviour, or reasonable instructions given to workers in the course of their employment, will not amount to bullying on their own.</w:t>
      </w:r>
    </w:p>
    <w:p w14:paraId="1152CD6B" w14:textId="77777777" w:rsidR="005267BE" w:rsidRPr="002B3B48" w:rsidRDefault="005267BE" w:rsidP="003A7CCE">
      <w:pPr>
        <w:pStyle w:val="EWBodyText"/>
        <w:rPr>
          <w:b/>
          <w:bCs/>
        </w:rPr>
      </w:pPr>
      <w:r w:rsidRPr="002B3B48">
        <w:rPr>
          <w:b/>
          <w:bCs/>
        </w:rPr>
        <w:t>If you are being harassed</w:t>
      </w:r>
      <w:r w:rsidRPr="00870B2E">
        <w:rPr>
          <w:b/>
          <w:bCs/>
          <w:strike/>
        </w:rPr>
        <w:t>/sexually harassed</w:t>
      </w:r>
      <w:r w:rsidRPr="002B3B48">
        <w:rPr>
          <w:b/>
          <w:bCs/>
        </w:rPr>
        <w:t xml:space="preserve">/victimised/bullied </w:t>
      </w:r>
    </w:p>
    <w:p w14:paraId="309F3E6A" w14:textId="7267E54B" w:rsidR="005267BE" w:rsidRPr="00C04D00" w:rsidRDefault="005267BE" w:rsidP="003A7CCE">
      <w:pPr>
        <w:pStyle w:val="EWBodyText"/>
      </w:pPr>
      <w:r w:rsidRPr="00C04D00">
        <w:t>If you are being harassed</w:t>
      </w:r>
      <w:r w:rsidRPr="00870B2E">
        <w:rPr>
          <w:strike/>
        </w:rPr>
        <w:t>/sexually harassed</w:t>
      </w:r>
      <w:r w:rsidRPr="00C04D00">
        <w:t xml:space="preserve">/victimised/bullied, consider whether you feel able to raise the problem informally with the person responsible. You should explain clearly to them that their behaviour is not welcome or makes you uncomfortable. If this is too difficult or embarrassing, you should speak to your line manager (or another manager where it concerns them) who can provide confidential advice and assistance in resolving the issue informally or formally.  If informal steps are not appropriate, or have not been successful, you should raise the matter formally under our </w:t>
      </w:r>
      <w:r w:rsidRPr="00C04D00">
        <w:rPr>
          <w:b/>
          <w:bCs/>
        </w:rPr>
        <w:t xml:space="preserve">Grievance Procedure </w:t>
      </w:r>
      <w:r w:rsidRPr="00C04D00">
        <w:t xml:space="preserve">and it will be dealt with under that procedure, </w:t>
      </w:r>
      <w:proofErr w:type="gramStart"/>
      <w:r w:rsidRPr="00C04D00">
        <w:t>taking into account</w:t>
      </w:r>
      <w:proofErr w:type="gramEnd"/>
      <w:r w:rsidRPr="00C04D00">
        <w:t xml:space="preserve"> the below.</w:t>
      </w:r>
    </w:p>
    <w:p w14:paraId="682A395A" w14:textId="77777777" w:rsidR="005267BE" w:rsidRPr="00C04D00" w:rsidRDefault="005267BE" w:rsidP="003A7CCE">
      <w:pPr>
        <w:pStyle w:val="EWBodyText"/>
      </w:pPr>
      <w:r w:rsidRPr="00C04D00">
        <w:t xml:space="preserve">We will investigate complaints in a timely and confidential manner. The investigation will be conducted by someone with appropriate experience and no prior involvement in the complaint, where possible. Details of the investigation and the names of the person making the complaint and the person accused must only be disclosed on a "need to know" basis. We will consider whether any steps are necessary to manage any ongoing relationship between you and the person accused during the investigation. </w:t>
      </w:r>
    </w:p>
    <w:p w14:paraId="36E73186" w14:textId="77777777" w:rsidR="005267BE" w:rsidRPr="00C04D00" w:rsidRDefault="005267BE" w:rsidP="003A7CCE">
      <w:pPr>
        <w:pStyle w:val="EWBodyText"/>
      </w:pPr>
      <w:r w:rsidRPr="00C04D00">
        <w:lastRenderedPageBreak/>
        <w:t xml:space="preserve">Once the investigation is complete, we will inform you of our decision. If we consider that there is a case to answer and the harasser or bully is an employee, the matter will be dealt with under the Disciplinary Procedure as a case of possible misconduct or gross misconduct. The outcome of our investigation may be put on hold while disciplinary action is taken. If the harasser or bully is a third party such as a customer or other visitor, we will consider what action would be appropriate to deal with the problem. Whether or not your complaint is upheld, we will consider how best to manage any ongoing working relationship between you and the person concerned. </w:t>
      </w:r>
    </w:p>
    <w:p w14:paraId="5E63B6DF" w14:textId="77777777" w:rsidR="005267BE" w:rsidRPr="002B3B48" w:rsidRDefault="005267BE" w:rsidP="003A7CCE">
      <w:pPr>
        <w:pStyle w:val="EWBodyText"/>
        <w:rPr>
          <w:b/>
          <w:bCs/>
        </w:rPr>
      </w:pPr>
      <w:r w:rsidRPr="002B3B48">
        <w:rPr>
          <w:b/>
          <w:bCs/>
        </w:rPr>
        <w:t>Protection and support for those involved</w:t>
      </w:r>
    </w:p>
    <w:p w14:paraId="326B7702" w14:textId="77777777" w:rsidR="005267BE" w:rsidRPr="002B3B48" w:rsidRDefault="005267BE" w:rsidP="003A7CCE">
      <w:pPr>
        <w:pStyle w:val="EWBodyText"/>
      </w:pPr>
      <w:r w:rsidRPr="002B3B48">
        <w:t>Staff who make complaints, report that they have witnessed wrongdoing, or who participate in good faith in any investigation must not suffer any form of retaliation or victimisation as a result.  Anyone found to have retaliated against or victimised someone in this way will be subject to disciplinary action under our Disciplinary Procedure.</w:t>
      </w:r>
    </w:p>
    <w:p w14:paraId="5FC15414" w14:textId="45F73BE7" w:rsidR="005267BE" w:rsidRPr="002B3B48" w:rsidRDefault="005267BE" w:rsidP="003A7CCE">
      <w:pPr>
        <w:pStyle w:val="EWBodyText"/>
      </w:pPr>
      <w:r w:rsidRPr="00255107">
        <w:t xml:space="preserve">We will review this policy regularly and monitor its effectiveness. This will </w:t>
      </w:r>
      <w:r w:rsidR="002653DA" w:rsidRPr="00255107">
        <w:t>include monitoring</w:t>
      </w:r>
      <w:r w:rsidRPr="00255107">
        <w:t xml:space="preserve"> the treatment and outcomes of any complaints of harassment, sexual harassment or victimisation we receive to ensure that they are properly investigated and resolved, those who report or act as witnesses are not victimised, repeat offenders are dealt with appropriately, cultural clashes are identified and resolved and workforce training is targeted where needed.</w:t>
      </w:r>
    </w:p>
    <w:p w14:paraId="605EC067" w14:textId="60DEA963" w:rsidR="005267BE" w:rsidRPr="002B3B48" w:rsidRDefault="005267BE" w:rsidP="003A7CCE">
      <w:pPr>
        <w:pStyle w:val="EWBodyText"/>
      </w:pPr>
      <w:r w:rsidRPr="002B3B48">
        <w:t xml:space="preserve">Support and guidance can also be obtained from the following external services: </w:t>
      </w:r>
    </w:p>
    <w:p w14:paraId="2E0806F0" w14:textId="77777777" w:rsidR="005267BE" w:rsidRPr="002B3B48" w:rsidRDefault="005267BE" w:rsidP="00FD4DF6">
      <w:pPr>
        <w:pStyle w:val="EWBodyText"/>
        <w:numPr>
          <w:ilvl w:val="0"/>
          <w:numId w:val="19"/>
        </w:numPr>
      </w:pPr>
      <w:r w:rsidRPr="002B3B48">
        <w:t>The Equality Advisory and Support Service (www.equalityadvisoryservice.com).</w:t>
      </w:r>
    </w:p>
    <w:p w14:paraId="04FEDEA9" w14:textId="77777777" w:rsidR="005267BE" w:rsidRPr="002B3B48" w:rsidRDefault="005267BE" w:rsidP="00FD4DF6">
      <w:pPr>
        <w:pStyle w:val="EWBodyText"/>
        <w:numPr>
          <w:ilvl w:val="0"/>
          <w:numId w:val="19"/>
        </w:numPr>
      </w:pPr>
      <w:r w:rsidRPr="002B3B48">
        <w:t>Protect (www.protect-advice.org.uk).</w:t>
      </w:r>
    </w:p>
    <w:p w14:paraId="40B0B915" w14:textId="77777777" w:rsidR="005267BE" w:rsidRPr="002B3B48" w:rsidRDefault="005267BE" w:rsidP="00FD4DF6">
      <w:pPr>
        <w:pStyle w:val="EWBodyText"/>
        <w:numPr>
          <w:ilvl w:val="0"/>
          <w:numId w:val="19"/>
        </w:numPr>
      </w:pPr>
      <w:r w:rsidRPr="002B3B48">
        <w:t>Victim support (www.victimsupport.org.uk).</w:t>
      </w:r>
    </w:p>
    <w:p w14:paraId="1C635725" w14:textId="57708998" w:rsidR="005267BE" w:rsidRPr="002B3B48" w:rsidRDefault="005267BE" w:rsidP="0013486E">
      <w:pPr>
        <w:pStyle w:val="EWBodyText"/>
        <w:numPr>
          <w:ilvl w:val="0"/>
          <w:numId w:val="19"/>
        </w:numPr>
      </w:pPr>
      <w:r w:rsidRPr="002B3B48">
        <w:t>Rights of women (England and Wales) (</w:t>
      </w:r>
      <w:hyperlink r:id="rId12" w:history="1">
        <w:r w:rsidRPr="00665133">
          <w:rPr>
            <w:rStyle w:val="Hyperlink"/>
            <w:color w:val="auto"/>
            <w:u w:val="none"/>
          </w:rPr>
          <w:t>www.rightsofwomen.org.uk</w:t>
        </w:r>
      </w:hyperlink>
      <w:r w:rsidRPr="002B3B48">
        <w:t>)</w:t>
      </w:r>
    </w:p>
    <w:p w14:paraId="2A12E502" w14:textId="77777777" w:rsidR="005267BE" w:rsidRPr="002B3B48" w:rsidRDefault="005267BE" w:rsidP="003A7CCE">
      <w:pPr>
        <w:pStyle w:val="EWBodyText"/>
        <w:rPr>
          <w:b/>
          <w:bCs/>
        </w:rPr>
      </w:pPr>
      <w:r w:rsidRPr="002B3B48">
        <w:rPr>
          <w:b/>
          <w:bCs/>
        </w:rPr>
        <w:t>Record-keeping</w:t>
      </w:r>
    </w:p>
    <w:p w14:paraId="5C12DEF0" w14:textId="297DFF8F" w:rsidR="002B3B48" w:rsidRDefault="005267BE" w:rsidP="002B3B48">
      <w:pPr>
        <w:pStyle w:val="EWBodyText"/>
      </w:pPr>
      <w:r w:rsidRPr="002B3B48">
        <w:t>Information about a complaint by or about a staff member may be placed on their personnel file, along with a record of the outcome and of any notes or other documents compiled during the process. These will be processed in accordance with our Data Protection Policy.</w:t>
      </w:r>
      <w:bookmarkEnd w:id="85"/>
    </w:p>
    <w:p w14:paraId="08AE327A" w14:textId="77777777" w:rsidR="00870B2E" w:rsidRPr="00452930" w:rsidRDefault="00870B2E" w:rsidP="002B3B48">
      <w:pPr>
        <w:pStyle w:val="EWBodyText"/>
      </w:pPr>
    </w:p>
    <w:p w14:paraId="0C80D6CF" w14:textId="48D58C75" w:rsidR="00E41E0C" w:rsidRPr="00403F18" w:rsidRDefault="00870B2E" w:rsidP="00870B2E">
      <w:pPr>
        <w:pStyle w:val="EWHeading2"/>
        <w:rPr>
          <w:rFonts w:ascii="Arial" w:hAnsi="Arial" w:cs="Arial"/>
          <w:sz w:val="22"/>
          <w:szCs w:val="22"/>
        </w:rPr>
      </w:pPr>
      <w:bookmarkStart w:id="86" w:name="_Toc162125789"/>
      <w:bookmarkStart w:id="87" w:name="_Toc185516182"/>
      <w:r w:rsidRPr="00403F18">
        <w:rPr>
          <w:rFonts w:ascii="Arial" w:hAnsi="Arial" w:cs="Arial"/>
          <w:sz w:val="22"/>
          <w:szCs w:val="22"/>
        </w:rPr>
        <w:t>S</w:t>
      </w:r>
      <w:r w:rsidR="006214BC" w:rsidRPr="00403F18">
        <w:rPr>
          <w:rFonts w:ascii="Arial" w:hAnsi="Arial" w:cs="Arial"/>
          <w:sz w:val="22"/>
          <w:szCs w:val="22"/>
        </w:rPr>
        <w:t>EXUAL HARASSMENT</w:t>
      </w:r>
      <w:r w:rsidR="00E41E0C" w:rsidRPr="00403F18">
        <w:rPr>
          <w:rFonts w:ascii="Arial" w:hAnsi="Arial" w:cs="Arial"/>
          <w:sz w:val="22"/>
          <w:szCs w:val="22"/>
        </w:rPr>
        <w:t>.</w:t>
      </w:r>
    </w:p>
    <w:p w14:paraId="4E4BC344" w14:textId="3DCD2EE6" w:rsidR="00E41E0C" w:rsidRPr="00403F18" w:rsidRDefault="00665133" w:rsidP="00E41E0C">
      <w:pPr>
        <w:pStyle w:val="EWHeading2"/>
        <w:numPr>
          <w:ilvl w:val="0"/>
          <w:numId w:val="0"/>
        </w:numPr>
        <w:ind w:left="576" w:firstLine="132"/>
        <w:rPr>
          <w:rFonts w:ascii="Arial" w:hAnsi="Arial" w:cs="Arial"/>
          <w:b w:val="0"/>
          <w:bCs w:val="0"/>
          <w:sz w:val="22"/>
          <w:szCs w:val="22"/>
        </w:rPr>
      </w:pPr>
      <w:r w:rsidRPr="00403F18">
        <w:rPr>
          <w:rFonts w:ascii="Arial" w:hAnsi="Arial" w:cs="Arial"/>
          <w:b w:val="0"/>
          <w:bCs w:val="0"/>
          <w:sz w:val="22"/>
          <w:szCs w:val="22"/>
        </w:rPr>
        <w:t xml:space="preserve">The Worker Protection (Amendment of Equality Act 2010) places a new duty on employers to take ‘reasonable steps’ to prevent sexual </w:t>
      </w:r>
      <w:r w:rsidR="00785BD7" w:rsidRPr="00403F18">
        <w:rPr>
          <w:rFonts w:ascii="Arial" w:hAnsi="Arial" w:cs="Arial"/>
          <w:b w:val="0"/>
          <w:bCs w:val="0"/>
          <w:sz w:val="22"/>
          <w:szCs w:val="22"/>
        </w:rPr>
        <w:t>harassment. We</w:t>
      </w:r>
      <w:r w:rsidR="00E41E0C" w:rsidRPr="00403F18">
        <w:rPr>
          <w:rFonts w:ascii="Arial" w:hAnsi="Arial" w:cs="Arial"/>
          <w:b w:val="0"/>
          <w:bCs w:val="0"/>
          <w:sz w:val="22"/>
          <w:szCs w:val="22"/>
        </w:rPr>
        <w:t xml:space="preserve"> are committed </w:t>
      </w:r>
      <w:r w:rsidR="00870B2E" w:rsidRPr="00403F18">
        <w:rPr>
          <w:rFonts w:ascii="Arial" w:hAnsi="Arial" w:cs="Arial"/>
          <w:b w:val="0"/>
          <w:bCs w:val="0"/>
          <w:sz w:val="22"/>
          <w:szCs w:val="22"/>
        </w:rPr>
        <w:t>to protect</w:t>
      </w:r>
      <w:r w:rsidR="00E41E0C" w:rsidRPr="00403F18">
        <w:rPr>
          <w:rFonts w:ascii="Arial" w:hAnsi="Arial" w:cs="Arial"/>
          <w:b w:val="0"/>
          <w:bCs w:val="0"/>
          <w:sz w:val="22"/>
          <w:szCs w:val="22"/>
        </w:rPr>
        <w:t>ing</w:t>
      </w:r>
      <w:r w:rsidR="00870B2E" w:rsidRPr="00403F18">
        <w:rPr>
          <w:rFonts w:ascii="Arial" w:hAnsi="Arial" w:cs="Arial"/>
          <w:b w:val="0"/>
          <w:bCs w:val="0"/>
          <w:sz w:val="22"/>
          <w:szCs w:val="22"/>
        </w:rPr>
        <w:t xml:space="preserve"> men and women in </w:t>
      </w:r>
      <w:r w:rsidR="00E41E0C" w:rsidRPr="00403F18">
        <w:rPr>
          <w:rFonts w:ascii="Arial" w:hAnsi="Arial" w:cs="Arial"/>
          <w:b w:val="0"/>
          <w:bCs w:val="0"/>
          <w:sz w:val="22"/>
          <w:szCs w:val="22"/>
        </w:rPr>
        <w:t>the Diocese</w:t>
      </w:r>
      <w:r w:rsidR="00870B2E" w:rsidRPr="00403F18">
        <w:rPr>
          <w:rFonts w:ascii="Arial" w:hAnsi="Arial" w:cs="Arial"/>
          <w:b w:val="0"/>
          <w:bCs w:val="0"/>
          <w:sz w:val="22"/>
          <w:szCs w:val="22"/>
        </w:rPr>
        <w:t xml:space="preserve"> from unwanted sexual advances and give them guidelines to report incidents. We will also explain how we handle claims, punish sexual harassment and help victims </w:t>
      </w:r>
      <w:r w:rsidR="00785BD7" w:rsidRPr="00403F18">
        <w:rPr>
          <w:rFonts w:ascii="Arial" w:hAnsi="Arial" w:cs="Arial"/>
          <w:b w:val="0"/>
          <w:bCs w:val="0"/>
          <w:sz w:val="22"/>
          <w:szCs w:val="22"/>
        </w:rPr>
        <w:t>recover. We</w:t>
      </w:r>
      <w:r w:rsidR="00870B2E" w:rsidRPr="00403F18">
        <w:rPr>
          <w:rFonts w:ascii="Arial" w:hAnsi="Arial" w:cs="Arial"/>
          <w:b w:val="0"/>
          <w:bCs w:val="0"/>
          <w:sz w:val="22"/>
          <w:szCs w:val="22"/>
        </w:rPr>
        <w:t xml:space="preserve"> won’t tolerate sexual harassment in </w:t>
      </w:r>
      <w:r w:rsidR="00E41E0C" w:rsidRPr="00403F18">
        <w:rPr>
          <w:rFonts w:ascii="Arial" w:hAnsi="Arial" w:cs="Arial"/>
          <w:b w:val="0"/>
          <w:bCs w:val="0"/>
          <w:sz w:val="22"/>
          <w:szCs w:val="22"/>
        </w:rPr>
        <w:t>the workplace</w:t>
      </w:r>
      <w:r w:rsidR="00870B2E" w:rsidRPr="00403F18">
        <w:rPr>
          <w:rFonts w:ascii="Arial" w:hAnsi="Arial" w:cs="Arial"/>
          <w:b w:val="0"/>
          <w:bCs w:val="0"/>
          <w:sz w:val="22"/>
          <w:szCs w:val="22"/>
        </w:rPr>
        <w:t xml:space="preserve"> in any shape or form. Our culture is based on mutual </w:t>
      </w:r>
      <w:r w:rsidR="00870B2E" w:rsidRPr="00403F18">
        <w:rPr>
          <w:rFonts w:ascii="Arial" w:hAnsi="Arial" w:cs="Arial"/>
          <w:b w:val="0"/>
          <w:bCs w:val="0"/>
          <w:sz w:val="22"/>
          <w:szCs w:val="22"/>
        </w:rPr>
        <w:lastRenderedPageBreak/>
        <w:t>respect and collaboration.</w:t>
      </w:r>
      <w:r w:rsidR="006214BC" w:rsidRPr="00403F18">
        <w:rPr>
          <w:rFonts w:ascii="Arial" w:hAnsi="Arial" w:cs="Arial"/>
          <w:b w:val="0"/>
          <w:bCs w:val="0"/>
          <w:sz w:val="22"/>
          <w:szCs w:val="22"/>
        </w:rPr>
        <w:t xml:space="preserve"> We will provide training to inform all employees of our policy on Sexual Harassment.</w:t>
      </w:r>
      <w:r w:rsidR="00870B2E" w:rsidRPr="00403F18">
        <w:rPr>
          <w:rFonts w:ascii="Arial" w:hAnsi="Arial" w:cs="Arial"/>
          <w:b w:val="0"/>
          <w:bCs w:val="0"/>
          <w:sz w:val="22"/>
          <w:szCs w:val="22"/>
        </w:rPr>
        <w:t xml:space="preserve"> Sexual harassment is a serious violation of those principles.</w:t>
      </w:r>
    </w:p>
    <w:p w14:paraId="3EB24602" w14:textId="3D079B75" w:rsidR="00E41E0C" w:rsidRPr="00403F18" w:rsidRDefault="00870B2E" w:rsidP="00E41E0C">
      <w:pPr>
        <w:pStyle w:val="EWHeading2"/>
        <w:numPr>
          <w:ilvl w:val="0"/>
          <w:numId w:val="0"/>
        </w:numPr>
        <w:ind w:left="576" w:firstLine="132"/>
        <w:rPr>
          <w:rFonts w:ascii="Arial" w:hAnsi="Arial" w:cs="Arial"/>
          <w:sz w:val="22"/>
          <w:szCs w:val="22"/>
        </w:rPr>
      </w:pPr>
      <w:r w:rsidRPr="00403F18">
        <w:rPr>
          <w:rFonts w:ascii="Arial" w:hAnsi="Arial" w:cs="Arial"/>
          <w:b w:val="0"/>
          <w:bCs w:val="0"/>
          <w:sz w:val="22"/>
          <w:szCs w:val="22"/>
        </w:rPr>
        <w:t>This policy applies to every person in our company regardless of gender, sexual orientation, level, function, seniority, status or other protected</w:t>
      </w:r>
      <w:r w:rsidRPr="00403F18">
        <w:rPr>
          <w:rFonts w:ascii="Arial" w:hAnsi="Arial" w:cs="Arial"/>
          <w:sz w:val="22"/>
          <w:szCs w:val="22"/>
        </w:rPr>
        <w:t xml:space="preserve"> </w:t>
      </w:r>
      <w:r w:rsidRPr="00403F18">
        <w:rPr>
          <w:rFonts w:ascii="Arial" w:hAnsi="Arial" w:cs="Arial"/>
          <w:b w:val="0"/>
          <w:bCs w:val="0"/>
          <w:sz w:val="22"/>
          <w:szCs w:val="22"/>
        </w:rPr>
        <w:t xml:space="preserve">characteristics. We are all obliged to comply with this </w:t>
      </w:r>
      <w:r w:rsidR="00785BD7" w:rsidRPr="00403F18">
        <w:rPr>
          <w:rFonts w:ascii="Arial" w:hAnsi="Arial" w:cs="Arial"/>
          <w:b w:val="0"/>
          <w:bCs w:val="0"/>
          <w:sz w:val="22"/>
          <w:szCs w:val="22"/>
        </w:rPr>
        <w:t>policy. Also</w:t>
      </w:r>
      <w:r w:rsidRPr="00403F18">
        <w:rPr>
          <w:rFonts w:ascii="Arial" w:hAnsi="Arial" w:cs="Arial"/>
          <w:b w:val="0"/>
          <w:bCs w:val="0"/>
          <w:sz w:val="22"/>
          <w:szCs w:val="22"/>
        </w:rPr>
        <w:t xml:space="preserve">, we won’t tolerate sexual harassment from inside or outside of the company. Employees, investors, contractors, customers and everyone interacting with our company are covered by the present policy. For further details about how we deal with harassment from the outside of our company, please refer to our </w:t>
      </w:r>
      <w:r w:rsidR="00CA7D7A" w:rsidRPr="00403F18">
        <w:rPr>
          <w:rFonts w:ascii="Arial" w:hAnsi="Arial" w:cs="Arial"/>
          <w:b w:val="0"/>
          <w:bCs w:val="0"/>
          <w:sz w:val="22"/>
          <w:szCs w:val="22"/>
        </w:rPr>
        <w:t>third-party</w:t>
      </w:r>
      <w:r w:rsidRPr="00403F18">
        <w:rPr>
          <w:rFonts w:ascii="Arial" w:hAnsi="Arial" w:cs="Arial"/>
          <w:b w:val="0"/>
          <w:bCs w:val="0"/>
          <w:sz w:val="22"/>
          <w:szCs w:val="22"/>
        </w:rPr>
        <w:t xml:space="preserve"> harassment policy.</w:t>
      </w:r>
    </w:p>
    <w:p w14:paraId="75C0BD61" w14:textId="77777777" w:rsidR="00E41E0C" w:rsidRPr="00403F18" w:rsidRDefault="00870B2E" w:rsidP="00E41E0C">
      <w:pPr>
        <w:pStyle w:val="EWHeading2"/>
        <w:numPr>
          <w:ilvl w:val="0"/>
          <w:numId w:val="0"/>
        </w:numPr>
        <w:ind w:left="576" w:firstLine="132"/>
        <w:rPr>
          <w:rFonts w:ascii="Arial" w:hAnsi="Arial" w:cs="Arial"/>
          <w:sz w:val="22"/>
          <w:szCs w:val="22"/>
        </w:rPr>
      </w:pPr>
      <w:r w:rsidRPr="00403F18">
        <w:rPr>
          <w:rFonts w:ascii="Arial" w:hAnsi="Arial" w:cs="Arial"/>
          <w:sz w:val="22"/>
          <w:szCs w:val="22"/>
        </w:rPr>
        <w:t>What is sexual harassment?</w:t>
      </w:r>
    </w:p>
    <w:p w14:paraId="3BA852B7" w14:textId="77777777" w:rsidR="00E41E0C" w:rsidRPr="00403F18" w:rsidRDefault="00870B2E" w:rsidP="00E41E0C">
      <w:pPr>
        <w:pStyle w:val="EWHeading2"/>
        <w:numPr>
          <w:ilvl w:val="0"/>
          <w:numId w:val="0"/>
        </w:numPr>
        <w:ind w:left="1068"/>
        <w:rPr>
          <w:rFonts w:ascii="Arial" w:hAnsi="Arial" w:cs="Arial"/>
          <w:b w:val="0"/>
          <w:bCs w:val="0"/>
          <w:sz w:val="22"/>
          <w:szCs w:val="22"/>
        </w:rPr>
      </w:pPr>
      <w:r w:rsidRPr="00403F18">
        <w:rPr>
          <w:rFonts w:ascii="Arial" w:hAnsi="Arial" w:cs="Arial"/>
          <w:b w:val="0"/>
          <w:bCs w:val="0"/>
          <w:sz w:val="22"/>
          <w:szCs w:val="22"/>
        </w:rPr>
        <w:t>Sexual harassment has many forms of variable seriousness. A person sexually harasses someone when they:</w:t>
      </w:r>
    </w:p>
    <w:p w14:paraId="65042C50" w14:textId="43C34EAC" w:rsidR="00E41E0C" w:rsidRPr="00403F18" w:rsidRDefault="00870B2E" w:rsidP="00E41E0C">
      <w:pPr>
        <w:pStyle w:val="EWHeading2"/>
        <w:numPr>
          <w:ilvl w:val="0"/>
          <w:numId w:val="29"/>
        </w:numPr>
        <w:rPr>
          <w:rFonts w:ascii="Arial" w:hAnsi="Arial" w:cs="Arial"/>
          <w:b w:val="0"/>
          <w:bCs w:val="0"/>
          <w:sz w:val="22"/>
          <w:szCs w:val="22"/>
        </w:rPr>
      </w:pPr>
      <w:r w:rsidRPr="00403F18">
        <w:rPr>
          <w:rFonts w:ascii="Arial" w:hAnsi="Arial" w:cs="Arial"/>
          <w:b w:val="0"/>
          <w:bCs w:val="0"/>
          <w:sz w:val="22"/>
          <w:szCs w:val="22"/>
        </w:rPr>
        <w:t xml:space="preserve">Insinuate, propose or demand sexual </w:t>
      </w:r>
      <w:r w:rsidR="00785BD7" w:rsidRPr="00403F18">
        <w:rPr>
          <w:rFonts w:ascii="Arial" w:hAnsi="Arial" w:cs="Arial"/>
          <w:b w:val="0"/>
          <w:bCs w:val="0"/>
          <w:sz w:val="22"/>
          <w:szCs w:val="22"/>
        </w:rPr>
        <w:t>favours</w:t>
      </w:r>
      <w:r w:rsidRPr="00403F18">
        <w:rPr>
          <w:rFonts w:ascii="Arial" w:hAnsi="Arial" w:cs="Arial"/>
          <w:b w:val="0"/>
          <w:bCs w:val="0"/>
          <w:sz w:val="22"/>
          <w:szCs w:val="22"/>
        </w:rPr>
        <w:t xml:space="preserve"> of any kind.</w:t>
      </w:r>
    </w:p>
    <w:p w14:paraId="680DBCE0" w14:textId="77777777" w:rsidR="00E41E0C" w:rsidRPr="00403F18" w:rsidRDefault="00870B2E" w:rsidP="00E41E0C">
      <w:pPr>
        <w:pStyle w:val="EWHeading2"/>
        <w:numPr>
          <w:ilvl w:val="0"/>
          <w:numId w:val="29"/>
        </w:numPr>
        <w:rPr>
          <w:rFonts w:ascii="Arial" w:hAnsi="Arial" w:cs="Arial"/>
          <w:b w:val="0"/>
          <w:bCs w:val="0"/>
          <w:sz w:val="22"/>
          <w:szCs w:val="22"/>
        </w:rPr>
      </w:pPr>
      <w:r w:rsidRPr="00403F18">
        <w:rPr>
          <w:rFonts w:ascii="Arial" w:hAnsi="Arial" w:cs="Arial"/>
          <w:b w:val="0"/>
          <w:bCs w:val="0"/>
          <w:sz w:val="22"/>
          <w:szCs w:val="22"/>
        </w:rPr>
        <w:t>Invade another person’s personal space (e.g. inappropriate touching.)</w:t>
      </w:r>
    </w:p>
    <w:p w14:paraId="002F9F61" w14:textId="2D491740" w:rsidR="00870B2E" w:rsidRPr="00403F18" w:rsidRDefault="00870B2E" w:rsidP="00E41E0C">
      <w:pPr>
        <w:pStyle w:val="EWHeading2"/>
        <w:numPr>
          <w:ilvl w:val="0"/>
          <w:numId w:val="29"/>
        </w:numPr>
        <w:rPr>
          <w:rFonts w:ascii="Arial" w:hAnsi="Arial" w:cs="Arial"/>
          <w:b w:val="0"/>
          <w:bCs w:val="0"/>
          <w:sz w:val="22"/>
          <w:szCs w:val="22"/>
        </w:rPr>
      </w:pPr>
      <w:r w:rsidRPr="00403F18">
        <w:rPr>
          <w:rFonts w:ascii="Arial" w:hAnsi="Arial" w:cs="Arial"/>
          <w:b w:val="0"/>
          <w:bCs w:val="0"/>
          <w:sz w:val="22"/>
          <w:szCs w:val="22"/>
        </w:rPr>
        <w:t>Stalk, intimidate, coerce or threaten another person to get them to engage in sexual acts.</w:t>
      </w:r>
    </w:p>
    <w:p w14:paraId="3E020B2E" w14:textId="77777777" w:rsidR="00870B2E" w:rsidRPr="00403F18" w:rsidRDefault="00870B2E" w:rsidP="00E41E0C">
      <w:pPr>
        <w:pStyle w:val="EWHeading2"/>
        <w:numPr>
          <w:ilvl w:val="0"/>
          <w:numId w:val="29"/>
        </w:numPr>
        <w:rPr>
          <w:rFonts w:ascii="Arial" w:hAnsi="Arial" w:cs="Arial"/>
          <w:b w:val="0"/>
          <w:bCs w:val="0"/>
          <w:sz w:val="22"/>
          <w:szCs w:val="22"/>
        </w:rPr>
      </w:pPr>
      <w:r w:rsidRPr="00403F18">
        <w:rPr>
          <w:rFonts w:ascii="Arial" w:hAnsi="Arial" w:cs="Arial"/>
          <w:b w:val="0"/>
          <w:bCs w:val="0"/>
          <w:sz w:val="22"/>
          <w:szCs w:val="22"/>
        </w:rPr>
        <w:t>Send or display sexually explicit objects or messages.</w:t>
      </w:r>
    </w:p>
    <w:p w14:paraId="6F73AD5D" w14:textId="77777777" w:rsidR="00870B2E" w:rsidRPr="00403F18" w:rsidRDefault="00870B2E" w:rsidP="00E41E0C">
      <w:pPr>
        <w:pStyle w:val="EWHeading2"/>
        <w:numPr>
          <w:ilvl w:val="0"/>
          <w:numId w:val="29"/>
        </w:numPr>
        <w:rPr>
          <w:rFonts w:ascii="Arial" w:hAnsi="Arial" w:cs="Arial"/>
          <w:b w:val="0"/>
          <w:bCs w:val="0"/>
          <w:sz w:val="22"/>
          <w:szCs w:val="22"/>
        </w:rPr>
      </w:pPr>
      <w:r w:rsidRPr="00403F18">
        <w:rPr>
          <w:rFonts w:ascii="Arial" w:hAnsi="Arial" w:cs="Arial"/>
          <w:b w:val="0"/>
          <w:bCs w:val="0"/>
          <w:sz w:val="22"/>
          <w:szCs w:val="22"/>
        </w:rPr>
        <w:t>Comment on someone’s looks, dress, sexuality or gender in a derogatory or objectifying manner or a manner that makes them uncomfortable.</w:t>
      </w:r>
    </w:p>
    <w:p w14:paraId="43CEC637" w14:textId="77777777" w:rsidR="00870B2E" w:rsidRPr="00403F18" w:rsidRDefault="00870B2E" w:rsidP="00E41E0C">
      <w:pPr>
        <w:pStyle w:val="EWHeading2"/>
        <w:numPr>
          <w:ilvl w:val="0"/>
          <w:numId w:val="29"/>
        </w:numPr>
        <w:rPr>
          <w:rFonts w:ascii="Arial" w:hAnsi="Arial" w:cs="Arial"/>
          <w:b w:val="0"/>
          <w:bCs w:val="0"/>
          <w:sz w:val="22"/>
          <w:szCs w:val="22"/>
        </w:rPr>
      </w:pPr>
      <w:r w:rsidRPr="00403F18">
        <w:rPr>
          <w:rFonts w:ascii="Arial" w:hAnsi="Arial" w:cs="Arial"/>
          <w:b w:val="0"/>
          <w:bCs w:val="0"/>
          <w:sz w:val="22"/>
          <w:szCs w:val="22"/>
        </w:rPr>
        <w:t>Make obscene comments, jokes or gestures that humiliate or offend someone.</w:t>
      </w:r>
    </w:p>
    <w:p w14:paraId="6E970884" w14:textId="77777777" w:rsidR="00870B2E" w:rsidRPr="00403F18" w:rsidRDefault="00870B2E" w:rsidP="00E41E0C">
      <w:pPr>
        <w:pStyle w:val="EWHeading2"/>
        <w:numPr>
          <w:ilvl w:val="0"/>
          <w:numId w:val="29"/>
        </w:numPr>
        <w:rPr>
          <w:rFonts w:ascii="Arial" w:hAnsi="Arial" w:cs="Arial"/>
          <w:b w:val="0"/>
          <w:bCs w:val="0"/>
          <w:sz w:val="22"/>
          <w:szCs w:val="22"/>
        </w:rPr>
      </w:pPr>
      <w:r w:rsidRPr="00403F18">
        <w:rPr>
          <w:rFonts w:ascii="Arial" w:hAnsi="Arial" w:cs="Arial"/>
          <w:b w:val="0"/>
          <w:bCs w:val="0"/>
          <w:sz w:val="22"/>
          <w:szCs w:val="22"/>
        </w:rPr>
        <w:t>Pursue or flirt with another person persistently without the other person’s willing participation. Also, flirting with someone at an inappropriate time (e.g. in a team meeting) is considered sexual harassment, even when these advances would have been welcome in a different setting. This is because such actions can harm a person’s professional reputation and expose them to further harassment.</w:t>
      </w:r>
    </w:p>
    <w:p w14:paraId="332E964E" w14:textId="72844673" w:rsidR="00870B2E" w:rsidRPr="00403F18" w:rsidRDefault="00870B2E" w:rsidP="00E41E0C">
      <w:pPr>
        <w:pStyle w:val="EWHeading2"/>
        <w:numPr>
          <w:ilvl w:val="0"/>
          <w:numId w:val="29"/>
        </w:numPr>
        <w:rPr>
          <w:rFonts w:ascii="Arial" w:hAnsi="Arial" w:cs="Arial"/>
          <w:b w:val="0"/>
          <w:bCs w:val="0"/>
          <w:sz w:val="22"/>
          <w:szCs w:val="22"/>
        </w:rPr>
      </w:pPr>
      <w:r w:rsidRPr="00403F18">
        <w:rPr>
          <w:rFonts w:ascii="Arial" w:hAnsi="Arial" w:cs="Arial"/>
          <w:b w:val="0"/>
          <w:bCs w:val="0"/>
          <w:sz w:val="22"/>
          <w:szCs w:val="22"/>
        </w:rPr>
        <w:t xml:space="preserve">The most extreme form of sexual harassment is sexual assault. This is a serious </w:t>
      </w:r>
      <w:r w:rsidR="00CA7D7A" w:rsidRPr="00403F18">
        <w:rPr>
          <w:rFonts w:ascii="Arial" w:hAnsi="Arial" w:cs="Arial"/>
          <w:b w:val="0"/>
          <w:bCs w:val="0"/>
          <w:sz w:val="22"/>
          <w:szCs w:val="22"/>
        </w:rPr>
        <w:t>crime,</w:t>
      </w:r>
      <w:r w:rsidRPr="00403F18">
        <w:rPr>
          <w:rFonts w:ascii="Arial" w:hAnsi="Arial" w:cs="Arial"/>
          <w:b w:val="0"/>
          <w:bCs w:val="0"/>
          <w:sz w:val="22"/>
          <w:szCs w:val="22"/>
        </w:rPr>
        <w:t xml:space="preserve"> and </w:t>
      </w:r>
      <w:r w:rsidR="00E41E0C" w:rsidRPr="00403F18">
        <w:rPr>
          <w:rFonts w:ascii="Arial" w:hAnsi="Arial" w:cs="Arial"/>
          <w:b w:val="0"/>
          <w:bCs w:val="0"/>
          <w:sz w:val="22"/>
          <w:szCs w:val="22"/>
        </w:rPr>
        <w:t>we</w:t>
      </w:r>
      <w:r w:rsidRPr="00403F18">
        <w:rPr>
          <w:rFonts w:ascii="Arial" w:hAnsi="Arial" w:cs="Arial"/>
          <w:b w:val="0"/>
          <w:bCs w:val="0"/>
          <w:sz w:val="22"/>
          <w:szCs w:val="22"/>
        </w:rPr>
        <w:t xml:space="preserve"> will support employees who want to press charges against offenders.</w:t>
      </w:r>
    </w:p>
    <w:p w14:paraId="1D490CF9" w14:textId="1A763F48" w:rsidR="00870B2E" w:rsidRPr="00403F18" w:rsidRDefault="00870B2E" w:rsidP="00E41E0C">
      <w:pPr>
        <w:pStyle w:val="EWHeading2"/>
        <w:numPr>
          <w:ilvl w:val="0"/>
          <w:numId w:val="0"/>
        </w:numPr>
        <w:rPr>
          <w:rFonts w:ascii="Arial" w:hAnsi="Arial" w:cs="Arial"/>
          <w:b w:val="0"/>
          <w:bCs w:val="0"/>
          <w:sz w:val="22"/>
          <w:szCs w:val="22"/>
        </w:rPr>
      </w:pPr>
    </w:p>
    <w:p w14:paraId="23289975" w14:textId="5BA93773" w:rsidR="00870B2E" w:rsidRPr="00403F18" w:rsidRDefault="00870B2E" w:rsidP="00E41E0C">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 xml:space="preserve">No one has the right to sexually harass our employees. Any person in our company who is found guilty of serious harassment will be </w:t>
      </w:r>
      <w:r w:rsidR="00E41E0C" w:rsidRPr="00403F18">
        <w:rPr>
          <w:rFonts w:ascii="Arial" w:hAnsi="Arial" w:cs="Arial"/>
          <w:b w:val="0"/>
          <w:bCs w:val="0"/>
          <w:sz w:val="22"/>
          <w:szCs w:val="22"/>
        </w:rPr>
        <w:t>treated as if they had perpetrated an act of gross misconduct, which could lead to dismissal.</w:t>
      </w:r>
      <w:r w:rsidRPr="00403F18">
        <w:rPr>
          <w:rFonts w:ascii="Arial" w:hAnsi="Arial" w:cs="Arial"/>
          <w:b w:val="0"/>
          <w:bCs w:val="0"/>
          <w:sz w:val="22"/>
          <w:szCs w:val="22"/>
        </w:rPr>
        <w:t xml:space="preserve"> Also, if representatives of our contractors sexually harass our employees, we will demand that the company they work for takes disciplinary action and/or refuse to work with this person in the future.</w:t>
      </w:r>
      <w:r w:rsidR="00E41E0C" w:rsidRPr="00403F18">
        <w:rPr>
          <w:rFonts w:ascii="Arial" w:hAnsi="Arial" w:cs="Arial"/>
          <w:b w:val="0"/>
          <w:bCs w:val="0"/>
          <w:sz w:val="22"/>
          <w:szCs w:val="22"/>
        </w:rPr>
        <w:t xml:space="preserve"> </w:t>
      </w:r>
      <w:r w:rsidRPr="00403F18">
        <w:rPr>
          <w:rFonts w:ascii="Arial" w:hAnsi="Arial" w:cs="Arial"/>
          <w:b w:val="0"/>
          <w:bCs w:val="0"/>
          <w:sz w:val="22"/>
          <w:szCs w:val="22"/>
        </w:rPr>
        <w:t>Sexual harassment is never too minor to be dealt with. Any kind of harassment can wear down employees and create a hostile workplace. We will hear every claim and punish offenders appropriately.</w:t>
      </w:r>
      <w:r w:rsidR="00E41E0C" w:rsidRPr="00403F18">
        <w:rPr>
          <w:rFonts w:ascii="Arial" w:hAnsi="Arial" w:cs="Arial"/>
          <w:b w:val="0"/>
          <w:bCs w:val="0"/>
          <w:sz w:val="22"/>
          <w:szCs w:val="22"/>
        </w:rPr>
        <w:t xml:space="preserve"> </w:t>
      </w:r>
      <w:r w:rsidRPr="00403F18">
        <w:rPr>
          <w:rFonts w:ascii="Arial" w:hAnsi="Arial" w:cs="Arial"/>
          <w:b w:val="0"/>
          <w:bCs w:val="0"/>
          <w:sz w:val="22"/>
          <w:szCs w:val="22"/>
        </w:rPr>
        <w:lastRenderedPageBreak/>
        <w:t xml:space="preserve">Sexual harassment is about how we make others feel. Many do not consider </w:t>
      </w:r>
      <w:r w:rsidR="00785BD7" w:rsidRPr="00403F18">
        <w:rPr>
          <w:rFonts w:ascii="Arial" w:hAnsi="Arial" w:cs="Arial"/>
          <w:b w:val="0"/>
          <w:bCs w:val="0"/>
          <w:sz w:val="22"/>
          <w:szCs w:val="22"/>
        </w:rPr>
        <w:t>behaviours</w:t>
      </w:r>
      <w:r w:rsidRPr="00403F18">
        <w:rPr>
          <w:rFonts w:ascii="Arial" w:hAnsi="Arial" w:cs="Arial"/>
          <w:b w:val="0"/>
          <w:bCs w:val="0"/>
          <w:sz w:val="22"/>
          <w:szCs w:val="22"/>
        </w:rPr>
        <w:t xml:space="preserve"> like flirting or sexual comments to be sexual harassment, thinking they are too innocent to be </w:t>
      </w:r>
      <w:r w:rsidR="00785BD7" w:rsidRPr="00403F18">
        <w:rPr>
          <w:rFonts w:ascii="Arial" w:hAnsi="Arial" w:cs="Arial"/>
          <w:b w:val="0"/>
          <w:bCs w:val="0"/>
          <w:sz w:val="22"/>
          <w:szCs w:val="22"/>
        </w:rPr>
        <w:t>labelled</w:t>
      </w:r>
      <w:r w:rsidRPr="00403F18">
        <w:rPr>
          <w:rFonts w:ascii="Arial" w:hAnsi="Arial" w:cs="Arial"/>
          <w:b w:val="0"/>
          <w:bCs w:val="0"/>
          <w:sz w:val="22"/>
          <w:szCs w:val="22"/>
        </w:rPr>
        <w:t xml:space="preserve"> that way. But, if something you do makes your colleagues uncomfortable, or makes them feel unsafe, you must stop.</w:t>
      </w:r>
    </w:p>
    <w:p w14:paraId="6793EE0D" w14:textId="77777777" w:rsidR="00870B2E" w:rsidRPr="00403F18" w:rsidRDefault="00870B2E" w:rsidP="00E41E0C">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We assume every sexual harassment claim is legitimate unless proven otherwise. We listen to victims of sexual harassment and always conduct our investigations properly. Occasional false reports do not undermine this principle.</w:t>
      </w:r>
    </w:p>
    <w:p w14:paraId="31204CAE" w14:textId="03308744" w:rsidR="00870B2E" w:rsidRPr="00403F18" w:rsidRDefault="00870B2E" w:rsidP="00E41E0C">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We will not allow further victimi</w:t>
      </w:r>
      <w:r w:rsidR="00E41E0C" w:rsidRPr="00403F18">
        <w:rPr>
          <w:rFonts w:ascii="Arial" w:hAnsi="Arial" w:cs="Arial"/>
          <w:b w:val="0"/>
          <w:bCs w:val="0"/>
          <w:sz w:val="22"/>
          <w:szCs w:val="22"/>
        </w:rPr>
        <w:t>s</w:t>
      </w:r>
      <w:r w:rsidRPr="00403F18">
        <w:rPr>
          <w:rFonts w:ascii="Arial" w:hAnsi="Arial" w:cs="Arial"/>
          <w:b w:val="0"/>
          <w:bCs w:val="0"/>
          <w:sz w:val="22"/>
          <w:szCs w:val="22"/>
        </w:rPr>
        <w:t>ation of harassed employees. We will fully support employees who were sexually harassed and will not take any adverse action against them. For example, we will not move them to positions with worse pay or benefits or allow others to retaliate against them.</w:t>
      </w:r>
    </w:p>
    <w:p w14:paraId="3F2A6E87" w14:textId="41B3A1CB" w:rsidR="00870B2E" w:rsidRPr="00403F18" w:rsidRDefault="00870B2E" w:rsidP="00E41E0C">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 xml:space="preserve">Those who support or overlook sexual harassment are as much at fault as offenders. Managers especially are obliged to prevent sexual harassment and act when they have suspicions or receive reports. Letting this </w:t>
      </w:r>
      <w:r w:rsidR="00785BD7" w:rsidRPr="00403F18">
        <w:rPr>
          <w:rFonts w:ascii="Arial" w:hAnsi="Arial" w:cs="Arial"/>
          <w:b w:val="0"/>
          <w:bCs w:val="0"/>
          <w:sz w:val="22"/>
          <w:szCs w:val="22"/>
        </w:rPr>
        <w:t>behaviour</w:t>
      </w:r>
      <w:r w:rsidRPr="00403F18">
        <w:rPr>
          <w:rFonts w:ascii="Arial" w:hAnsi="Arial" w:cs="Arial"/>
          <w:b w:val="0"/>
          <w:bCs w:val="0"/>
          <w:sz w:val="22"/>
          <w:szCs w:val="22"/>
        </w:rPr>
        <w:t xml:space="preserve"> go on or encouraging it will bring about disciplinary action. Anyone who witnesses an incident of sexual harassment or has other kinds of proof should report to HR.</w:t>
      </w:r>
    </w:p>
    <w:p w14:paraId="59DEF72D" w14:textId="77777777" w:rsidR="00870B2E" w:rsidRPr="00403F18" w:rsidRDefault="00870B2E" w:rsidP="00E41E0C">
      <w:pPr>
        <w:pStyle w:val="EWHeading2"/>
        <w:numPr>
          <w:ilvl w:val="0"/>
          <w:numId w:val="0"/>
        </w:numPr>
        <w:rPr>
          <w:rFonts w:ascii="Arial" w:hAnsi="Arial" w:cs="Arial"/>
          <w:sz w:val="22"/>
          <w:szCs w:val="22"/>
        </w:rPr>
      </w:pPr>
      <w:r w:rsidRPr="00403F18">
        <w:rPr>
          <w:rFonts w:ascii="Arial" w:hAnsi="Arial" w:cs="Arial"/>
          <w:sz w:val="22"/>
          <w:szCs w:val="22"/>
        </w:rPr>
        <w:t>How to report sexual harassment</w:t>
      </w:r>
    </w:p>
    <w:p w14:paraId="59BD53C9" w14:textId="3ED112E1" w:rsidR="00870B2E" w:rsidRPr="00403F18" w:rsidRDefault="00870B2E" w:rsidP="00E41E0C">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 xml:space="preserve">If you are being sexually harassed (or suspect another person is being harassed), please report it to </w:t>
      </w:r>
      <w:r w:rsidR="005C414A" w:rsidRPr="00403F18">
        <w:rPr>
          <w:rFonts w:ascii="Arial" w:hAnsi="Arial" w:cs="Arial"/>
          <w:b w:val="0"/>
          <w:bCs w:val="0"/>
          <w:sz w:val="22"/>
          <w:szCs w:val="22"/>
        </w:rPr>
        <w:t xml:space="preserve">the </w:t>
      </w:r>
      <w:r w:rsidRPr="00403F18">
        <w:rPr>
          <w:rFonts w:ascii="Arial" w:hAnsi="Arial" w:cs="Arial"/>
          <w:b w:val="0"/>
          <w:bCs w:val="0"/>
          <w:sz w:val="22"/>
          <w:szCs w:val="22"/>
        </w:rPr>
        <w:t>HR manager</w:t>
      </w:r>
      <w:r w:rsidR="005C414A" w:rsidRPr="00403F18">
        <w:rPr>
          <w:rFonts w:ascii="Arial" w:hAnsi="Arial" w:cs="Arial"/>
          <w:b w:val="0"/>
          <w:bCs w:val="0"/>
          <w:sz w:val="22"/>
          <w:szCs w:val="22"/>
        </w:rPr>
        <w:t>.</w:t>
      </w:r>
      <w:r w:rsidRPr="00403F18">
        <w:rPr>
          <w:rFonts w:ascii="Arial" w:hAnsi="Arial" w:cs="Arial"/>
          <w:b w:val="0"/>
          <w:bCs w:val="0"/>
          <w:sz w:val="22"/>
          <w:szCs w:val="22"/>
        </w:rPr>
        <w:t xml:space="preserve"> In serious cases like sexual assault, please call the police and inform HR that you plan to press charges. We acknowledge it’s often hard to come forward about these issues, but we need your help to build a fair and safe workplace for you and your colleagues.</w:t>
      </w:r>
    </w:p>
    <w:p w14:paraId="4F442913" w14:textId="7BEB7DB2" w:rsidR="00870B2E" w:rsidRPr="00403F18" w:rsidRDefault="00870B2E" w:rsidP="005C414A">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 xml:space="preserve">If you want to report sexual harassment within our company, </w:t>
      </w:r>
      <w:r w:rsidR="005C414A" w:rsidRPr="00403F18">
        <w:rPr>
          <w:rFonts w:ascii="Arial" w:hAnsi="Arial" w:cs="Arial"/>
          <w:b w:val="0"/>
          <w:bCs w:val="0"/>
          <w:sz w:val="22"/>
          <w:szCs w:val="22"/>
        </w:rPr>
        <w:t>you should either</w:t>
      </w:r>
      <w:r w:rsidRPr="00403F18">
        <w:rPr>
          <w:rFonts w:ascii="Arial" w:hAnsi="Arial" w:cs="Arial"/>
          <w:b w:val="0"/>
          <w:bCs w:val="0"/>
          <w:sz w:val="22"/>
          <w:szCs w:val="22"/>
        </w:rPr>
        <w:t>:</w:t>
      </w:r>
    </w:p>
    <w:p w14:paraId="04E89CB1" w14:textId="24560B6C" w:rsidR="00870B2E" w:rsidRPr="00403F18" w:rsidRDefault="00870B2E" w:rsidP="005C414A">
      <w:pPr>
        <w:pStyle w:val="EWHeading2"/>
        <w:numPr>
          <w:ilvl w:val="0"/>
          <w:numId w:val="30"/>
        </w:numPr>
        <w:rPr>
          <w:rFonts w:ascii="Arial" w:hAnsi="Arial" w:cs="Arial"/>
          <w:b w:val="0"/>
          <w:bCs w:val="0"/>
          <w:sz w:val="22"/>
          <w:szCs w:val="22"/>
        </w:rPr>
      </w:pPr>
      <w:r w:rsidRPr="00403F18">
        <w:rPr>
          <w:rFonts w:ascii="Arial" w:hAnsi="Arial" w:cs="Arial"/>
          <w:b w:val="0"/>
          <w:bCs w:val="0"/>
          <w:sz w:val="22"/>
          <w:szCs w:val="22"/>
        </w:rPr>
        <w:t xml:space="preserve">Ask for an urgent meeting with </w:t>
      </w:r>
      <w:r w:rsidR="005C414A" w:rsidRPr="00403F18">
        <w:rPr>
          <w:rFonts w:ascii="Arial" w:hAnsi="Arial" w:cs="Arial"/>
          <w:b w:val="0"/>
          <w:bCs w:val="0"/>
          <w:sz w:val="22"/>
          <w:szCs w:val="22"/>
        </w:rPr>
        <w:t xml:space="preserve">the </w:t>
      </w:r>
      <w:r w:rsidRPr="00403F18">
        <w:rPr>
          <w:rFonts w:ascii="Arial" w:hAnsi="Arial" w:cs="Arial"/>
          <w:b w:val="0"/>
          <w:bCs w:val="0"/>
          <w:sz w:val="22"/>
          <w:szCs w:val="22"/>
        </w:rPr>
        <w:t xml:space="preserve">HR </w:t>
      </w:r>
      <w:r w:rsidR="00704F29" w:rsidRPr="00403F18">
        <w:rPr>
          <w:rFonts w:ascii="Arial" w:hAnsi="Arial" w:cs="Arial"/>
          <w:b w:val="0"/>
          <w:bCs w:val="0"/>
          <w:sz w:val="22"/>
          <w:szCs w:val="22"/>
        </w:rPr>
        <w:t>manager.</w:t>
      </w:r>
      <w:r w:rsidRPr="00403F18">
        <w:rPr>
          <w:rFonts w:ascii="Arial" w:hAnsi="Arial" w:cs="Arial"/>
          <w:b w:val="0"/>
          <w:bCs w:val="0"/>
          <w:sz w:val="22"/>
          <w:szCs w:val="22"/>
        </w:rPr>
        <w:t xml:space="preserve"> Once in the meeting, explain the situation in as much detail as possible. If you have any hard evidence (e.g. emails), forward it or bring it with you to the meeting.</w:t>
      </w:r>
    </w:p>
    <w:p w14:paraId="6ACFDD28" w14:textId="77777777" w:rsidR="00870B2E" w:rsidRPr="00403F18" w:rsidRDefault="00870B2E" w:rsidP="005C414A">
      <w:pPr>
        <w:pStyle w:val="EWHeading2"/>
        <w:numPr>
          <w:ilvl w:val="0"/>
          <w:numId w:val="30"/>
        </w:numPr>
        <w:rPr>
          <w:rFonts w:ascii="Arial" w:hAnsi="Arial" w:cs="Arial"/>
          <w:b w:val="0"/>
          <w:bCs w:val="0"/>
          <w:sz w:val="22"/>
          <w:szCs w:val="22"/>
        </w:rPr>
      </w:pPr>
      <w:r w:rsidRPr="00403F18">
        <w:rPr>
          <w:rFonts w:ascii="Arial" w:hAnsi="Arial" w:cs="Arial"/>
          <w:b w:val="0"/>
          <w:bCs w:val="0"/>
          <w:sz w:val="22"/>
          <w:szCs w:val="22"/>
        </w:rPr>
        <w:t>Send your complaint via email. If you address it to your supervisor, please cc HR to the email and attach any evidence or information that can be used in the investigation. HR and your supervisor will discuss the issue and contact you as soon as possible.</w:t>
      </w:r>
    </w:p>
    <w:p w14:paraId="436443D6" w14:textId="77777777" w:rsidR="00870B2E" w:rsidRPr="00403F18" w:rsidRDefault="00870B2E" w:rsidP="005C414A">
      <w:pPr>
        <w:pStyle w:val="EWHeading2"/>
        <w:numPr>
          <w:ilvl w:val="0"/>
          <w:numId w:val="30"/>
        </w:numPr>
        <w:rPr>
          <w:rFonts w:ascii="Arial" w:hAnsi="Arial" w:cs="Arial"/>
          <w:b w:val="0"/>
          <w:bCs w:val="0"/>
          <w:sz w:val="22"/>
          <w:szCs w:val="22"/>
        </w:rPr>
      </w:pPr>
      <w:r w:rsidRPr="00403F18">
        <w:rPr>
          <w:rFonts w:ascii="Arial" w:hAnsi="Arial" w:cs="Arial"/>
          <w:b w:val="0"/>
          <w:bCs w:val="0"/>
          <w:sz w:val="22"/>
          <w:szCs w:val="22"/>
        </w:rPr>
        <w:t xml:space="preserve">If you report assault to the police, our company will provide any possible support until the matter is resolved. In any case, we will ensure you are not victimized and that </w:t>
      </w:r>
      <w:r w:rsidRPr="00403F18">
        <w:rPr>
          <w:rFonts w:ascii="Arial" w:hAnsi="Arial" w:cs="Arial"/>
          <w:b w:val="0"/>
          <w:bCs w:val="0"/>
          <w:sz w:val="22"/>
          <w:szCs w:val="22"/>
        </w:rPr>
        <w:lastRenderedPageBreak/>
        <w:t>you have access to relevant evidence admissible in court, like security video footage or emails (without revealing confidential information about other employees.)</w:t>
      </w:r>
    </w:p>
    <w:p w14:paraId="788B4FC4" w14:textId="77777777" w:rsidR="00870B2E" w:rsidRPr="00403F18" w:rsidRDefault="00870B2E" w:rsidP="005C414A">
      <w:pPr>
        <w:pStyle w:val="EWHeading2"/>
        <w:numPr>
          <w:ilvl w:val="0"/>
          <w:numId w:val="0"/>
        </w:numPr>
        <w:rPr>
          <w:rFonts w:ascii="Arial" w:hAnsi="Arial" w:cs="Arial"/>
          <w:sz w:val="22"/>
          <w:szCs w:val="22"/>
        </w:rPr>
      </w:pPr>
      <w:r w:rsidRPr="00403F18">
        <w:rPr>
          <w:rFonts w:ascii="Arial" w:hAnsi="Arial" w:cs="Arial"/>
          <w:sz w:val="22"/>
          <w:szCs w:val="22"/>
        </w:rPr>
        <w:t>Inadvertent harassment</w:t>
      </w:r>
    </w:p>
    <w:p w14:paraId="1380090B" w14:textId="60981BE7" w:rsidR="00870B2E" w:rsidRPr="00403F18" w:rsidRDefault="00870B2E" w:rsidP="005C414A">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 xml:space="preserve">Sometimes, people who harass others do not realize that their </w:t>
      </w:r>
      <w:r w:rsidR="00785BD7" w:rsidRPr="00403F18">
        <w:rPr>
          <w:rFonts w:ascii="Arial" w:hAnsi="Arial" w:cs="Arial"/>
          <w:b w:val="0"/>
          <w:bCs w:val="0"/>
          <w:sz w:val="22"/>
          <w:szCs w:val="22"/>
        </w:rPr>
        <w:t>behaviour</w:t>
      </w:r>
      <w:r w:rsidRPr="00403F18">
        <w:rPr>
          <w:rFonts w:ascii="Arial" w:hAnsi="Arial" w:cs="Arial"/>
          <w:b w:val="0"/>
          <w:bCs w:val="0"/>
          <w:sz w:val="22"/>
          <w:szCs w:val="22"/>
        </w:rPr>
        <w:t xml:space="preserve"> is wrong. We understand this is possible, but that doesn’t make the perpetrator any less responsible for their actions.</w:t>
      </w:r>
    </w:p>
    <w:p w14:paraId="31E7A1C5" w14:textId="02EA9E6A" w:rsidR="00870B2E" w:rsidRPr="00403F18" w:rsidRDefault="00870B2E" w:rsidP="005C414A">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 xml:space="preserve">If you suspect that someone doesn’t realize their </w:t>
      </w:r>
      <w:r w:rsidR="00785BD7" w:rsidRPr="00403F18">
        <w:rPr>
          <w:rFonts w:ascii="Arial" w:hAnsi="Arial" w:cs="Arial"/>
          <w:b w:val="0"/>
          <w:bCs w:val="0"/>
          <w:sz w:val="22"/>
          <w:szCs w:val="22"/>
        </w:rPr>
        <w:t>behaviour</w:t>
      </w:r>
      <w:r w:rsidRPr="00403F18">
        <w:rPr>
          <w:rFonts w:ascii="Arial" w:hAnsi="Arial" w:cs="Arial"/>
          <w:b w:val="0"/>
          <w:bCs w:val="0"/>
          <w:sz w:val="22"/>
          <w:szCs w:val="22"/>
        </w:rPr>
        <w:t xml:space="preserve"> is sexual harassment under the definition of this policy, let them know and ask them to stop. Do so preferably via email so you can have records. Please do not use this approach when:</w:t>
      </w:r>
    </w:p>
    <w:p w14:paraId="1E35D3F1" w14:textId="77777777" w:rsidR="00870B2E" w:rsidRPr="00403F18" w:rsidRDefault="00870B2E" w:rsidP="005C414A">
      <w:pPr>
        <w:pStyle w:val="EWHeading2"/>
        <w:numPr>
          <w:ilvl w:val="0"/>
          <w:numId w:val="31"/>
        </w:numPr>
        <w:rPr>
          <w:rFonts w:ascii="Arial" w:hAnsi="Arial" w:cs="Arial"/>
          <w:b w:val="0"/>
          <w:bCs w:val="0"/>
          <w:sz w:val="22"/>
          <w:szCs w:val="22"/>
        </w:rPr>
      </w:pPr>
      <w:r w:rsidRPr="00403F18">
        <w:rPr>
          <w:rFonts w:ascii="Arial" w:hAnsi="Arial" w:cs="Arial"/>
          <w:b w:val="0"/>
          <w:bCs w:val="0"/>
          <w:sz w:val="22"/>
          <w:szCs w:val="22"/>
        </w:rPr>
        <w:t>Your manager, an upper manager, investor or customer is the perpetrator.</w:t>
      </w:r>
    </w:p>
    <w:p w14:paraId="12108212" w14:textId="77777777" w:rsidR="00870B2E" w:rsidRPr="00403F18" w:rsidRDefault="00870B2E" w:rsidP="005C414A">
      <w:pPr>
        <w:pStyle w:val="EWHeading2"/>
        <w:numPr>
          <w:ilvl w:val="0"/>
          <w:numId w:val="31"/>
        </w:numPr>
        <w:rPr>
          <w:rFonts w:ascii="Arial" w:hAnsi="Arial" w:cs="Arial"/>
          <w:b w:val="0"/>
          <w:bCs w:val="0"/>
          <w:sz w:val="22"/>
          <w:szCs w:val="22"/>
        </w:rPr>
      </w:pPr>
      <w:r w:rsidRPr="00403F18">
        <w:rPr>
          <w:rFonts w:ascii="Arial" w:hAnsi="Arial" w:cs="Arial"/>
          <w:b w:val="0"/>
          <w:bCs w:val="0"/>
          <w:sz w:val="22"/>
          <w:szCs w:val="22"/>
        </w:rPr>
        <w:t>Sexual harassment goes beyond the boundaries of off-hand comments, flirting or jokes.</w:t>
      </w:r>
    </w:p>
    <w:p w14:paraId="1E5AA4E3" w14:textId="77777777" w:rsidR="00870B2E" w:rsidRPr="00403F18" w:rsidRDefault="00870B2E" w:rsidP="005C414A">
      <w:pPr>
        <w:pStyle w:val="EWHeading2"/>
        <w:numPr>
          <w:ilvl w:val="0"/>
          <w:numId w:val="0"/>
        </w:numPr>
        <w:ind w:left="360"/>
        <w:rPr>
          <w:rFonts w:ascii="Arial" w:hAnsi="Arial" w:cs="Arial"/>
          <w:sz w:val="22"/>
          <w:szCs w:val="22"/>
        </w:rPr>
      </w:pPr>
      <w:r w:rsidRPr="00403F18">
        <w:rPr>
          <w:rFonts w:ascii="Arial" w:hAnsi="Arial" w:cs="Arial"/>
          <w:b w:val="0"/>
          <w:bCs w:val="0"/>
          <w:sz w:val="22"/>
          <w:szCs w:val="22"/>
        </w:rPr>
        <w:t>In the above cases, report to HR as soon as possible</w:t>
      </w:r>
      <w:r w:rsidRPr="00403F18">
        <w:rPr>
          <w:rFonts w:ascii="Arial" w:hAnsi="Arial" w:cs="Arial"/>
          <w:sz w:val="22"/>
          <w:szCs w:val="22"/>
        </w:rPr>
        <w:t>.</w:t>
      </w:r>
    </w:p>
    <w:p w14:paraId="167462B9" w14:textId="0CF65B90" w:rsidR="00870B2E" w:rsidRPr="00403F18" w:rsidRDefault="00870B2E" w:rsidP="005C414A">
      <w:pPr>
        <w:pStyle w:val="EWHeading2"/>
        <w:numPr>
          <w:ilvl w:val="0"/>
          <w:numId w:val="0"/>
        </w:numPr>
        <w:rPr>
          <w:rFonts w:ascii="Arial" w:hAnsi="Arial" w:cs="Arial"/>
          <w:sz w:val="22"/>
          <w:szCs w:val="22"/>
        </w:rPr>
      </w:pPr>
      <w:r w:rsidRPr="00403F18">
        <w:rPr>
          <w:rFonts w:ascii="Arial" w:hAnsi="Arial" w:cs="Arial"/>
          <w:sz w:val="22"/>
          <w:szCs w:val="22"/>
        </w:rPr>
        <w:t xml:space="preserve">Disciplinary action </w:t>
      </w:r>
    </w:p>
    <w:p w14:paraId="374D89B1" w14:textId="01896D2A" w:rsidR="00870B2E" w:rsidRPr="00403F18" w:rsidRDefault="00870B2E" w:rsidP="006214BC">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 xml:space="preserve">Employees </w:t>
      </w:r>
      <w:r w:rsidR="00704F29" w:rsidRPr="00403F18">
        <w:rPr>
          <w:rFonts w:ascii="Arial" w:hAnsi="Arial" w:cs="Arial"/>
          <w:b w:val="0"/>
          <w:bCs w:val="0"/>
          <w:sz w:val="22"/>
          <w:szCs w:val="22"/>
        </w:rPr>
        <w:t>who,</w:t>
      </w:r>
      <w:r w:rsidR="005C414A" w:rsidRPr="00403F18">
        <w:rPr>
          <w:rFonts w:ascii="Arial" w:hAnsi="Arial" w:cs="Arial"/>
          <w:b w:val="0"/>
          <w:bCs w:val="0"/>
          <w:sz w:val="22"/>
          <w:szCs w:val="22"/>
        </w:rPr>
        <w:t xml:space="preserve"> after investigation, </w:t>
      </w:r>
      <w:r w:rsidRPr="00403F18">
        <w:rPr>
          <w:rFonts w:ascii="Arial" w:hAnsi="Arial" w:cs="Arial"/>
          <w:b w:val="0"/>
          <w:bCs w:val="0"/>
          <w:sz w:val="22"/>
          <w:szCs w:val="22"/>
        </w:rPr>
        <w:t xml:space="preserve">are </w:t>
      </w:r>
      <w:r w:rsidR="005C414A" w:rsidRPr="00403F18">
        <w:rPr>
          <w:rFonts w:ascii="Arial" w:hAnsi="Arial" w:cs="Arial"/>
          <w:b w:val="0"/>
          <w:bCs w:val="0"/>
          <w:sz w:val="22"/>
          <w:szCs w:val="22"/>
        </w:rPr>
        <w:t>to have perpetrated</w:t>
      </w:r>
      <w:r w:rsidRPr="00403F18">
        <w:rPr>
          <w:rFonts w:ascii="Arial" w:hAnsi="Arial" w:cs="Arial"/>
          <w:b w:val="0"/>
          <w:bCs w:val="0"/>
          <w:sz w:val="22"/>
          <w:szCs w:val="22"/>
        </w:rPr>
        <w:t xml:space="preserve"> sexual </w:t>
      </w:r>
      <w:r w:rsidR="005C414A" w:rsidRPr="00403F18">
        <w:rPr>
          <w:rFonts w:ascii="Arial" w:hAnsi="Arial" w:cs="Arial"/>
          <w:b w:val="0"/>
          <w:bCs w:val="0"/>
          <w:sz w:val="22"/>
          <w:szCs w:val="22"/>
        </w:rPr>
        <w:t xml:space="preserve">harassment or </w:t>
      </w:r>
      <w:r w:rsidRPr="00403F18">
        <w:rPr>
          <w:rFonts w:ascii="Arial" w:hAnsi="Arial" w:cs="Arial"/>
          <w:b w:val="0"/>
          <w:bCs w:val="0"/>
          <w:sz w:val="22"/>
          <w:szCs w:val="22"/>
        </w:rPr>
        <w:t xml:space="preserve">assault will </w:t>
      </w:r>
      <w:r w:rsidR="005C414A" w:rsidRPr="00403F18">
        <w:rPr>
          <w:rFonts w:ascii="Arial" w:hAnsi="Arial" w:cs="Arial"/>
          <w:b w:val="0"/>
          <w:bCs w:val="0"/>
          <w:sz w:val="22"/>
          <w:szCs w:val="22"/>
        </w:rPr>
        <w:t>be subject to disciplinary action, which may include dismissal</w:t>
      </w:r>
      <w:r w:rsidRPr="00403F18">
        <w:rPr>
          <w:rFonts w:ascii="Arial" w:hAnsi="Arial" w:cs="Arial"/>
          <w:b w:val="0"/>
          <w:bCs w:val="0"/>
          <w:sz w:val="22"/>
          <w:szCs w:val="22"/>
        </w:rPr>
        <w:t>.</w:t>
      </w:r>
      <w:r w:rsidR="005C414A" w:rsidRPr="00403F18">
        <w:rPr>
          <w:rFonts w:ascii="Arial" w:hAnsi="Arial" w:cs="Arial"/>
          <w:b w:val="0"/>
          <w:bCs w:val="0"/>
          <w:sz w:val="22"/>
          <w:szCs w:val="22"/>
        </w:rPr>
        <w:t xml:space="preserve"> </w:t>
      </w:r>
      <w:r w:rsidRPr="00403F18">
        <w:rPr>
          <w:rFonts w:ascii="Arial" w:hAnsi="Arial" w:cs="Arial"/>
          <w:b w:val="0"/>
          <w:bCs w:val="0"/>
          <w:sz w:val="22"/>
          <w:szCs w:val="22"/>
        </w:rPr>
        <w:t xml:space="preserve">We apply these </w:t>
      </w:r>
      <w:r w:rsidRPr="00403F18">
        <w:rPr>
          <w:rFonts w:ascii="Arial" w:hAnsi="Arial" w:cs="Arial"/>
          <w:b w:val="0"/>
          <w:bCs w:val="0"/>
          <w:sz w:val="22"/>
          <w:szCs w:val="22"/>
        </w:rPr>
        <w:lastRenderedPageBreak/>
        <w:t>disciplinary actions uniformly. Employees of any sexual orientation or other protected characteristics will be penalized the same way for the same offenses.</w:t>
      </w:r>
    </w:p>
    <w:p w14:paraId="34A811BC" w14:textId="11E97476" w:rsidR="00870B2E" w:rsidRPr="00403F18" w:rsidRDefault="006214BC" w:rsidP="005C414A">
      <w:pPr>
        <w:pStyle w:val="EWHeading2"/>
        <w:numPr>
          <w:ilvl w:val="0"/>
          <w:numId w:val="0"/>
        </w:numPr>
        <w:rPr>
          <w:rFonts w:ascii="Arial" w:hAnsi="Arial" w:cs="Arial"/>
          <w:sz w:val="22"/>
          <w:szCs w:val="22"/>
        </w:rPr>
      </w:pPr>
      <w:r w:rsidRPr="00403F18">
        <w:rPr>
          <w:rFonts w:ascii="Arial" w:hAnsi="Arial" w:cs="Arial"/>
          <w:sz w:val="22"/>
          <w:szCs w:val="22"/>
        </w:rPr>
        <w:t xml:space="preserve">Managers </w:t>
      </w:r>
      <w:r w:rsidR="00870B2E" w:rsidRPr="00403F18">
        <w:rPr>
          <w:rFonts w:ascii="Arial" w:hAnsi="Arial" w:cs="Arial"/>
          <w:sz w:val="22"/>
          <w:szCs w:val="22"/>
        </w:rPr>
        <w:t>responsibilities</w:t>
      </w:r>
    </w:p>
    <w:p w14:paraId="29E42876" w14:textId="48516F9F" w:rsidR="00870B2E" w:rsidRPr="00403F18" w:rsidRDefault="00870B2E" w:rsidP="00100DE4">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 xml:space="preserve">First and foremost, managers should try to prevent sexual harassment by building a culture of respect and trust. But, when sexual harassment occurs and an employee makes a complaint, both </w:t>
      </w:r>
      <w:r w:rsidR="005C414A" w:rsidRPr="00403F18">
        <w:rPr>
          <w:rFonts w:ascii="Arial" w:hAnsi="Arial" w:cs="Arial"/>
          <w:b w:val="0"/>
          <w:bCs w:val="0"/>
          <w:sz w:val="22"/>
          <w:szCs w:val="22"/>
        </w:rPr>
        <w:t xml:space="preserve">the </w:t>
      </w:r>
      <w:r w:rsidRPr="00403F18">
        <w:rPr>
          <w:rFonts w:ascii="Arial" w:hAnsi="Arial" w:cs="Arial"/>
          <w:b w:val="0"/>
          <w:bCs w:val="0"/>
          <w:sz w:val="22"/>
          <w:szCs w:val="22"/>
        </w:rPr>
        <w:t xml:space="preserve">HR </w:t>
      </w:r>
      <w:r w:rsidR="005C414A" w:rsidRPr="00403F18">
        <w:rPr>
          <w:rFonts w:ascii="Arial" w:hAnsi="Arial" w:cs="Arial"/>
          <w:b w:val="0"/>
          <w:bCs w:val="0"/>
          <w:sz w:val="22"/>
          <w:szCs w:val="22"/>
        </w:rPr>
        <w:t xml:space="preserve">Manager </w:t>
      </w:r>
      <w:r w:rsidRPr="00403F18">
        <w:rPr>
          <w:rFonts w:ascii="Arial" w:hAnsi="Arial" w:cs="Arial"/>
          <w:b w:val="0"/>
          <w:bCs w:val="0"/>
          <w:sz w:val="22"/>
          <w:szCs w:val="22"/>
        </w:rPr>
        <w:t xml:space="preserve">and </w:t>
      </w:r>
      <w:r w:rsidR="005C414A" w:rsidRPr="00403F18">
        <w:rPr>
          <w:rFonts w:ascii="Arial" w:hAnsi="Arial" w:cs="Arial"/>
          <w:b w:val="0"/>
          <w:bCs w:val="0"/>
          <w:sz w:val="22"/>
          <w:szCs w:val="22"/>
        </w:rPr>
        <w:t xml:space="preserve">other </w:t>
      </w:r>
      <w:r w:rsidRPr="00403F18">
        <w:rPr>
          <w:rFonts w:ascii="Arial" w:hAnsi="Arial" w:cs="Arial"/>
          <w:b w:val="0"/>
          <w:bCs w:val="0"/>
          <w:sz w:val="22"/>
          <w:szCs w:val="22"/>
        </w:rPr>
        <w:t>managers must act immediately.</w:t>
      </w:r>
    </w:p>
    <w:p w14:paraId="30F0F0CA" w14:textId="77777777" w:rsidR="00870B2E" w:rsidRPr="00403F18" w:rsidRDefault="00870B2E" w:rsidP="005C414A">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When HR receives a complaint that an employee harasses another employee, they will:</w:t>
      </w:r>
    </w:p>
    <w:p w14:paraId="26523885" w14:textId="77777777" w:rsidR="00870B2E" w:rsidRPr="00403F18" w:rsidRDefault="00870B2E" w:rsidP="000B41FE">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Ask for as many details and information as possible from the person or people making the complaint.</w:t>
      </w:r>
    </w:p>
    <w:p w14:paraId="3B4F1691" w14:textId="77777777" w:rsidR="00870B2E" w:rsidRPr="00403F18" w:rsidRDefault="00870B2E" w:rsidP="000B41FE">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Keep copies of the report with dates, times and details of incidents and any possible evidence in a confidential file (separate from the personnel file.) HR should update this file with all future actions and conversations regarding this complaint.</w:t>
      </w:r>
    </w:p>
    <w:p w14:paraId="642180C1" w14:textId="0F7EA385" w:rsidR="00870B2E" w:rsidRPr="00403F18" w:rsidRDefault="00870B2E" w:rsidP="000B41FE">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 xml:space="preserve">Launch an investigation. </w:t>
      </w:r>
      <w:r w:rsidR="000B41FE" w:rsidRPr="00403F18">
        <w:rPr>
          <w:rFonts w:ascii="Arial" w:hAnsi="Arial" w:cs="Arial"/>
          <w:b w:val="0"/>
          <w:bCs w:val="0"/>
          <w:sz w:val="22"/>
          <w:szCs w:val="22"/>
        </w:rPr>
        <w:t>In serious cases, this may involve suspension from duty whilst the investigation takes place.</w:t>
      </w:r>
    </w:p>
    <w:p w14:paraId="0E74E0E5" w14:textId="77777777" w:rsidR="000B41FE" w:rsidRPr="00403F18" w:rsidRDefault="00870B2E" w:rsidP="000B41FE">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 xml:space="preserve">Check if there have been similar reports on the same person. </w:t>
      </w:r>
    </w:p>
    <w:p w14:paraId="0AA8026E" w14:textId="17896F05" w:rsidR="00870B2E" w:rsidRPr="00403F18" w:rsidRDefault="00870B2E" w:rsidP="000B41FE">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Inform the harassed employees of our company’s procedures and their options to take legal action if appropriate.</w:t>
      </w:r>
    </w:p>
    <w:p w14:paraId="6A71F81F" w14:textId="1A3EBEF4" w:rsidR="00870B2E" w:rsidRPr="00403F18" w:rsidRDefault="00870B2E" w:rsidP="000B41FE">
      <w:pPr>
        <w:pStyle w:val="EWHeading2"/>
        <w:numPr>
          <w:ilvl w:val="0"/>
          <w:numId w:val="32"/>
        </w:numPr>
        <w:rPr>
          <w:rFonts w:ascii="Arial" w:hAnsi="Arial" w:cs="Arial"/>
          <w:b w:val="0"/>
          <w:bCs w:val="0"/>
          <w:sz w:val="22"/>
          <w:szCs w:val="22"/>
        </w:rPr>
      </w:pPr>
      <w:proofErr w:type="gramStart"/>
      <w:r w:rsidRPr="00403F18">
        <w:rPr>
          <w:rFonts w:ascii="Arial" w:hAnsi="Arial" w:cs="Arial"/>
          <w:b w:val="0"/>
          <w:bCs w:val="0"/>
          <w:sz w:val="22"/>
          <w:szCs w:val="22"/>
        </w:rPr>
        <w:t>Take into account</w:t>
      </w:r>
      <w:proofErr w:type="gramEnd"/>
      <w:r w:rsidRPr="00403F18">
        <w:rPr>
          <w:rFonts w:ascii="Arial" w:hAnsi="Arial" w:cs="Arial"/>
          <w:b w:val="0"/>
          <w:bCs w:val="0"/>
          <w:sz w:val="22"/>
          <w:szCs w:val="22"/>
        </w:rPr>
        <w:t xml:space="preserve"> the wishes of the harassed employee. Some might want the matter to be resolved informally and discreetly, while others might expect </w:t>
      </w:r>
      <w:r w:rsidR="000B41FE" w:rsidRPr="00403F18">
        <w:rPr>
          <w:rFonts w:ascii="Arial" w:hAnsi="Arial" w:cs="Arial"/>
          <w:b w:val="0"/>
          <w:bCs w:val="0"/>
          <w:sz w:val="22"/>
          <w:szCs w:val="22"/>
        </w:rPr>
        <w:t>other action.</w:t>
      </w:r>
    </w:p>
    <w:p w14:paraId="3148A603" w14:textId="14E681CA" w:rsidR="00870B2E" w:rsidRPr="00403F18" w:rsidRDefault="00870B2E" w:rsidP="000B41FE">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 xml:space="preserve">Contact the </w:t>
      </w:r>
      <w:r w:rsidR="000B41FE" w:rsidRPr="00403F18">
        <w:rPr>
          <w:rFonts w:ascii="Arial" w:hAnsi="Arial" w:cs="Arial"/>
          <w:b w:val="0"/>
          <w:bCs w:val="0"/>
          <w:sz w:val="22"/>
          <w:szCs w:val="22"/>
        </w:rPr>
        <w:t>person who has had allegations of sexual harassment made against them</w:t>
      </w:r>
      <w:r w:rsidRPr="00403F18">
        <w:rPr>
          <w:rFonts w:ascii="Arial" w:hAnsi="Arial" w:cs="Arial"/>
          <w:b w:val="0"/>
          <w:bCs w:val="0"/>
          <w:sz w:val="22"/>
          <w:szCs w:val="22"/>
        </w:rPr>
        <w:t xml:space="preserve"> and set up a meeting to explain the complaint and explicitly ask for this </w:t>
      </w:r>
      <w:r w:rsidR="00785BD7" w:rsidRPr="00403F18">
        <w:rPr>
          <w:rFonts w:ascii="Arial" w:hAnsi="Arial" w:cs="Arial"/>
          <w:b w:val="0"/>
          <w:bCs w:val="0"/>
          <w:sz w:val="22"/>
          <w:szCs w:val="22"/>
        </w:rPr>
        <w:t>behaviour</w:t>
      </w:r>
      <w:r w:rsidRPr="00403F18">
        <w:rPr>
          <w:rFonts w:ascii="Arial" w:hAnsi="Arial" w:cs="Arial"/>
          <w:b w:val="0"/>
          <w:bCs w:val="0"/>
          <w:sz w:val="22"/>
          <w:szCs w:val="22"/>
        </w:rPr>
        <w:t xml:space="preserve"> to stop, or,</w:t>
      </w:r>
    </w:p>
    <w:p w14:paraId="4B159862" w14:textId="0D051C62" w:rsidR="00870B2E" w:rsidRPr="00403F18" w:rsidRDefault="00870B2E" w:rsidP="000B41FE">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Arrange for mediation sessions with the two employees (</w:t>
      </w:r>
      <w:r w:rsidR="000B41FE" w:rsidRPr="00403F18">
        <w:rPr>
          <w:rFonts w:ascii="Arial" w:hAnsi="Arial" w:cs="Arial"/>
          <w:b w:val="0"/>
          <w:bCs w:val="0"/>
          <w:sz w:val="22"/>
          <w:szCs w:val="22"/>
        </w:rPr>
        <w:t xml:space="preserve">alleged </w:t>
      </w:r>
      <w:r w:rsidRPr="00403F18">
        <w:rPr>
          <w:rFonts w:ascii="Arial" w:hAnsi="Arial" w:cs="Arial"/>
          <w:b w:val="0"/>
          <w:bCs w:val="0"/>
          <w:sz w:val="22"/>
          <w:szCs w:val="22"/>
        </w:rPr>
        <w:t xml:space="preserve">harasser and </w:t>
      </w:r>
      <w:r w:rsidR="000B41FE" w:rsidRPr="00403F18">
        <w:rPr>
          <w:rFonts w:ascii="Arial" w:hAnsi="Arial" w:cs="Arial"/>
          <w:b w:val="0"/>
          <w:bCs w:val="0"/>
          <w:sz w:val="22"/>
          <w:szCs w:val="22"/>
        </w:rPr>
        <w:t>victim</w:t>
      </w:r>
      <w:r w:rsidRPr="00403F18">
        <w:rPr>
          <w:rFonts w:ascii="Arial" w:hAnsi="Arial" w:cs="Arial"/>
          <w:b w:val="0"/>
          <w:bCs w:val="0"/>
          <w:sz w:val="22"/>
          <w:szCs w:val="22"/>
        </w:rPr>
        <w:t xml:space="preserve">) to resolve the </w:t>
      </w:r>
      <w:r w:rsidR="00785BD7" w:rsidRPr="00403F18">
        <w:rPr>
          <w:rFonts w:ascii="Arial" w:hAnsi="Arial" w:cs="Arial"/>
          <w:b w:val="0"/>
          <w:bCs w:val="0"/>
          <w:sz w:val="22"/>
          <w:szCs w:val="22"/>
        </w:rPr>
        <w:t>issue, but</w:t>
      </w:r>
      <w:r w:rsidR="000B41FE" w:rsidRPr="00403F18">
        <w:rPr>
          <w:rFonts w:ascii="Arial" w:hAnsi="Arial" w:cs="Arial"/>
          <w:b w:val="0"/>
          <w:bCs w:val="0"/>
          <w:sz w:val="22"/>
          <w:szCs w:val="22"/>
        </w:rPr>
        <w:t xml:space="preserve"> only</w:t>
      </w:r>
      <w:r w:rsidRPr="00403F18">
        <w:rPr>
          <w:rFonts w:ascii="Arial" w:hAnsi="Arial" w:cs="Arial"/>
          <w:b w:val="0"/>
          <w:bCs w:val="0"/>
          <w:sz w:val="22"/>
          <w:szCs w:val="22"/>
        </w:rPr>
        <w:t xml:space="preserve"> if the harassed employee agrees or,</w:t>
      </w:r>
    </w:p>
    <w:p w14:paraId="1683B288" w14:textId="15826078" w:rsidR="00870B2E" w:rsidRPr="00403F18" w:rsidRDefault="00870B2E" w:rsidP="000B41FE">
      <w:pPr>
        <w:pStyle w:val="EWHeading2"/>
        <w:numPr>
          <w:ilvl w:val="0"/>
          <w:numId w:val="32"/>
        </w:numPr>
        <w:rPr>
          <w:rFonts w:ascii="Arial" w:hAnsi="Arial" w:cs="Arial"/>
          <w:b w:val="0"/>
          <w:bCs w:val="0"/>
          <w:sz w:val="22"/>
          <w:szCs w:val="22"/>
        </w:rPr>
      </w:pPr>
      <w:r w:rsidRPr="00403F18">
        <w:rPr>
          <w:rFonts w:ascii="Arial" w:hAnsi="Arial" w:cs="Arial"/>
          <w:b w:val="0"/>
          <w:bCs w:val="0"/>
          <w:sz w:val="22"/>
          <w:szCs w:val="22"/>
        </w:rPr>
        <w:t xml:space="preserve">Launch a disciplinary process depending on the severity of the harassment. We will </w:t>
      </w:r>
      <w:r w:rsidR="000B41FE" w:rsidRPr="00403F18">
        <w:rPr>
          <w:rFonts w:ascii="Arial" w:hAnsi="Arial" w:cs="Arial"/>
          <w:b w:val="0"/>
          <w:bCs w:val="0"/>
          <w:sz w:val="22"/>
          <w:szCs w:val="22"/>
        </w:rPr>
        <w:t xml:space="preserve">consider dismissing </w:t>
      </w:r>
      <w:r w:rsidRPr="00403F18">
        <w:rPr>
          <w:rFonts w:ascii="Arial" w:hAnsi="Arial" w:cs="Arial"/>
          <w:b w:val="0"/>
          <w:bCs w:val="0"/>
          <w:sz w:val="22"/>
          <w:szCs w:val="22"/>
        </w:rPr>
        <w:t>employees who are found guilty in a court of law of sexually assaulting another employee, even if HR has not conducted its own investigation.</w:t>
      </w:r>
    </w:p>
    <w:p w14:paraId="18AA8B5B" w14:textId="6991DBA4" w:rsidR="00870B2E" w:rsidRPr="00403F18" w:rsidRDefault="006214BC" w:rsidP="000B41FE">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Any</w:t>
      </w:r>
      <w:r w:rsidR="00870B2E" w:rsidRPr="00403F18">
        <w:rPr>
          <w:rFonts w:ascii="Arial" w:hAnsi="Arial" w:cs="Arial"/>
          <w:b w:val="0"/>
          <w:bCs w:val="0"/>
          <w:sz w:val="22"/>
          <w:szCs w:val="22"/>
        </w:rPr>
        <w:t xml:space="preserve"> manager </w:t>
      </w:r>
      <w:r w:rsidR="000B41FE" w:rsidRPr="00403F18">
        <w:rPr>
          <w:rFonts w:ascii="Arial" w:hAnsi="Arial" w:cs="Arial"/>
          <w:b w:val="0"/>
          <w:bCs w:val="0"/>
          <w:sz w:val="22"/>
          <w:szCs w:val="22"/>
        </w:rPr>
        <w:t>will</w:t>
      </w:r>
      <w:r w:rsidR="00870B2E" w:rsidRPr="00403F18">
        <w:rPr>
          <w:rFonts w:ascii="Arial" w:hAnsi="Arial" w:cs="Arial"/>
          <w:b w:val="0"/>
          <w:bCs w:val="0"/>
          <w:sz w:val="22"/>
          <w:szCs w:val="22"/>
        </w:rPr>
        <w:t xml:space="preserve"> not, under any circumstances, blame the victim, conceal a report or discourage employees from reporting sexual harassment. If HR or a manager behaves that way, please send an email to their own manager or </w:t>
      </w:r>
      <w:r w:rsidR="000B41FE" w:rsidRPr="00403F18">
        <w:rPr>
          <w:rFonts w:ascii="Arial" w:hAnsi="Arial" w:cs="Arial"/>
          <w:b w:val="0"/>
          <w:bCs w:val="0"/>
          <w:sz w:val="22"/>
          <w:szCs w:val="22"/>
        </w:rPr>
        <w:t>the Bishop</w:t>
      </w:r>
      <w:r w:rsidR="00870B2E" w:rsidRPr="00403F18">
        <w:rPr>
          <w:rFonts w:ascii="Arial" w:hAnsi="Arial" w:cs="Arial"/>
          <w:b w:val="0"/>
          <w:bCs w:val="0"/>
          <w:sz w:val="22"/>
          <w:szCs w:val="22"/>
        </w:rPr>
        <w:t xml:space="preserve"> explaining the situation.</w:t>
      </w:r>
    </w:p>
    <w:p w14:paraId="61B0F274" w14:textId="77777777" w:rsidR="00870B2E" w:rsidRPr="00403F18" w:rsidRDefault="00870B2E" w:rsidP="000B41FE">
      <w:pPr>
        <w:pStyle w:val="EWHeading2"/>
        <w:numPr>
          <w:ilvl w:val="0"/>
          <w:numId w:val="0"/>
        </w:numPr>
        <w:rPr>
          <w:rFonts w:ascii="Arial" w:hAnsi="Arial" w:cs="Arial"/>
          <w:sz w:val="22"/>
          <w:szCs w:val="22"/>
        </w:rPr>
      </w:pPr>
      <w:r w:rsidRPr="00403F18">
        <w:rPr>
          <w:rFonts w:ascii="Arial" w:hAnsi="Arial" w:cs="Arial"/>
          <w:sz w:val="22"/>
          <w:szCs w:val="22"/>
        </w:rPr>
        <w:t>Helping harassment victims</w:t>
      </w:r>
    </w:p>
    <w:p w14:paraId="150DEE3F" w14:textId="5BC4A547" w:rsidR="00870B2E" w:rsidRPr="00403F18" w:rsidRDefault="00870B2E" w:rsidP="000B41FE">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Apart from investigating claims and punishing perpetrators, we want to support the victims of sexual harassment</w:t>
      </w:r>
      <w:r w:rsidR="000B41FE" w:rsidRPr="00403F18">
        <w:rPr>
          <w:rFonts w:ascii="Arial" w:hAnsi="Arial" w:cs="Arial"/>
          <w:b w:val="0"/>
          <w:bCs w:val="0"/>
          <w:sz w:val="22"/>
          <w:szCs w:val="22"/>
        </w:rPr>
        <w:t xml:space="preserve">. </w:t>
      </w:r>
      <w:r w:rsidRPr="00403F18">
        <w:rPr>
          <w:rFonts w:ascii="Arial" w:hAnsi="Arial" w:cs="Arial"/>
          <w:b w:val="0"/>
          <w:bCs w:val="0"/>
          <w:sz w:val="22"/>
          <w:szCs w:val="22"/>
        </w:rPr>
        <w:t>Your job and benefits will not be jeopardized or altered if you choose options or other means to recovery.</w:t>
      </w:r>
    </w:p>
    <w:p w14:paraId="02696757" w14:textId="77777777" w:rsidR="00665133" w:rsidRPr="00403F18" w:rsidRDefault="00665133" w:rsidP="00665133">
      <w:pPr>
        <w:pStyle w:val="body"/>
        <w:rPr>
          <w:rFonts w:ascii="Arial" w:hAnsi="Arial" w:cs="Arial"/>
          <w:sz w:val="22"/>
          <w:szCs w:val="22"/>
        </w:rPr>
      </w:pPr>
      <w:r w:rsidRPr="00403F18">
        <w:t xml:space="preserve">• </w:t>
      </w:r>
      <w:r w:rsidRPr="00403F18">
        <w:rPr>
          <w:rFonts w:ascii="Arial" w:hAnsi="Arial" w:cs="Arial"/>
          <w:sz w:val="22"/>
          <w:szCs w:val="22"/>
        </w:rPr>
        <w:t xml:space="preserve">https://www.equalityhumanrights.com/employer-8-stepguide-preventing-sexual-harassment-work </w:t>
      </w:r>
    </w:p>
    <w:p w14:paraId="20AE3678" w14:textId="77777777" w:rsidR="00665133" w:rsidRPr="00403F18" w:rsidRDefault="00665133" w:rsidP="00665133">
      <w:pPr>
        <w:pStyle w:val="body"/>
        <w:rPr>
          <w:rFonts w:ascii="Arial" w:hAnsi="Arial" w:cs="Arial"/>
          <w:sz w:val="22"/>
          <w:szCs w:val="22"/>
        </w:rPr>
      </w:pPr>
      <w:r w:rsidRPr="00403F18">
        <w:rPr>
          <w:rFonts w:ascii="Arial" w:hAnsi="Arial" w:cs="Arial"/>
          <w:sz w:val="22"/>
          <w:szCs w:val="22"/>
        </w:rPr>
        <w:lastRenderedPageBreak/>
        <w:t>• https://www.equalityhumanrights.com/guidance/sexualharassment-and-harassment-work-technical-guidance</w:t>
      </w:r>
    </w:p>
    <w:p w14:paraId="566C6679" w14:textId="77777777" w:rsidR="00665133" w:rsidRPr="00403F18" w:rsidRDefault="00665133" w:rsidP="00665133">
      <w:pPr>
        <w:pStyle w:val="body"/>
        <w:rPr>
          <w:rFonts w:ascii="Arial" w:hAnsi="Arial" w:cs="Arial"/>
          <w:sz w:val="22"/>
          <w:szCs w:val="22"/>
        </w:rPr>
      </w:pPr>
      <w:r w:rsidRPr="00403F18">
        <w:rPr>
          <w:rFonts w:ascii="Arial" w:hAnsi="Arial" w:cs="Arial"/>
          <w:sz w:val="22"/>
          <w:szCs w:val="22"/>
        </w:rPr>
        <w:t>• https://www.equalityhumanrights.com/guidance/business/p</w:t>
      </w:r>
    </w:p>
    <w:p w14:paraId="17A40860" w14:textId="536B05C2" w:rsidR="00665133" w:rsidRPr="00403F18" w:rsidRDefault="00785BD7" w:rsidP="00665133">
      <w:pPr>
        <w:pStyle w:val="body"/>
        <w:rPr>
          <w:rFonts w:ascii="Arial" w:hAnsi="Arial" w:cs="Arial"/>
          <w:sz w:val="22"/>
          <w:szCs w:val="22"/>
        </w:rPr>
      </w:pPr>
      <w:r w:rsidRPr="00403F18">
        <w:rPr>
          <w:rFonts w:ascii="Arial" w:hAnsi="Arial" w:cs="Arial"/>
          <w:sz w:val="22"/>
          <w:szCs w:val="22"/>
        </w:rPr>
        <w:t>preventing</w:t>
      </w:r>
      <w:r w:rsidR="00665133" w:rsidRPr="00403F18">
        <w:rPr>
          <w:rFonts w:ascii="Arial" w:hAnsi="Arial" w:cs="Arial"/>
          <w:sz w:val="22"/>
          <w:szCs w:val="22"/>
        </w:rPr>
        <w:t>-sexual-harassment-work-guide-employers</w:t>
      </w:r>
    </w:p>
    <w:p w14:paraId="0AE20B3E" w14:textId="77777777" w:rsidR="00665133" w:rsidRPr="00403F18" w:rsidRDefault="00665133" w:rsidP="00665133">
      <w:pPr>
        <w:pStyle w:val="body"/>
        <w:rPr>
          <w:rFonts w:ascii="Arial" w:hAnsi="Arial" w:cs="Arial"/>
          <w:sz w:val="22"/>
          <w:szCs w:val="22"/>
        </w:rPr>
      </w:pPr>
      <w:r w:rsidRPr="00403F18">
        <w:rPr>
          <w:rFonts w:ascii="Arial" w:hAnsi="Arial" w:cs="Arial"/>
          <w:sz w:val="22"/>
          <w:szCs w:val="22"/>
        </w:rPr>
        <w:t>• https://www.equalityhumanrights.com/guidance/preventing</w:t>
      </w:r>
    </w:p>
    <w:p w14:paraId="1CD5FE20" w14:textId="77777777" w:rsidR="00665133" w:rsidRPr="00403F18" w:rsidRDefault="00665133" w:rsidP="00665133">
      <w:pPr>
        <w:pStyle w:val="body"/>
        <w:rPr>
          <w:rFonts w:ascii="Arial" w:hAnsi="Arial" w:cs="Arial"/>
          <w:sz w:val="22"/>
          <w:szCs w:val="22"/>
        </w:rPr>
      </w:pPr>
      <w:r w:rsidRPr="00403F18">
        <w:rPr>
          <w:rFonts w:ascii="Arial" w:hAnsi="Arial" w:cs="Arial"/>
          <w:sz w:val="22"/>
          <w:szCs w:val="22"/>
        </w:rPr>
        <w:t>-sexual-harassment-work-checklist-and-action-planemployers</w:t>
      </w:r>
    </w:p>
    <w:p w14:paraId="5882D8BB" w14:textId="77777777" w:rsidR="00665133" w:rsidRPr="00403F18" w:rsidRDefault="00665133" w:rsidP="00665133">
      <w:pPr>
        <w:pStyle w:val="body"/>
      </w:pPr>
      <w:r w:rsidRPr="00403F18">
        <w:rPr>
          <w:rFonts w:ascii="Arial" w:hAnsi="Arial" w:cs="Arial"/>
          <w:sz w:val="22"/>
          <w:szCs w:val="22"/>
        </w:rPr>
        <w:t>• https://www.acas.org.uk/sexual-harassment</w:t>
      </w:r>
    </w:p>
    <w:p w14:paraId="5279B4F6" w14:textId="77777777" w:rsidR="00870B2E" w:rsidRPr="00403F18" w:rsidRDefault="00870B2E" w:rsidP="000B41FE">
      <w:pPr>
        <w:pStyle w:val="EWHeading2"/>
        <w:numPr>
          <w:ilvl w:val="0"/>
          <w:numId w:val="0"/>
        </w:numPr>
        <w:rPr>
          <w:rFonts w:ascii="Arial" w:hAnsi="Arial" w:cs="Arial"/>
          <w:sz w:val="22"/>
          <w:szCs w:val="22"/>
        </w:rPr>
      </w:pPr>
      <w:r w:rsidRPr="00403F18">
        <w:rPr>
          <w:rFonts w:ascii="Arial" w:hAnsi="Arial" w:cs="Arial"/>
          <w:sz w:val="22"/>
          <w:szCs w:val="22"/>
        </w:rPr>
        <w:t>Speak up, we listen</w:t>
      </w:r>
    </w:p>
    <w:p w14:paraId="630CA9C7" w14:textId="7C387D92" w:rsidR="00870B2E" w:rsidRPr="00403F18" w:rsidRDefault="00870B2E" w:rsidP="006214BC">
      <w:pPr>
        <w:pStyle w:val="EWHeading2"/>
        <w:numPr>
          <w:ilvl w:val="0"/>
          <w:numId w:val="0"/>
        </w:numPr>
        <w:rPr>
          <w:rFonts w:ascii="Arial" w:hAnsi="Arial" w:cs="Arial"/>
          <w:b w:val="0"/>
          <w:bCs w:val="0"/>
          <w:sz w:val="22"/>
          <w:szCs w:val="22"/>
        </w:rPr>
      </w:pPr>
      <w:r w:rsidRPr="00403F18">
        <w:rPr>
          <w:rFonts w:ascii="Arial" w:hAnsi="Arial" w:cs="Arial"/>
          <w:b w:val="0"/>
          <w:bCs w:val="0"/>
          <w:sz w:val="22"/>
          <w:szCs w:val="22"/>
        </w:rPr>
        <w:t>Sexual harassment can exhaust those who endure it. Speaking up about this issue is often tough for fear of not being heard, upsetting managers and challenging corporate culture.</w:t>
      </w:r>
      <w:r w:rsidR="006214BC" w:rsidRPr="00403F18">
        <w:rPr>
          <w:rFonts w:ascii="Arial" w:hAnsi="Arial" w:cs="Arial"/>
          <w:b w:val="0"/>
          <w:bCs w:val="0"/>
          <w:sz w:val="22"/>
          <w:szCs w:val="22"/>
        </w:rPr>
        <w:t xml:space="preserve"> </w:t>
      </w:r>
      <w:r w:rsidRPr="00403F18">
        <w:rPr>
          <w:rFonts w:ascii="Arial" w:hAnsi="Arial" w:cs="Arial"/>
          <w:b w:val="0"/>
          <w:bCs w:val="0"/>
          <w:sz w:val="22"/>
          <w:szCs w:val="22"/>
        </w:rPr>
        <w:t>Please don’t let these fears deter you. Our company will do everything possible to stop sexual harassment and any other kind of harassment from happening, while supporting harassed employees. We need to know what’s going on so we can act on it. And by raising your voice on this issue, you help our company create a happy workplace and thrive.</w:t>
      </w:r>
    </w:p>
    <w:p w14:paraId="0705C020" w14:textId="7E7B392D" w:rsidR="00665133" w:rsidRPr="00403F18" w:rsidRDefault="00665133" w:rsidP="00665133">
      <w:pPr>
        <w:pStyle w:val="body"/>
      </w:pPr>
    </w:p>
    <w:p w14:paraId="21F37071" w14:textId="23112030" w:rsidR="009D742A" w:rsidRPr="00452930" w:rsidRDefault="009D742A" w:rsidP="005526E9">
      <w:pPr>
        <w:pStyle w:val="EWHeading2"/>
        <w:jc w:val="both"/>
      </w:pPr>
      <w:r w:rsidRPr="00403F18">
        <w:t xml:space="preserve">Monitoring equal </w:t>
      </w:r>
      <w:r w:rsidRPr="00452930">
        <w:t>opportunities and dignity at work</w:t>
      </w:r>
      <w:bookmarkEnd w:id="86"/>
      <w:bookmarkEnd w:id="87"/>
      <w:r w:rsidRPr="00452930">
        <w:t xml:space="preserve"> </w:t>
      </w:r>
    </w:p>
    <w:p w14:paraId="132D6EB4" w14:textId="77777777" w:rsidR="009D742A" w:rsidRPr="00452930" w:rsidRDefault="009D742A" w:rsidP="005526E9">
      <w:pPr>
        <w:pStyle w:val="EWBodyText"/>
      </w:pPr>
      <w:r w:rsidRPr="00452930">
        <w:t xml:space="preserve">We will regularly monitor the effects of selection decisions and personnel and pay practices and procedures </w:t>
      </w:r>
      <w:proofErr w:type="gramStart"/>
      <w:r w:rsidRPr="00452930">
        <w:t>in order to</w:t>
      </w:r>
      <w:proofErr w:type="gramEnd"/>
      <w:r w:rsidRPr="00452930">
        <w:t xml:space="preserve"> assess whether equal opportunity and dignity at work are being achieved. This will also involve considering any possible indirectly discriminatory effects of its working practices. If changes are required, we will implement them. We will also make reasonable adjustments to its standard working practices to overcome barriers caused by disability. </w:t>
      </w:r>
    </w:p>
    <w:p w14:paraId="50FCA616" w14:textId="77777777" w:rsidR="009D742A" w:rsidRPr="00452930" w:rsidRDefault="009D742A" w:rsidP="005526E9">
      <w:pPr>
        <w:pStyle w:val="EWBodyText"/>
        <w:rPr>
          <w:b/>
        </w:rPr>
      </w:pPr>
      <w:r w:rsidRPr="00452930">
        <w:rPr>
          <w:b/>
        </w:rPr>
        <w:t xml:space="preserve">Breaches of this Policy </w:t>
      </w:r>
    </w:p>
    <w:p w14:paraId="077C8AC3" w14:textId="77777777" w:rsidR="009D742A" w:rsidRPr="00452930" w:rsidRDefault="009D742A" w:rsidP="005526E9">
      <w:pPr>
        <w:pStyle w:val="EWBodyText"/>
      </w:pPr>
      <w:r w:rsidRPr="00452930">
        <w:t>We take a strict approach to breaches of this policy, which will be dealt with in accordance with our Disciplinary Procedure. Serious cases of deliberate discrimination may amount to gross misconduct resulting in dismissal.</w:t>
      </w:r>
    </w:p>
    <w:p w14:paraId="4FE41C7A" w14:textId="77777777" w:rsidR="009D742A" w:rsidRPr="00452930" w:rsidRDefault="009D742A" w:rsidP="005526E9">
      <w:pPr>
        <w:pStyle w:val="EWBodyText"/>
      </w:pPr>
      <w:r w:rsidRPr="00452930">
        <w:t>If you believe that you have suffered discrimination you can raise the matter through our Grievance Procedure or Bullying &amp; Harassment Procedure. Complaints will be treated in confidence and investigated as appropriate.</w:t>
      </w:r>
    </w:p>
    <w:p w14:paraId="7D2552A7" w14:textId="77777777" w:rsidR="009D742A" w:rsidRPr="00452930" w:rsidRDefault="009D742A" w:rsidP="005526E9">
      <w:pPr>
        <w:pStyle w:val="EWBodyText"/>
      </w:pPr>
      <w:r w:rsidRPr="00452930">
        <w:t>You must not be victimised or retaliated against for complaining about discrimination. However, making a false allegation deliberately will be treated as misconduct and dealt with under our Disciplinary Procedure.</w:t>
      </w:r>
    </w:p>
    <w:p w14:paraId="1BE0C4CF" w14:textId="77777777" w:rsidR="009D742A" w:rsidRPr="00452930" w:rsidRDefault="009D742A" w:rsidP="005526E9">
      <w:pPr>
        <w:pStyle w:val="EWBodyText"/>
        <w:rPr>
          <w:b/>
        </w:rPr>
      </w:pPr>
      <w:r w:rsidRPr="00452930">
        <w:rPr>
          <w:b/>
        </w:rPr>
        <w:t xml:space="preserve">Related Policies </w:t>
      </w:r>
    </w:p>
    <w:p w14:paraId="18EB01A8" w14:textId="77777777" w:rsidR="009D742A" w:rsidRPr="00452930" w:rsidRDefault="009D742A" w:rsidP="005526E9">
      <w:pPr>
        <w:pStyle w:val="EWBodyText"/>
      </w:pPr>
      <w:r w:rsidRPr="00452930">
        <w:t>This policy is supported by the following other policies and procedures (in the Employee Handbook):</w:t>
      </w:r>
    </w:p>
    <w:p w14:paraId="0AAB5650" w14:textId="77777777" w:rsidR="009D742A" w:rsidRPr="00452930" w:rsidRDefault="009D742A" w:rsidP="00FD4DF6">
      <w:pPr>
        <w:pStyle w:val="EWBodyText"/>
        <w:numPr>
          <w:ilvl w:val="0"/>
          <w:numId w:val="10"/>
        </w:numPr>
        <w:ind w:left="1080"/>
      </w:pPr>
      <w:r w:rsidRPr="00452930">
        <w:t>Grievance Procedure.</w:t>
      </w:r>
    </w:p>
    <w:p w14:paraId="6A1AEB17" w14:textId="77777777" w:rsidR="009D742A" w:rsidRPr="00452930" w:rsidRDefault="009D742A" w:rsidP="00FD4DF6">
      <w:pPr>
        <w:pStyle w:val="EWBodyText"/>
        <w:numPr>
          <w:ilvl w:val="0"/>
          <w:numId w:val="10"/>
        </w:numPr>
        <w:ind w:left="1080"/>
      </w:pPr>
      <w:r w:rsidRPr="00452930">
        <w:lastRenderedPageBreak/>
        <w:t>Disciplinary Procedure.</w:t>
      </w:r>
    </w:p>
    <w:p w14:paraId="25B9BBC1" w14:textId="77777777" w:rsidR="009D742A" w:rsidRPr="00452930" w:rsidRDefault="009D742A" w:rsidP="00FD4DF6">
      <w:pPr>
        <w:pStyle w:val="EWBodyText"/>
        <w:numPr>
          <w:ilvl w:val="0"/>
          <w:numId w:val="10"/>
        </w:numPr>
        <w:ind w:left="1080"/>
      </w:pPr>
      <w:r w:rsidRPr="00452930">
        <w:t>Flexible Working Procedure.</w:t>
      </w:r>
    </w:p>
    <w:p w14:paraId="6164B241" w14:textId="77777777" w:rsidR="009D742A" w:rsidRPr="00452930" w:rsidRDefault="009D742A" w:rsidP="00FD4DF6">
      <w:pPr>
        <w:pStyle w:val="EWBodyText"/>
        <w:numPr>
          <w:ilvl w:val="0"/>
          <w:numId w:val="10"/>
        </w:numPr>
        <w:ind w:left="1080"/>
      </w:pPr>
      <w:r w:rsidRPr="00452930">
        <w:t>Maternity, Paternity, Adoption and Shared Parental Leave Policies.</w:t>
      </w:r>
    </w:p>
    <w:p w14:paraId="6F174AF7" w14:textId="77777777" w:rsidR="009D742A" w:rsidRPr="00452930" w:rsidRDefault="009D742A" w:rsidP="00FD4DF6">
      <w:pPr>
        <w:pStyle w:val="EWBodyText"/>
        <w:numPr>
          <w:ilvl w:val="0"/>
          <w:numId w:val="10"/>
        </w:numPr>
        <w:ind w:left="1080"/>
      </w:pPr>
      <w:r w:rsidRPr="00452930">
        <w:t>Parental Leave Policy.</w:t>
      </w:r>
    </w:p>
    <w:p w14:paraId="6BA3E063" w14:textId="77777777" w:rsidR="009D742A" w:rsidRPr="00452930" w:rsidRDefault="009D742A" w:rsidP="00FD4DF6">
      <w:pPr>
        <w:pStyle w:val="EWBodyText"/>
        <w:numPr>
          <w:ilvl w:val="0"/>
          <w:numId w:val="10"/>
        </w:numPr>
        <w:ind w:left="1080"/>
      </w:pPr>
      <w:r w:rsidRPr="00452930">
        <w:t>Time Off for Dependants Policy.</w:t>
      </w:r>
    </w:p>
    <w:p w14:paraId="334E0A87" w14:textId="789A33F5" w:rsidR="00F75CFC" w:rsidRPr="00452930" w:rsidRDefault="009D742A" w:rsidP="00FD4DF6">
      <w:pPr>
        <w:pStyle w:val="EWBodyText"/>
        <w:numPr>
          <w:ilvl w:val="0"/>
          <w:numId w:val="10"/>
        </w:numPr>
        <w:ind w:left="1080"/>
      </w:pPr>
      <w:r w:rsidRPr="00452930">
        <w:t>Data Protection Policy.</w:t>
      </w:r>
    </w:p>
    <w:p w14:paraId="3886E172" w14:textId="77777777" w:rsidR="00B9130F" w:rsidRDefault="00B9130F">
      <w:pPr>
        <w:rPr>
          <w:rFonts w:ascii="Arial" w:hAnsi="Arial" w:cs="Arial"/>
          <w:b/>
          <w:u w:val="single"/>
        </w:rPr>
      </w:pPr>
      <w:r>
        <w:rPr>
          <w:b/>
          <w:u w:val="single"/>
        </w:rPr>
        <w:br w:type="page"/>
      </w:r>
    </w:p>
    <w:p w14:paraId="6D75FBE3" w14:textId="77777777" w:rsidR="00A6022C" w:rsidRDefault="00A6022C">
      <w:pPr>
        <w:rPr>
          <w:rFonts w:ascii="Arial" w:hAnsi="Arial" w:cs="Arial"/>
          <w:b/>
          <w:u w:val="single"/>
        </w:rPr>
      </w:pPr>
      <w:r>
        <w:rPr>
          <w:b/>
          <w:u w:val="single"/>
        </w:rPr>
        <w:lastRenderedPageBreak/>
        <w:br w:type="page"/>
      </w:r>
    </w:p>
    <w:p w14:paraId="53F69D8E" w14:textId="0AAEC2DB" w:rsidR="0007512B" w:rsidRPr="00452930" w:rsidRDefault="0017207A" w:rsidP="005526E9">
      <w:pPr>
        <w:pStyle w:val="EWBodyText"/>
        <w:keepNext/>
        <w:keepLines/>
        <w:rPr>
          <w:b/>
          <w:u w:val="single"/>
        </w:rPr>
      </w:pPr>
      <w:r w:rsidRPr="00452930">
        <w:rPr>
          <w:b/>
          <w:u w:val="single"/>
        </w:rPr>
        <w:lastRenderedPageBreak/>
        <w:t>EMPLOYEE HANDBOOK RECEIPT</w:t>
      </w:r>
    </w:p>
    <w:p w14:paraId="3707397D" w14:textId="38AB2B5C" w:rsidR="0007512B" w:rsidRPr="00452930" w:rsidRDefault="0017207A" w:rsidP="005526E9">
      <w:pPr>
        <w:pStyle w:val="EWBodyText"/>
        <w:keepNext/>
        <w:keepLines/>
      </w:pPr>
      <w:r w:rsidRPr="00452930">
        <w:t xml:space="preserve">This Handbook has been drawn up by the </w:t>
      </w:r>
      <w:r w:rsidR="00B9130F">
        <w:t>Diocese</w:t>
      </w:r>
      <w:r w:rsidRPr="00452930">
        <w:t xml:space="preserve"> to provide you with information on employment policies and procedures.</w:t>
      </w:r>
    </w:p>
    <w:p w14:paraId="2B352F47" w14:textId="1C8D0BBB" w:rsidR="0007512B" w:rsidRPr="00452930" w:rsidRDefault="0017207A" w:rsidP="005526E9">
      <w:pPr>
        <w:pStyle w:val="EWBodyText"/>
        <w:keepNext/>
        <w:keepLines/>
      </w:pPr>
      <w:r w:rsidRPr="00452930">
        <w:t xml:space="preserve">The policies and procedures contained within this handbook do not form part of your contract of employment; </w:t>
      </w:r>
      <w:r w:rsidR="002653DA" w:rsidRPr="00452930">
        <w:t>therefore,</w:t>
      </w:r>
      <w:r w:rsidRPr="00452930">
        <w:t xml:space="preserve"> the </w:t>
      </w:r>
      <w:r w:rsidR="00B9130F">
        <w:t>Diocese</w:t>
      </w:r>
      <w:r w:rsidRPr="00452930">
        <w:t xml:space="preserve"> reserves the right to make amendments as necessary, for example reflecting changes to the law. Any change will be communicated to all staff. However, you are expected to read and comply with the policies and procedures contained within this handbook. Failure to do so could result in disciplinary action.</w:t>
      </w:r>
    </w:p>
    <w:p w14:paraId="3263797B" w14:textId="77777777" w:rsidR="0007512B" w:rsidRPr="00452930" w:rsidRDefault="0017207A" w:rsidP="005526E9">
      <w:pPr>
        <w:pStyle w:val="EWBodyText"/>
        <w:keepNext/>
        <w:keepLines/>
        <w:pBdr>
          <w:bottom w:val="single" w:sz="12" w:space="1" w:color="auto"/>
        </w:pBdr>
      </w:pPr>
      <w:r w:rsidRPr="00452930">
        <w:t xml:space="preserve">If you have any questions or any part of the Handbook is unclear to you, please do not hesitate to raise any queries with a member of management. </w:t>
      </w:r>
    </w:p>
    <w:p w14:paraId="2D38307D" w14:textId="77777777" w:rsidR="0007512B" w:rsidRPr="00452930" w:rsidRDefault="0017207A" w:rsidP="005526E9">
      <w:pPr>
        <w:pStyle w:val="EWBodyText"/>
        <w:keepNext/>
        <w:keepLines/>
      </w:pPr>
      <w:r w:rsidRPr="00452930">
        <w:t>I acknowledge I have read and understood the policies and procedures contained within this handbook</w:t>
      </w:r>
      <w:r w:rsidR="00BD6EC7" w:rsidRPr="00452930">
        <w:t>.</w:t>
      </w:r>
    </w:p>
    <w:p w14:paraId="5FA8E5DA" w14:textId="77777777" w:rsidR="0007512B" w:rsidRPr="00452930" w:rsidRDefault="0017207A" w:rsidP="005526E9">
      <w:pPr>
        <w:pStyle w:val="EWBodyText"/>
        <w:keepNext/>
        <w:keepLines/>
      </w:pPr>
      <w:r w:rsidRPr="00452930">
        <w:t xml:space="preserve">Received by ………………………………………………… (Employee) </w:t>
      </w:r>
    </w:p>
    <w:p w14:paraId="6D86D01B" w14:textId="77777777" w:rsidR="0007512B" w:rsidRPr="00452930" w:rsidRDefault="0017207A" w:rsidP="005526E9">
      <w:pPr>
        <w:pStyle w:val="EWBodyText"/>
        <w:keepNext/>
        <w:keepLines/>
      </w:pPr>
      <w:r w:rsidRPr="00452930">
        <w:t xml:space="preserve">Signed ………………………………………………………. </w:t>
      </w:r>
    </w:p>
    <w:p w14:paraId="67EA9BEF" w14:textId="77777777" w:rsidR="0007512B" w:rsidRPr="00452930" w:rsidRDefault="0017207A" w:rsidP="005526E9">
      <w:pPr>
        <w:pStyle w:val="EWBodyText"/>
        <w:keepNext/>
        <w:keepLines/>
      </w:pPr>
      <w:r w:rsidRPr="00452930">
        <w:t>Date ………………………………………………………….</w:t>
      </w:r>
    </w:p>
    <w:sectPr w:rsidR="0007512B" w:rsidRPr="00452930">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E703BF" w14:textId="77777777" w:rsidR="00CC1D26" w:rsidRDefault="00CC1D26" w:rsidP="005F4AE3">
      <w:pPr>
        <w:spacing w:after="0" w:line="240" w:lineRule="auto"/>
      </w:pPr>
      <w:r>
        <w:separator/>
      </w:r>
    </w:p>
  </w:endnote>
  <w:endnote w:type="continuationSeparator" w:id="0">
    <w:p w14:paraId="0522905D" w14:textId="77777777" w:rsidR="00CC1D26" w:rsidRDefault="00CC1D26" w:rsidP="005F4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521944" w14:textId="77777777" w:rsidR="00FD3DFA" w:rsidRDefault="00FD3D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1536186"/>
      <w:docPartObj>
        <w:docPartGallery w:val="Page Numbers (Bottom of Page)"/>
        <w:docPartUnique/>
      </w:docPartObj>
    </w:sdtPr>
    <w:sdtEndPr>
      <w:rPr>
        <w:noProof/>
      </w:rPr>
    </w:sdtEndPr>
    <w:sdtContent>
      <w:p w14:paraId="4E3311B4" w14:textId="4948EC04" w:rsidR="00FD3DFA" w:rsidRDefault="00FD3D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0BDFF7" w14:textId="77777777" w:rsidR="00513FB9" w:rsidRDefault="00513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77D4FF" w14:textId="77777777" w:rsidR="00FD3DFA" w:rsidRDefault="00FD3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6B2A51" w14:textId="77777777" w:rsidR="00CC1D26" w:rsidRDefault="00CC1D26" w:rsidP="005F4AE3">
      <w:pPr>
        <w:spacing w:after="0" w:line="240" w:lineRule="auto"/>
      </w:pPr>
      <w:r>
        <w:separator/>
      </w:r>
    </w:p>
  </w:footnote>
  <w:footnote w:type="continuationSeparator" w:id="0">
    <w:p w14:paraId="772EDF39" w14:textId="77777777" w:rsidR="00CC1D26" w:rsidRDefault="00CC1D26" w:rsidP="005F4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947A2F" w14:textId="77777777" w:rsidR="00FD3DFA" w:rsidRDefault="00FD3D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DC5837" w14:textId="77777777" w:rsidR="00FD3DFA" w:rsidRDefault="00FD3D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DB2121" w14:textId="77777777" w:rsidR="00FD3DFA" w:rsidRDefault="00FD3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11848"/>
    <w:multiLevelType w:val="hybridMultilevel"/>
    <w:tmpl w:val="6C28D8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DA23B1"/>
    <w:multiLevelType w:val="hybridMultilevel"/>
    <w:tmpl w:val="DC3EB5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191243"/>
    <w:multiLevelType w:val="hybridMultilevel"/>
    <w:tmpl w:val="961638B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 w15:restartNumberingAfterBreak="0">
    <w:nsid w:val="073D513B"/>
    <w:multiLevelType w:val="hybridMultilevel"/>
    <w:tmpl w:val="A96618D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7AA3181"/>
    <w:multiLevelType w:val="hybridMultilevel"/>
    <w:tmpl w:val="BE8A45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C90313"/>
    <w:multiLevelType w:val="multilevel"/>
    <w:tmpl w:val="98101F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7875211"/>
    <w:multiLevelType w:val="hybridMultilevel"/>
    <w:tmpl w:val="3B7EBF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D35F37"/>
    <w:multiLevelType w:val="hybridMultilevel"/>
    <w:tmpl w:val="04F8EE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A13FD2"/>
    <w:multiLevelType w:val="hybridMultilevel"/>
    <w:tmpl w:val="1BB09F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DB65C2"/>
    <w:multiLevelType w:val="hybridMultilevel"/>
    <w:tmpl w:val="2D52E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9E2333"/>
    <w:multiLevelType w:val="hybridMultilevel"/>
    <w:tmpl w:val="89AC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0164C8"/>
    <w:multiLevelType w:val="hybridMultilevel"/>
    <w:tmpl w:val="579A1C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27685"/>
    <w:multiLevelType w:val="multilevel"/>
    <w:tmpl w:val="AFFCF9B4"/>
    <w:lvl w:ilvl="0">
      <w:start w:val="1"/>
      <w:numFmt w:val="decimal"/>
      <w:pStyle w:val="PDoNotUse"/>
      <w:lvlText w:val="%1."/>
      <w:lvlJc w:val="left"/>
      <w:pPr>
        <w:tabs>
          <w:tab w:val="num" w:pos="567"/>
        </w:tabs>
        <w:ind w:left="567" w:hanging="567"/>
      </w:pPr>
      <w:rPr>
        <w:rFonts w:hint="default"/>
      </w:rPr>
    </w:lvl>
    <w:lvl w:ilvl="1">
      <w:start w:val="1"/>
      <w:numFmt w:val="decimal"/>
      <w:lvlText w:val="%1.%2."/>
      <w:lvlJc w:val="left"/>
      <w:pPr>
        <w:tabs>
          <w:tab w:val="num" w:pos="1277"/>
        </w:tabs>
        <w:ind w:left="1277" w:hanging="851"/>
      </w:pPr>
      <w:rPr>
        <w:rFonts w:hint="default"/>
        <w:b w:val="0"/>
        <w:bCs w:val="0"/>
      </w:rPr>
    </w:lvl>
    <w:lvl w:ilvl="2">
      <w:start w:val="1"/>
      <w:numFmt w:val="decimal"/>
      <w:lvlText w:val="%1.%2.%3."/>
      <w:lvlJc w:val="left"/>
      <w:pPr>
        <w:tabs>
          <w:tab w:val="num" w:pos="3545"/>
        </w:tabs>
        <w:ind w:left="3545" w:hanging="1134"/>
      </w:pPr>
      <w:rPr>
        <w:rFonts w:hint="default"/>
      </w:rPr>
    </w:lvl>
    <w:lvl w:ilvl="3">
      <w:start w:val="1"/>
      <w:numFmt w:val="decimal"/>
      <w:lvlText w:val="%1.%2.%3.%4."/>
      <w:lvlJc w:val="left"/>
      <w:pPr>
        <w:tabs>
          <w:tab w:val="num" w:pos="3969"/>
        </w:tabs>
        <w:ind w:left="3969" w:hanging="1417"/>
      </w:pPr>
      <w:rPr>
        <w:rFonts w:hint="default"/>
      </w:rPr>
    </w:lvl>
    <w:lvl w:ilvl="4">
      <w:start w:val="1"/>
      <w:numFmt w:val="decimal"/>
      <w:lvlText w:val="%1.%2.%3.%4.%5."/>
      <w:lvlJc w:val="left"/>
      <w:pPr>
        <w:tabs>
          <w:tab w:val="num" w:pos="5670"/>
        </w:tabs>
        <w:ind w:left="5670" w:hanging="1701"/>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FC250FC"/>
    <w:multiLevelType w:val="hybridMultilevel"/>
    <w:tmpl w:val="3000C3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13622C6"/>
    <w:multiLevelType w:val="hybridMultilevel"/>
    <w:tmpl w:val="58C849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341754C"/>
    <w:multiLevelType w:val="hybridMultilevel"/>
    <w:tmpl w:val="6B32D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767EA"/>
    <w:multiLevelType w:val="hybridMultilevel"/>
    <w:tmpl w:val="A96618D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6D30140"/>
    <w:multiLevelType w:val="hybridMultilevel"/>
    <w:tmpl w:val="4A04D412"/>
    <w:lvl w:ilvl="0" w:tplc="C4FA542E">
      <w:start w:val="1"/>
      <w:numFmt w:val="lowerLetter"/>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18" w15:restartNumberingAfterBreak="0">
    <w:nsid w:val="43C40AEB"/>
    <w:multiLevelType w:val="hybridMultilevel"/>
    <w:tmpl w:val="A96618D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7DE590A"/>
    <w:multiLevelType w:val="hybridMultilevel"/>
    <w:tmpl w:val="A96618D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A7D63F1"/>
    <w:multiLevelType w:val="hybridMultilevel"/>
    <w:tmpl w:val="BD0CFD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1143B11"/>
    <w:multiLevelType w:val="hybridMultilevel"/>
    <w:tmpl w:val="E452A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1BD79CE"/>
    <w:multiLevelType w:val="hybridMultilevel"/>
    <w:tmpl w:val="343AF1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4C96506"/>
    <w:multiLevelType w:val="hybridMultilevel"/>
    <w:tmpl w:val="A96618D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8754BA2"/>
    <w:multiLevelType w:val="hybridMultilevel"/>
    <w:tmpl w:val="8EAAA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3A46AA"/>
    <w:multiLevelType w:val="hybridMultilevel"/>
    <w:tmpl w:val="E7A09DF6"/>
    <w:lvl w:ilvl="0" w:tplc="66043F92">
      <w:start w:val="1"/>
      <w:numFmt w:val="decimal"/>
      <w:lvlText w:val="%1."/>
      <w:lvlJc w:val="left"/>
      <w:pPr>
        <w:ind w:left="1440" w:hanging="360"/>
      </w:pPr>
      <w:rPr>
        <w:rFonts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CA605FA"/>
    <w:multiLevelType w:val="hybridMultilevel"/>
    <w:tmpl w:val="E0829E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CD4796F"/>
    <w:multiLevelType w:val="hybridMultilevel"/>
    <w:tmpl w:val="04BE654C"/>
    <w:lvl w:ilvl="0" w:tplc="0E5C22A2">
      <w:start w:val="6"/>
      <w:numFmt w:val="bullet"/>
      <w:lvlText w:val="-"/>
      <w:lvlJc w:val="left"/>
      <w:pPr>
        <w:ind w:left="1080" w:hanging="360"/>
      </w:pPr>
      <w:rPr>
        <w:rFonts w:ascii="Arial" w:eastAsia="Arial Unicode MS" w:hAnsi="Arial" w:cs="Aria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2E6842"/>
    <w:multiLevelType w:val="hybridMultilevel"/>
    <w:tmpl w:val="D6CE3186"/>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9" w15:restartNumberingAfterBreak="0">
    <w:nsid w:val="5F807E22"/>
    <w:multiLevelType w:val="hybridMultilevel"/>
    <w:tmpl w:val="7DA6C2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FF63592"/>
    <w:multiLevelType w:val="hybridMultilevel"/>
    <w:tmpl w:val="1B48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673A05"/>
    <w:multiLevelType w:val="hybridMultilevel"/>
    <w:tmpl w:val="CC241ECC"/>
    <w:lvl w:ilvl="0" w:tplc="08090001">
      <w:start w:val="1"/>
      <w:numFmt w:val="bullet"/>
      <w:lvlText w:val=""/>
      <w:lvlJc w:val="left"/>
      <w:pPr>
        <w:ind w:left="2160" w:hanging="360"/>
      </w:pPr>
      <w:rPr>
        <w:rFonts w:ascii="Symbol" w:hAnsi="Symbol" w:hint="default"/>
      </w:rPr>
    </w:lvl>
    <w:lvl w:ilvl="1" w:tplc="C312174E">
      <w:numFmt w:val="bullet"/>
      <w:lvlText w:val="•"/>
      <w:lvlJc w:val="left"/>
      <w:pPr>
        <w:ind w:left="3240" w:hanging="720"/>
      </w:pPr>
      <w:rPr>
        <w:rFonts w:ascii="Arial" w:eastAsia="Times New Roman" w:hAnsi="Arial" w:cs="Aria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C682E4B"/>
    <w:multiLevelType w:val="multilevel"/>
    <w:tmpl w:val="32F43DCE"/>
    <w:lvl w:ilvl="0">
      <w:start w:val="1"/>
      <w:numFmt w:val="decimal"/>
      <w:pStyle w:val="EWHeading1"/>
      <w:lvlText w:val="%1"/>
      <w:lvlJc w:val="left"/>
      <w:pPr>
        <w:ind w:left="716" w:hanging="432"/>
      </w:pPr>
      <w:rPr>
        <w:rFonts w:hint="default"/>
        <w:sz w:val="100"/>
        <w:szCs w:val="100"/>
        <w:u w:val="none"/>
      </w:rPr>
    </w:lvl>
    <w:lvl w:ilvl="1">
      <w:start w:val="1"/>
      <w:numFmt w:val="decimal"/>
      <w:pStyle w:val="EWHeading2"/>
      <w:lvlText w:val="%1.%2"/>
      <w:lvlJc w:val="left"/>
      <w:pPr>
        <w:ind w:left="1285"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6EC9772B"/>
    <w:multiLevelType w:val="hybridMultilevel"/>
    <w:tmpl w:val="1C0C70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0CC21F1"/>
    <w:multiLevelType w:val="hybridMultilevel"/>
    <w:tmpl w:val="A96618D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8385D4C"/>
    <w:multiLevelType w:val="multilevel"/>
    <w:tmpl w:val="5CDCC636"/>
    <w:lvl w:ilvl="0">
      <w:start w:val="1"/>
      <w:numFmt w:val="decimal"/>
      <w:pStyle w:val="Para1"/>
      <w:lvlText w:val="%1."/>
      <w:lvlJc w:val="left"/>
      <w:pPr>
        <w:tabs>
          <w:tab w:val="num" w:pos="1134"/>
        </w:tabs>
        <w:ind w:left="1134" w:hanging="567"/>
      </w:pPr>
      <w:rPr>
        <w:rFonts w:hint="default"/>
        <w:color w:val="auto"/>
        <w:sz w:val="24"/>
        <w:szCs w:val="24"/>
      </w:rPr>
    </w:lvl>
    <w:lvl w:ilvl="1">
      <w:start w:val="1"/>
      <w:numFmt w:val="decimal"/>
      <w:pStyle w:val="Para11"/>
      <w:lvlText w:val="%1.%2."/>
      <w:lvlJc w:val="left"/>
      <w:pPr>
        <w:tabs>
          <w:tab w:val="num" w:pos="1985"/>
        </w:tabs>
        <w:ind w:left="1985" w:hanging="851"/>
      </w:pPr>
      <w:rPr>
        <w:rFonts w:hint="default"/>
      </w:rPr>
    </w:lvl>
    <w:lvl w:ilvl="2">
      <w:start w:val="1"/>
      <w:numFmt w:val="decimal"/>
      <w:pStyle w:val="Para111"/>
      <w:lvlText w:val="%1.%2.%3."/>
      <w:lvlJc w:val="left"/>
      <w:pPr>
        <w:tabs>
          <w:tab w:val="num" w:pos="1134"/>
        </w:tabs>
        <w:ind w:left="1134" w:hanging="1134"/>
      </w:pPr>
      <w:rPr>
        <w:rFonts w:hint="default"/>
        <w:b w:val="0"/>
      </w:rPr>
    </w:lvl>
    <w:lvl w:ilvl="3">
      <w:start w:val="1"/>
      <w:numFmt w:val="decimal"/>
      <w:pStyle w:val="Para1111"/>
      <w:lvlText w:val="%1.%2.%3.%4."/>
      <w:lvlJc w:val="left"/>
      <w:pPr>
        <w:tabs>
          <w:tab w:val="num" w:pos="4536"/>
        </w:tabs>
        <w:ind w:left="4536" w:hanging="1417"/>
      </w:pPr>
      <w:rPr>
        <w:rFonts w:hint="default"/>
      </w:rPr>
    </w:lvl>
    <w:lvl w:ilvl="4">
      <w:start w:val="1"/>
      <w:numFmt w:val="decimal"/>
      <w:pStyle w:val="Para11111"/>
      <w:lvlText w:val="%1.%2.%3.%4.%5."/>
      <w:lvlJc w:val="left"/>
      <w:pPr>
        <w:tabs>
          <w:tab w:val="num" w:pos="6237"/>
        </w:tabs>
        <w:ind w:left="6237" w:hanging="1701"/>
      </w:pPr>
      <w:rPr>
        <w:rFonts w:hint="default"/>
      </w:rPr>
    </w:lvl>
    <w:lvl w:ilvl="5">
      <w:start w:val="1"/>
      <w:numFmt w:val="decimal"/>
      <w:lvlText w:val="%1.%2.%3.%4.%5.%6."/>
      <w:lvlJc w:val="left"/>
      <w:pPr>
        <w:tabs>
          <w:tab w:val="num" w:pos="380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36" w15:restartNumberingAfterBreak="0">
    <w:nsid w:val="7F7E643F"/>
    <w:multiLevelType w:val="hybridMultilevel"/>
    <w:tmpl w:val="25102DC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16cid:durableId="622272164">
    <w:abstractNumId w:val="9"/>
  </w:num>
  <w:num w:numId="2" w16cid:durableId="1438597561">
    <w:abstractNumId w:val="5"/>
    <w:lvlOverride w:ilvl="0">
      <w:lvl w:ilvl="0">
        <w:start w:val="1"/>
        <w:numFmt w:val="decimal"/>
        <w:pStyle w:val="Heading1"/>
        <w:lvlText w:val="%1"/>
        <w:lvlJc w:val="left"/>
        <w:pPr>
          <w:ind w:left="716" w:hanging="432"/>
        </w:pPr>
        <w:rPr>
          <w:rFonts w:hint="default"/>
          <w:sz w:val="100"/>
          <w:szCs w:val="100"/>
          <w:u w:val="none"/>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16cid:durableId="1133868158">
    <w:abstractNumId w:val="32"/>
  </w:num>
  <w:num w:numId="4" w16cid:durableId="1054548930">
    <w:abstractNumId w:val="25"/>
  </w:num>
  <w:num w:numId="5" w16cid:durableId="2066953012">
    <w:abstractNumId w:val="29"/>
  </w:num>
  <w:num w:numId="6" w16cid:durableId="630287149">
    <w:abstractNumId w:val="33"/>
  </w:num>
  <w:num w:numId="7" w16cid:durableId="783697137">
    <w:abstractNumId w:val="6"/>
  </w:num>
  <w:num w:numId="8" w16cid:durableId="1137576038">
    <w:abstractNumId w:val="7"/>
  </w:num>
  <w:num w:numId="9" w16cid:durableId="1588617057">
    <w:abstractNumId w:val="4"/>
  </w:num>
  <w:num w:numId="10" w16cid:durableId="763182363">
    <w:abstractNumId w:val="17"/>
  </w:num>
  <w:num w:numId="11" w16cid:durableId="523521520">
    <w:abstractNumId w:val="22"/>
  </w:num>
  <w:num w:numId="12" w16cid:durableId="1991665638">
    <w:abstractNumId w:val="13"/>
  </w:num>
  <w:num w:numId="13" w16cid:durableId="1606961403">
    <w:abstractNumId w:val="23"/>
  </w:num>
  <w:num w:numId="14" w16cid:durableId="1869831909">
    <w:abstractNumId w:val="19"/>
  </w:num>
  <w:num w:numId="15" w16cid:durableId="716390255">
    <w:abstractNumId w:val="16"/>
  </w:num>
  <w:num w:numId="16" w16cid:durableId="1968127009">
    <w:abstractNumId w:val="3"/>
  </w:num>
  <w:num w:numId="17" w16cid:durableId="1347168231">
    <w:abstractNumId w:val="34"/>
  </w:num>
  <w:num w:numId="18" w16cid:durableId="2134975170">
    <w:abstractNumId w:val="18"/>
  </w:num>
  <w:num w:numId="19" w16cid:durableId="1317341378">
    <w:abstractNumId w:val="1"/>
  </w:num>
  <w:num w:numId="20" w16cid:durableId="1531840107">
    <w:abstractNumId w:val="35"/>
  </w:num>
  <w:num w:numId="21" w16cid:durableId="675158772">
    <w:abstractNumId w:val="12"/>
  </w:num>
  <w:num w:numId="22" w16cid:durableId="1944681197">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513756">
    <w:abstractNumId w:val="27"/>
  </w:num>
  <w:num w:numId="24" w16cid:durableId="2008825713">
    <w:abstractNumId w:val="0"/>
  </w:num>
  <w:num w:numId="25" w16cid:durableId="1326661909">
    <w:abstractNumId w:val="36"/>
  </w:num>
  <w:num w:numId="26" w16cid:durableId="2066101619">
    <w:abstractNumId w:val="20"/>
  </w:num>
  <w:num w:numId="27" w16cid:durableId="1122502796">
    <w:abstractNumId w:val="2"/>
  </w:num>
  <w:num w:numId="28" w16cid:durableId="155456792">
    <w:abstractNumId w:val="28"/>
  </w:num>
  <w:num w:numId="29" w16cid:durableId="284655529">
    <w:abstractNumId w:val="21"/>
  </w:num>
  <w:num w:numId="30" w16cid:durableId="1656913687">
    <w:abstractNumId w:val="24"/>
  </w:num>
  <w:num w:numId="31" w16cid:durableId="588924509">
    <w:abstractNumId w:val="10"/>
  </w:num>
  <w:num w:numId="32" w16cid:durableId="263925171">
    <w:abstractNumId w:val="30"/>
  </w:num>
  <w:num w:numId="33" w16cid:durableId="1043096623">
    <w:abstractNumId w:val="14"/>
  </w:num>
  <w:num w:numId="34" w16cid:durableId="1963806924">
    <w:abstractNumId w:val="26"/>
  </w:num>
  <w:num w:numId="35" w16cid:durableId="1159928010">
    <w:abstractNumId w:val="8"/>
  </w:num>
  <w:num w:numId="36" w16cid:durableId="236138047">
    <w:abstractNumId w:val="31"/>
  </w:num>
  <w:num w:numId="37" w16cid:durableId="51932998">
    <w:abstractNumId w:val="11"/>
  </w:num>
  <w:num w:numId="38" w16cid:durableId="149055402">
    <w:abstractNumId w:val="15"/>
  </w:num>
  <w:num w:numId="39" w16cid:durableId="497765751">
    <w:abstractNumId w:val="32"/>
    <w:lvlOverride w:ilvl="0">
      <w:startOverride w:val="5"/>
    </w:lvlOverride>
    <w:lvlOverride w:ilvl="1">
      <w:startOverride w:val="4"/>
    </w:lvlOverride>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AE3"/>
    <w:rsid w:val="00002D79"/>
    <w:rsid w:val="000064D4"/>
    <w:rsid w:val="00006CBE"/>
    <w:rsid w:val="0000777C"/>
    <w:rsid w:val="00012377"/>
    <w:rsid w:val="00014600"/>
    <w:rsid w:val="000160A9"/>
    <w:rsid w:val="00016536"/>
    <w:rsid w:val="00022740"/>
    <w:rsid w:val="00033C22"/>
    <w:rsid w:val="00037217"/>
    <w:rsid w:val="00041677"/>
    <w:rsid w:val="00041C0C"/>
    <w:rsid w:val="0004368F"/>
    <w:rsid w:val="00047500"/>
    <w:rsid w:val="00051D31"/>
    <w:rsid w:val="00060571"/>
    <w:rsid w:val="00061BC3"/>
    <w:rsid w:val="00064FFB"/>
    <w:rsid w:val="00066C9B"/>
    <w:rsid w:val="000675F9"/>
    <w:rsid w:val="0007020A"/>
    <w:rsid w:val="0007133A"/>
    <w:rsid w:val="00071727"/>
    <w:rsid w:val="000726A7"/>
    <w:rsid w:val="00073F93"/>
    <w:rsid w:val="000750B0"/>
    <w:rsid w:val="0007512B"/>
    <w:rsid w:val="00077BCB"/>
    <w:rsid w:val="0008109B"/>
    <w:rsid w:val="00083295"/>
    <w:rsid w:val="00083786"/>
    <w:rsid w:val="00086BC4"/>
    <w:rsid w:val="00092D12"/>
    <w:rsid w:val="00093CF9"/>
    <w:rsid w:val="000A0BCF"/>
    <w:rsid w:val="000A18F6"/>
    <w:rsid w:val="000A1989"/>
    <w:rsid w:val="000A32F4"/>
    <w:rsid w:val="000A4D13"/>
    <w:rsid w:val="000B34DB"/>
    <w:rsid w:val="000B3E2D"/>
    <w:rsid w:val="000B41FE"/>
    <w:rsid w:val="000B4B3C"/>
    <w:rsid w:val="000B5A48"/>
    <w:rsid w:val="000C27FD"/>
    <w:rsid w:val="000C6FEF"/>
    <w:rsid w:val="000D164A"/>
    <w:rsid w:val="000D2AA6"/>
    <w:rsid w:val="000D762E"/>
    <w:rsid w:val="000E008F"/>
    <w:rsid w:val="000E1F6B"/>
    <w:rsid w:val="000E3133"/>
    <w:rsid w:val="000E3973"/>
    <w:rsid w:val="000F21FF"/>
    <w:rsid w:val="000F2577"/>
    <w:rsid w:val="000F42A1"/>
    <w:rsid w:val="00100B0C"/>
    <w:rsid w:val="001014BD"/>
    <w:rsid w:val="00102496"/>
    <w:rsid w:val="001044AC"/>
    <w:rsid w:val="00111A59"/>
    <w:rsid w:val="00113B28"/>
    <w:rsid w:val="00115638"/>
    <w:rsid w:val="00116BD0"/>
    <w:rsid w:val="00121830"/>
    <w:rsid w:val="00125DB3"/>
    <w:rsid w:val="00132352"/>
    <w:rsid w:val="001419C3"/>
    <w:rsid w:val="001426BA"/>
    <w:rsid w:val="00142977"/>
    <w:rsid w:val="00145BF7"/>
    <w:rsid w:val="00160E9E"/>
    <w:rsid w:val="00163DF3"/>
    <w:rsid w:val="001649F7"/>
    <w:rsid w:val="001703FA"/>
    <w:rsid w:val="00170949"/>
    <w:rsid w:val="0017207A"/>
    <w:rsid w:val="0018069E"/>
    <w:rsid w:val="00180778"/>
    <w:rsid w:val="00182650"/>
    <w:rsid w:val="00186427"/>
    <w:rsid w:val="0019017B"/>
    <w:rsid w:val="00193C7F"/>
    <w:rsid w:val="001959B4"/>
    <w:rsid w:val="001A0850"/>
    <w:rsid w:val="001A0980"/>
    <w:rsid w:val="001A0992"/>
    <w:rsid w:val="001A2DFA"/>
    <w:rsid w:val="001A2E6A"/>
    <w:rsid w:val="001A4824"/>
    <w:rsid w:val="001A48F9"/>
    <w:rsid w:val="001B1B52"/>
    <w:rsid w:val="001B2575"/>
    <w:rsid w:val="001B26DF"/>
    <w:rsid w:val="001B5A37"/>
    <w:rsid w:val="001C4F0A"/>
    <w:rsid w:val="001C5812"/>
    <w:rsid w:val="001C753A"/>
    <w:rsid w:val="001D0CE9"/>
    <w:rsid w:val="001D1215"/>
    <w:rsid w:val="001D1D5A"/>
    <w:rsid w:val="001D3A9A"/>
    <w:rsid w:val="001D3EBC"/>
    <w:rsid w:val="001D3FE0"/>
    <w:rsid w:val="001E0337"/>
    <w:rsid w:val="001E1362"/>
    <w:rsid w:val="001E52DD"/>
    <w:rsid w:val="001E717A"/>
    <w:rsid w:val="001F0E4A"/>
    <w:rsid w:val="001F7FB9"/>
    <w:rsid w:val="0021028F"/>
    <w:rsid w:val="0021288D"/>
    <w:rsid w:val="00216CC6"/>
    <w:rsid w:val="002213C6"/>
    <w:rsid w:val="00223627"/>
    <w:rsid w:val="00227BBB"/>
    <w:rsid w:val="00230A08"/>
    <w:rsid w:val="00235AC9"/>
    <w:rsid w:val="00237F8C"/>
    <w:rsid w:val="00240478"/>
    <w:rsid w:val="00240F47"/>
    <w:rsid w:val="00242937"/>
    <w:rsid w:val="00243D3A"/>
    <w:rsid w:val="002456F0"/>
    <w:rsid w:val="00250C68"/>
    <w:rsid w:val="00251508"/>
    <w:rsid w:val="00253F4F"/>
    <w:rsid w:val="00255107"/>
    <w:rsid w:val="00261DF7"/>
    <w:rsid w:val="00265198"/>
    <w:rsid w:val="002653DA"/>
    <w:rsid w:val="00265EBB"/>
    <w:rsid w:val="00265FF0"/>
    <w:rsid w:val="002672AB"/>
    <w:rsid w:val="002737DF"/>
    <w:rsid w:val="00283A2B"/>
    <w:rsid w:val="002841D1"/>
    <w:rsid w:val="00285A49"/>
    <w:rsid w:val="00290812"/>
    <w:rsid w:val="0029438E"/>
    <w:rsid w:val="002A0253"/>
    <w:rsid w:val="002A1647"/>
    <w:rsid w:val="002A3CB1"/>
    <w:rsid w:val="002A55BF"/>
    <w:rsid w:val="002A7DD9"/>
    <w:rsid w:val="002B12CB"/>
    <w:rsid w:val="002B341C"/>
    <w:rsid w:val="002B3984"/>
    <w:rsid w:val="002B3B48"/>
    <w:rsid w:val="002B498C"/>
    <w:rsid w:val="002B69E4"/>
    <w:rsid w:val="002B7519"/>
    <w:rsid w:val="002C0475"/>
    <w:rsid w:val="002C366B"/>
    <w:rsid w:val="002C3C2B"/>
    <w:rsid w:val="002C4EC7"/>
    <w:rsid w:val="002C645A"/>
    <w:rsid w:val="002C692E"/>
    <w:rsid w:val="002C7DD6"/>
    <w:rsid w:val="002D4EB0"/>
    <w:rsid w:val="002D79D7"/>
    <w:rsid w:val="002E020A"/>
    <w:rsid w:val="002E0BE0"/>
    <w:rsid w:val="002E2B1C"/>
    <w:rsid w:val="002E4418"/>
    <w:rsid w:val="002E6847"/>
    <w:rsid w:val="002E7735"/>
    <w:rsid w:val="002F1500"/>
    <w:rsid w:val="002F18C4"/>
    <w:rsid w:val="002F3361"/>
    <w:rsid w:val="002F4CAB"/>
    <w:rsid w:val="002F5A53"/>
    <w:rsid w:val="002F7008"/>
    <w:rsid w:val="003008B7"/>
    <w:rsid w:val="003014CD"/>
    <w:rsid w:val="00304962"/>
    <w:rsid w:val="00304FE5"/>
    <w:rsid w:val="003131FE"/>
    <w:rsid w:val="003157AC"/>
    <w:rsid w:val="00315A77"/>
    <w:rsid w:val="00316B7B"/>
    <w:rsid w:val="00321C5C"/>
    <w:rsid w:val="00323328"/>
    <w:rsid w:val="0032628F"/>
    <w:rsid w:val="003275CD"/>
    <w:rsid w:val="00327D96"/>
    <w:rsid w:val="00332EEA"/>
    <w:rsid w:val="00343392"/>
    <w:rsid w:val="00353F01"/>
    <w:rsid w:val="00356DEA"/>
    <w:rsid w:val="00357CC2"/>
    <w:rsid w:val="003660C8"/>
    <w:rsid w:val="00370E63"/>
    <w:rsid w:val="0037303D"/>
    <w:rsid w:val="003742E7"/>
    <w:rsid w:val="00374747"/>
    <w:rsid w:val="003768B1"/>
    <w:rsid w:val="00376939"/>
    <w:rsid w:val="00376D5B"/>
    <w:rsid w:val="00380BB4"/>
    <w:rsid w:val="00382D07"/>
    <w:rsid w:val="00382E2D"/>
    <w:rsid w:val="00383343"/>
    <w:rsid w:val="0038399B"/>
    <w:rsid w:val="00383EF6"/>
    <w:rsid w:val="00385E2A"/>
    <w:rsid w:val="00386349"/>
    <w:rsid w:val="00392F4B"/>
    <w:rsid w:val="0039681A"/>
    <w:rsid w:val="0039741E"/>
    <w:rsid w:val="003A440A"/>
    <w:rsid w:val="003A6559"/>
    <w:rsid w:val="003A7149"/>
    <w:rsid w:val="003A7CCE"/>
    <w:rsid w:val="003B169A"/>
    <w:rsid w:val="003B6E08"/>
    <w:rsid w:val="003C30F2"/>
    <w:rsid w:val="003C34D6"/>
    <w:rsid w:val="003D4159"/>
    <w:rsid w:val="003D47E7"/>
    <w:rsid w:val="003D5ED2"/>
    <w:rsid w:val="003D6AAB"/>
    <w:rsid w:val="003D6EF8"/>
    <w:rsid w:val="003E22E4"/>
    <w:rsid w:val="003E31F2"/>
    <w:rsid w:val="003E44DD"/>
    <w:rsid w:val="003E7B88"/>
    <w:rsid w:val="003F2B84"/>
    <w:rsid w:val="003F351F"/>
    <w:rsid w:val="003F35E1"/>
    <w:rsid w:val="003F50CA"/>
    <w:rsid w:val="003F5B63"/>
    <w:rsid w:val="003F7A87"/>
    <w:rsid w:val="00403F18"/>
    <w:rsid w:val="004065F3"/>
    <w:rsid w:val="004079F5"/>
    <w:rsid w:val="00410F6C"/>
    <w:rsid w:val="00414E48"/>
    <w:rsid w:val="00420322"/>
    <w:rsid w:val="00420C89"/>
    <w:rsid w:val="00420E07"/>
    <w:rsid w:val="00421276"/>
    <w:rsid w:val="00421462"/>
    <w:rsid w:val="004237A8"/>
    <w:rsid w:val="00424AB8"/>
    <w:rsid w:val="0042504F"/>
    <w:rsid w:val="004324C2"/>
    <w:rsid w:val="0043640F"/>
    <w:rsid w:val="0044079A"/>
    <w:rsid w:val="0044128E"/>
    <w:rsid w:val="00442C10"/>
    <w:rsid w:val="00442D2F"/>
    <w:rsid w:val="00444C40"/>
    <w:rsid w:val="0044515E"/>
    <w:rsid w:val="004452EE"/>
    <w:rsid w:val="004455A3"/>
    <w:rsid w:val="00452930"/>
    <w:rsid w:val="00454170"/>
    <w:rsid w:val="004558C7"/>
    <w:rsid w:val="004561BC"/>
    <w:rsid w:val="00463885"/>
    <w:rsid w:val="00465688"/>
    <w:rsid w:val="00466534"/>
    <w:rsid w:val="00475DF9"/>
    <w:rsid w:val="004777FB"/>
    <w:rsid w:val="0047791C"/>
    <w:rsid w:val="00477DF8"/>
    <w:rsid w:val="00481283"/>
    <w:rsid w:val="00485C47"/>
    <w:rsid w:val="00493924"/>
    <w:rsid w:val="0049438F"/>
    <w:rsid w:val="0049666A"/>
    <w:rsid w:val="004A0723"/>
    <w:rsid w:val="004A30C1"/>
    <w:rsid w:val="004A5A3E"/>
    <w:rsid w:val="004A5F90"/>
    <w:rsid w:val="004B4ABC"/>
    <w:rsid w:val="004C0D9B"/>
    <w:rsid w:val="004C21DD"/>
    <w:rsid w:val="004C3016"/>
    <w:rsid w:val="004C4757"/>
    <w:rsid w:val="004C66A1"/>
    <w:rsid w:val="004D054D"/>
    <w:rsid w:val="004D0975"/>
    <w:rsid w:val="004D23FD"/>
    <w:rsid w:val="004F071A"/>
    <w:rsid w:val="004F15A9"/>
    <w:rsid w:val="004F5B8A"/>
    <w:rsid w:val="004F6B73"/>
    <w:rsid w:val="004F78A2"/>
    <w:rsid w:val="00507241"/>
    <w:rsid w:val="005104EE"/>
    <w:rsid w:val="00513D13"/>
    <w:rsid w:val="00513DFC"/>
    <w:rsid w:val="00513FB9"/>
    <w:rsid w:val="00524193"/>
    <w:rsid w:val="005248E0"/>
    <w:rsid w:val="00524CB6"/>
    <w:rsid w:val="00525D3F"/>
    <w:rsid w:val="005267BE"/>
    <w:rsid w:val="00527768"/>
    <w:rsid w:val="00532BF8"/>
    <w:rsid w:val="005330EC"/>
    <w:rsid w:val="0053484F"/>
    <w:rsid w:val="005359CD"/>
    <w:rsid w:val="00537E28"/>
    <w:rsid w:val="0054083F"/>
    <w:rsid w:val="00542771"/>
    <w:rsid w:val="00543807"/>
    <w:rsid w:val="00543D01"/>
    <w:rsid w:val="0054719A"/>
    <w:rsid w:val="00551695"/>
    <w:rsid w:val="005526E9"/>
    <w:rsid w:val="00554F21"/>
    <w:rsid w:val="0055523B"/>
    <w:rsid w:val="00555780"/>
    <w:rsid w:val="00556670"/>
    <w:rsid w:val="00557661"/>
    <w:rsid w:val="0056747D"/>
    <w:rsid w:val="005714DB"/>
    <w:rsid w:val="00573F4E"/>
    <w:rsid w:val="0057696D"/>
    <w:rsid w:val="00576B5B"/>
    <w:rsid w:val="00576FA5"/>
    <w:rsid w:val="00580C5E"/>
    <w:rsid w:val="00581A24"/>
    <w:rsid w:val="005823F6"/>
    <w:rsid w:val="0058648A"/>
    <w:rsid w:val="00587836"/>
    <w:rsid w:val="005926C2"/>
    <w:rsid w:val="0059423D"/>
    <w:rsid w:val="005979EC"/>
    <w:rsid w:val="00597C5F"/>
    <w:rsid w:val="00597D9C"/>
    <w:rsid w:val="005A1B54"/>
    <w:rsid w:val="005A47A9"/>
    <w:rsid w:val="005A5A15"/>
    <w:rsid w:val="005A6E2D"/>
    <w:rsid w:val="005B0287"/>
    <w:rsid w:val="005B064B"/>
    <w:rsid w:val="005B3416"/>
    <w:rsid w:val="005B4451"/>
    <w:rsid w:val="005B5F86"/>
    <w:rsid w:val="005C02A2"/>
    <w:rsid w:val="005C08FF"/>
    <w:rsid w:val="005C2E43"/>
    <w:rsid w:val="005C40F9"/>
    <w:rsid w:val="005C414A"/>
    <w:rsid w:val="005C52B3"/>
    <w:rsid w:val="005C52CE"/>
    <w:rsid w:val="005C6D27"/>
    <w:rsid w:val="005D656E"/>
    <w:rsid w:val="005E3628"/>
    <w:rsid w:val="005E454D"/>
    <w:rsid w:val="005E75A5"/>
    <w:rsid w:val="005E76BB"/>
    <w:rsid w:val="005F31BF"/>
    <w:rsid w:val="005F4AE3"/>
    <w:rsid w:val="006004EB"/>
    <w:rsid w:val="00602A62"/>
    <w:rsid w:val="00604470"/>
    <w:rsid w:val="00604997"/>
    <w:rsid w:val="00605CE5"/>
    <w:rsid w:val="006070FD"/>
    <w:rsid w:val="006077FE"/>
    <w:rsid w:val="0061217F"/>
    <w:rsid w:val="00614F45"/>
    <w:rsid w:val="00615B6A"/>
    <w:rsid w:val="00615E41"/>
    <w:rsid w:val="006175C1"/>
    <w:rsid w:val="00620984"/>
    <w:rsid w:val="006214BC"/>
    <w:rsid w:val="006262E9"/>
    <w:rsid w:val="00626B34"/>
    <w:rsid w:val="00632101"/>
    <w:rsid w:val="00636131"/>
    <w:rsid w:val="00640800"/>
    <w:rsid w:val="00641226"/>
    <w:rsid w:val="00641E84"/>
    <w:rsid w:val="00645E67"/>
    <w:rsid w:val="00645EE7"/>
    <w:rsid w:val="006514DE"/>
    <w:rsid w:val="006558BE"/>
    <w:rsid w:val="00660B8B"/>
    <w:rsid w:val="00662F91"/>
    <w:rsid w:val="00663668"/>
    <w:rsid w:val="00665133"/>
    <w:rsid w:val="0066556D"/>
    <w:rsid w:val="006713F5"/>
    <w:rsid w:val="006735EE"/>
    <w:rsid w:val="00675004"/>
    <w:rsid w:val="006858B1"/>
    <w:rsid w:val="006915D1"/>
    <w:rsid w:val="00694AD1"/>
    <w:rsid w:val="006970E0"/>
    <w:rsid w:val="006A0E18"/>
    <w:rsid w:val="006A2679"/>
    <w:rsid w:val="006A2D5C"/>
    <w:rsid w:val="006A39D3"/>
    <w:rsid w:val="006B3D22"/>
    <w:rsid w:val="006B6C5C"/>
    <w:rsid w:val="006B7AC3"/>
    <w:rsid w:val="006C3847"/>
    <w:rsid w:val="006C5FFD"/>
    <w:rsid w:val="006C6BBB"/>
    <w:rsid w:val="006D7182"/>
    <w:rsid w:val="006E0457"/>
    <w:rsid w:val="006E0611"/>
    <w:rsid w:val="006E3A16"/>
    <w:rsid w:val="006E46D7"/>
    <w:rsid w:val="006E643F"/>
    <w:rsid w:val="006E6F0C"/>
    <w:rsid w:val="006F1CBE"/>
    <w:rsid w:val="006F1EBF"/>
    <w:rsid w:val="006F225D"/>
    <w:rsid w:val="006F4343"/>
    <w:rsid w:val="006F76D5"/>
    <w:rsid w:val="006F79D0"/>
    <w:rsid w:val="007009E2"/>
    <w:rsid w:val="00701CE2"/>
    <w:rsid w:val="007038B2"/>
    <w:rsid w:val="00704F29"/>
    <w:rsid w:val="007168D2"/>
    <w:rsid w:val="00716CEC"/>
    <w:rsid w:val="00723AB7"/>
    <w:rsid w:val="00726582"/>
    <w:rsid w:val="00727F40"/>
    <w:rsid w:val="007306CA"/>
    <w:rsid w:val="0073185F"/>
    <w:rsid w:val="00732DFE"/>
    <w:rsid w:val="00735C19"/>
    <w:rsid w:val="00736D95"/>
    <w:rsid w:val="00737119"/>
    <w:rsid w:val="00737F14"/>
    <w:rsid w:val="00743741"/>
    <w:rsid w:val="00744E15"/>
    <w:rsid w:val="0075521D"/>
    <w:rsid w:val="00760310"/>
    <w:rsid w:val="007633F0"/>
    <w:rsid w:val="0076547F"/>
    <w:rsid w:val="0076684C"/>
    <w:rsid w:val="00773EF5"/>
    <w:rsid w:val="00774FBA"/>
    <w:rsid w:val="00777918"/>
    <w:rsid w:val="00784112"/>
    <w:rsid w:val="00784E02"/>
    <w:rsid w:val="00785BD7"/>
    <w:rsid w:val="0078654C"/>
    <w:rsid w:val="007908B6"/>
    <w:rsid w:val="00792A99"/>
    <w:rsid w:val="007937D9"/>
    <w:rsid w:val="00796548"/>
    <w:rsid w:val="00797242"/>
    <w:rsid w:val="00797716"/>
    <w:rsid w:val="007A30FF"/>
    <w:rsid w:val="007A314B"/>
    <w:rsid w:val="007A4626"/>
    <w:rsid w:val="007A4DDD"/>
    <w:rsid w:val="007B0C03"/>
    <w:rsid w:val="007B0E85"/>
    <w:rsid w:val="007B2BC8"/>
    <w:rsid w:val="007B35E9"/>
    <w:rsid w:val="007C06BE"/>
    <w:rsid w:val="007C2841"/>
    <w:rsid w:val="007C34A6"/>
    <w:rsid w:val="007D1F4A"/>
    <w:rsid w:val="007D2D01"/>
    <w:rsid w:val="007D442A"/>
    <w:rsid w:val="007D5AF4"/>
    <w:rsid w:val="007D7E4F"/>
    <w:rsid w:val="007D7F69"/>
    <w:rsid w:val="007E0401"/>
    <w:rsid w:val="007E04A8"/>
    <w:rsid w:val="007E0EA5"/>
    <w:rsid w:val="007E1A8F"/>
    <w:rsid w:val="007E1C4C"/>
    <w:rsid w:val="007E4DA9"/>
    <w:rsid w:val="007E54CE"/>
    <w:rsid w:val="007E677A"/>
    <w:rsid w:val="007F129C"/>
    <w:rsid w:val="007F3756"/>
    <w:rsid w:val="007F62AD"/>
    <w:rsid w:val="008015F3"/>
    <w:rsid w:val="0080380B"/>
    <w:rsid w:val="008046D3"/>
    <w:rsid w:val="00806CFA"/>
    <w:rsid w:val="00833110"/>
    <w:rsid w:val="0083359F"/>
    <w:rsid w:val="00837144"/>
    <w:rsid w:val="00847BB4"/>
    <w:rsid w:val="00851D6D"/>
    <w:rsid w:val="008532FB"/>
    <w:rsid w:val="00855B4E"/>
    <w:rsid w:val="00855D25"/>
    <w:rsid w:val="0085727A"/>
    <w:rsid w:val="00863333"/>
    <w:rsid w:val="00870B2E"/>
    <w:rsid w:val="00872B37"/>
    <w:rsid w:val="00874149"/>
    <w:rsid w:val="00874BF7"/>
    <w:rsid w:val="0088085B"/>
    <w:rsid w:val="008810A2"/>
    <w:rsid w:val="00882DCE"/>
    <w:rsid w:val="008843C3"/>
    <w:rsid w:val="008861A1"/>
    <w:rsid w:val="008934E9"/>
    <w:rsid w:val="008963F4"/>
    <w:rsid w:val="00896FD9"/>
    <w:rsid w:val="008A0106"/>
    <w:rsid w:val="008A163A"/>
    <w:rsid w:val="008A19AC"/>
    <w:rsid w:val="008A21D3"/>
    <w:rsid w:val="008A3E50"/>
    <w:rsid w:val="008B1A3A"/>
    <w:rsid w:val="008B47A5"/>
    <w:rsid w:val="008B51F9"/>
    <w:rsid w:val="008C0A5C"/>
    <w:rsid w:val="008C2AD6"/>
    <w:rsid w:val="008C3A6B"/>
    <w:rsid w:val="008C3E11"/>
    <w:rsid w:val="008C581C"/>
    <w:rsid w:val="008C691C"/>
    <w:rsid w:val="008D3988"/>
    <w:rsid w:val="008D47AB"/>
    <w:rsid w:val="008D4E10"/>
    <w:rsid w:val="008D7169"/>
    <w:rsid w:val="008E1E95"/>
    <w:rsid w:val="008F0B6D"/>
    <w:rsid w:val="008F2B94"/>
    <w:rsid w:val="008F2BD5"/>
    <w:rsid w:val="008F516B"/>
    <w:rsid w:val="008F5B6A"/>
    <w:rsid w:val="008F7B1E"/>
    <w:rsid w:val="00901572"/>
    <w:rsid w:val="00901FA2"/>
    <w:rsid w:val="00904741"/>
    <w:rsid w:val="009143DE"/>
    <w:rsid w:val="009225F9"/>
    <w:rsid w:val="00932D0B"/>
    <w:rsid w:val="00936D31"/>
    <w:rsid w:val="00941A0A"/>
    <w:rsid w:val="00943C9B"/>
    <w:rsid w:val="00947728"/>
    <w:rsid w:val="00953E71"/>
    <w:rsid w:val="009610F7"/>
    <w:rsid w:val="00962355"/>
    <w:rsid w:val="00967127"/>
    <w:rsid w:val="00972B9E"/>
    <w:rsid w:val="009749C2"/>
    <w:rsid w:val="0097524D"/>
    <w:rsid w:val="00975AA8"/>
    <w:rsid w:val="009761DD"/>
    <w:rsid w:val="0097622E"/>
    <w:rsid w:val="009831F6"/>
    <w:rsid w:val="00983276"/>
    <w:rsid w:val="0098358F"/>
    <w:rsid w:val="00983884"/>
    <w:rsid w:val="00984B3C"/>
    <w:rsid w:val="00990482"/>
    <w:rsid w:val="00990D3A"/>
    <w:rsid w:val="009914FE"/>
    <w:rsid w:val="00993A21"/>
    <w:rsid w:val="00994613"/>
    <w:rsid w:val="009A03D6"/>
    <w:rsid w:val="009A1163"/>
    <w:rsid w:val="009A2388"/>
    <w:rsid w:val="009A5480"/>
    <w:rsid w:val="009A7990"/>
    <w:rsid w:val="009B01BA"/>
    <w:rsid w:val="009B1097"/>
    <w:rsid w:val="009B17DE"/>
    <w:rsid w:val="009B19E4"/>
    <w:rsid w:val="009B34D1"/>
    <w:rsid w:val="009B696E"/>
    <w:rsid w:val="009C376F"/>
    <w:rsid w:val="009C5FA9"/>
    <w:rsid w:val="009C7A93"/>
    <w:rsid w:val="009D60E5"/>
    <w:rsid w:val="009D742A"/>
    <w:rsid w:val="009E2546"/>
    <w:rsid w:val="009E25D2"/>
    <w:rsid w:val="009E2ADA"/>
    <w:rsid w:val="009E37AA"/>
    <w:rsid w:val="009E4362"/>
    <w:rsid w:val="009F0112"/>
    <w:rsid w:val="009F2012"/>
    <w:rsid w:val="009F3A31"/>
    <w:rsid w:val="009F5CF0"/>
    <w:rsid w:val="009F6EA2"/>
    <w:rsid w:val="00A00993"/>
    <w:rsid w:val="00A03A0E"/>
    <w:rsid w:val="00A03A61"/>
    <w:rsid w:val="00A03B9D"/>
    <w:rsid w:val="00A03C99"/>
    <w:rsid w:val="00A1300C"/>
    <w:rsid w:val="00A1485E"/>
    <w:rsid w:val="00A16C24"/>
    <w:rsid w:val="00A22694"/>
    <w:rsid w:val="00A25160"/>
    <w:rsid w:val="00A30FF5"/>
    <w:rsid w:val="00A3208E"/>
    <w:rsid w:val="00A347C6"/>
    <w:rsid w:val="00A35821"/>
    <w:rsid w:val="00A37C53"/>
    <w:rsid w:val="00A43D39"/>
    <w:rsid w:val="00A52710"/>
    <w:rsid w:val="00A550B1"/>
    <w:rsid w:val="00A55E96"/>
    <w:rsid w:val="00A55FB5"/>
    <w:rsid w:val="00A568E3"/>
    <w:rsid w:val="00A6022C"/>
    <w:rsid w:val="00A63901"/>
    <w:rsid w:val="00A672CC"/>
    <w:rsid w:val="00A75009"/>
    <w:rsid w:val="00A80E42"/>
    <w:rsid w:val="00A814F4"/>
    <w:rsid w:val="00A83C5A"/>
    <w:rsid w:val="00A85034"/>
    <w:rsid w:val="00A86073"/>
    <w:rsid w:val="00A8750B"/>
    <w:rsid w:val="00A901FB"/>
    <w:rsid w:val="00A916C3"/>
    <w:rsid w:val="00A91C79"/>
    <w:rsid w:val="00A945F7"/>
    <w:rsid w:val="00A96CE1"/>
    <w:rsid w:val="00A97001"/>
    <w:rsid w:val="00AA01A9"/>
    <w:rsid w:val="00AA0DD1"/>
    <w:rsid w:val="00AA436B"/>
    <w:rsid w:val="00AA4570"/>
    <w:rsid w:val="00AB0722"/>
    <w:rsid w:val="00AB331F"/>
    <w:rsid w:val="00AB3B40"/>
    <w:rsid w:val="00AC37A8"/>
    <w:rsid w:val="00AC7002"/>
    <w:rsid w:val="00AD0DA3"/>
    <w:rsid w:val="00AD572A"/>
    <w:rsid w:val="00AD6BF0"/>
    <w:rsid w:val="00AD6EEE"/>
    <w:rsid w:val="00AE0660"/>
    <w:rsid w:val="00AE4DF4"/>
    <w:rsid w:val="00AE7419"/>
    <w:rsid w:val="00AF1A7B"/>
    <w:rsid w:val="00AF31D1"/>
    <w:rsid w:val="00AF4913"/>
    <w:rsid w:val="00AF5037"/>
    <w:rsid w:val="00AF5C96"/>
    <w:rsid w:val="00AF5D9F"/>
    <w:rsid w:val="00AF5FB6"/>
    <w:rsid w:val="00AF7495"/>
    <w:rsid w:val="00AF792A"/>
    <w:rsid w:val="00B04514"/>
    <w:rsid w:val="00B074C3"/>
    <w:rsid w:val="00B11FAC"/>
    <w:rsid w:val="00B224DC"/>
    <w:rsid w:val="00B24245"/>
    <w:rsid w:val="00B3241A"/>
    <w:rsid w:val="00B3319B"/>
    <w:rsid w:val="00B331EA"/>
    <w:rsid w:val="00B358EB"/>
    <w:rsid w:val="00B36D38"/>
    <w:rsid w:val="00B407D7"/>
    <w:rsid w:val="00B41885"/>
    <w:rsid w:val="00B4369D"/>
    <w:rsid w:val="00B44CDB"/>
    <w:rsid w:val="00B45317"/>
    <w:rsid w:val="00B525A2"/>
    <w:rsid w:val="00B53A99"/>
    <w:rsid w:val="00B5763C"/>
    <w:rsid w:val="00B61179"/>
    <w:rsid w:val="00B65D5C"/>
    <w:rsid w:val="00B66CCE"/>
    <w:rsid w:val="00B676EB"/>
    <w:rsid w:val="00B70EC5"/>
    <w:rsid w:val="00B72B4D"/>
    <w:rsid w:val="00B75E49"/>
    <w:rsid w:val="00B80374"/>
    <w:rsid w:val="00B8115C"/>
    <w:rsid w:val="00B862EA"/>
    <w:rsid w:val="00B9130F"/>
    <w:rsid w:val="00B9546C"/>
    <w:rsid w:val="00B9672A"/>
    <w:rsid w:val="00BA0544"/>
    <w:rsid w:val="00BA0915"/>
    <w:rsid w:val="00BA3AAE"/>
    <w:rsid w:val="00BB0183"/>
    <w:rsid w:val="00BB0525"/>
    <w:rsid w:val="00BB2536"/>
    <w:rsid w:val="00BB4BBA"/>
    <w:rsid w:val="00BB686A"/>
    <w:rsid w:val="00BB7C28"/>
    <w:rsid w:val="00BC1245"/>
    <w:rsid w:val="00BC1C84"/>
    <w:rsid w:val="00BC2258"/>
    <w:rsid w:val="00BC5F56"/>
    <w:rsid w:val="00BD54FA"/>
    <w:rsid w:val="00BD6EC7"/>
    <w:rsid w:val="00BE10D1"/>
    <w:rsid w:val="00BE271F"/>
    <w:rsid w:val="00BE284B"/>
    <w:rsid w:val="00BE2F5D"/>
    <w:rsid w:val="00BE3AC8"/>
    <w:rsid w:val="00BE4062"/>
    <w:rsid w:val="00BE5F2E"/>
    <w:rsid w:val="00BF2C65"/>
    <w:rsid w:val="00BF5521"/>
    <w:rsid w:val="00BF66DF"/>
    <w:rsid w:val="00BF7219"/>
    <w:rsid w:val="00C02835"/>
    <w:rsid w:val="00C04584"/>
    <w:rsid w:val="00C063E5"/>
    <w:rsid w:val="00C06643"/>
    <w:rsid w:val="00C07E69"/>
    <w:rsid w:val="00C1158F"/>
    <w:rsid w:val="00C12064"/>
    <w:rsid w:val="00C155C5"/>
    <w:rsid w:val="00C2061F"/>
    <w:rsid w:val="00C22D81"/>
    <w:rsid w:val="00C24DC8"/>
    <w:rsid w:val="00C25810"/>
    <w:rsid w:val="00C26792"/>
    <w:rsid w:val="00C27C01"/>
    <w:rsid w:val="00C310A8"/>
    <w:rsid w:val="00C377DD"/>
    <w:rsid w:val="00C37ECB"/>
    <w:rsid w:val="00C448D3"/>
    <w:rsid w:val="00C450B5"/>
    <w:rsid w:val="00C464E5"/>
    <w:rsid w:val="00C47494"/>
    <w:rsid w:val="00C504A3"/>
    <w:rsid w:val="00C50DA2"/>
    <w:rsid w:val="00C52EC0"/>
    <w:rsid w:val="00C53157"/>
    <w:rsid w:val="00C5635C"/>
    <w:rsid w:val="00C5700E"/>
    <w:rsid w:val="00C70ACC"/>
    <w:rsid w:val="00C71394"/>
    <w:rsid w:val="00C715A0"/>
    <w:rsid w:val="00C752BB"/>
    <w:rsid w:val="00C753A0"/>
    <w:rsid w:val="00C8400A"/>
    <w:rsid w:val="00C86F04"/>
    <w:rsid w:val="00C91394"/>
    <w:rsid w:val="00C937CC"/>
    <w:rsid w:val="00C95DBA"/>
    <w:rsid w:val="00C97F95"/>
    <w:rsid w:val="00CA076D"/>
    <w:rsid w:val="00CA1311"/>
    <w:rsid w:val="00CA7D7A"/>
    <w:rsid w:val="00CB019D"/>
    <w:rsid w:val="00CB1A53"/>
    <w:rsid w:val="00CB1B53"/>
    <w:rsid w:val="00CB27F8"/>
    <w:rsid w:val="00CB2A24"/>
    <w:rsid w:val="00CB3A56"/>
    <w:rsid w:val="00CB51F6"/>
    <w:rsid w:val="00CC1D26"/>
    <w:rsid w:val="00CC3F3A"/>
    <w:rsid w:val="00CC4FBA"/>
    <w:rsid w:val="00CC5112"/>
    <w:rsid w:val="00CD0100"/>
    <w:rsid w:val="00CD4932"/>
    <w:rsid w:val="00CD6D66"/>
    <w:rsid w:val="00CD6E5D"/>
    <w:rsid w:val="00CD7C2E"/>
    <w:rsid w:val="00CE17B1"/>
    <w:rsid w:val="00CE3ECA"/>
    <w:rsid w:val="00CE5593"/>
    <w:rsid w:val="00CE570D"/>
    <w:rsid w:val="00CE65FD"/>
    <w:rsid w:val="00CE745F"/>
    <w:rsid w:val="00CF171D"/>
    <w:rsid w:val="00CF3C96"/>
    <w:rsid w:val="00CF61CC"/>
    <w:rsid w:val="00CF71A8"/>
    <w:rsid w:val="00CF7D3F"/>
    <w:rsid w:val="00D00A31"/>
    <w:rsid w:val="00D00DC7"/>
    <w:rsid w:val="00D022E9"/>
    <w:rsid w:val="00D02CA8"/>
    <w:rsid w:val="00D039F2"/>
    <w:rsid w:val="00D10C4C"/>
    <w:rsid w:val="00D11E49"/>
    <w:rsid w:val="00D11ECC"/>
    <w:rsid w:val="00D1707C"/>
    <w:rsid w:val="00D2135A"/>
    <w:rsid w:val="00D2337D"/>
    <w:rsid w:val="00D25071"/>
    <w:rsid w:val="00D25735"/>
    <w:rsid w:val="00D30FAC"/>
    <w:rsid w:val="00D36085"/>
    <w:rsid w:val="00D41507"/>
    <w:rsid w:val="00D4278E"/>
    <w:rsid w:val="00D45082"/>
    <w:rsid w:val="00D46553"/>
    <w:rsid w:val="00D4787A"/>
    <w:rsid w:val="00D51E00"/>
    <w:rsid w:val="00D56595"/>
    <w:rsid w:val="00D60448"/>
    <w:rsid w:val="00D666CC"/>
    <w:rsid w:val="00D6688B"/>
    <w:rsid w:val="00D66E76"/>
    <w:rsid w:val="00D67E1C"/>
    <w:rsid w:val="00D72017"/>
    <w:rsid w:val="00D756D2"/>
    <w:rsid w:val="00D81FB1"/>
    <w:rsid w:val="00D82A60"/>
    <w:rsid w:val="00D84EE0"/>
    <w:rsid w:val="00D90EA3"/>
    <w:rsid w:val="00D91919"/>
    <w:rsid w:val="00D91A61"/>
    <w:rsid w:val="00D92365"/>
    <w:rsid w:val="00D9675B"/>
    <w:rsid w:val="00D96D5C"/>
    <w:rsid w:val="00DA095D"/>
    <w:rsid w:val="00DA1F59"/>
    <w:rsid w:val="00DA27B2"/>
    <w:rsid w:val="00DA38B5"/>
    <w:rsid w:val="00DA4F1D"/>
    <w:rsid w:val="00DB15D3"/>
    <w:rsid w:val="00DB5854"/>
    <w:rsid w:val="00DC44A5"/>
    <w:rsid w:val="00DC4C14"/>
    <w:rsid w:val="00DC51AB"/>
    <w:rsid w:val="00DC7588"/>
    <w:rsid w:val="00DC7712"/>
    <w:rsid w:val="00DD033D"/>
    <w:rsid w:val="00DD21C5"/>
    <w:rsid w:val="00DD635F"/>
    <w:rsid w:val="00DE4F4A"/>
    <w:rsid w:val="00DE7753"/>
    <w:rsid w:val="00DF0E1A"/>
    <w:rsid w:val="00DF1149"/>
    <w:rsid w:val="00DF31DA"/>
    <w:rsid w:val="00DF4029"/>
    <w:rsid w:val="00DF60AF"/>
    <w:rsid w:val="00DF7E03"/>
    <w:rsid w:val="00E019A5"/>
    <w:rsid w:val="00E02304"/>
    <w:rsid w:val="00E11D16"/>
    <w:rsid w:val="00E16CDB"/>
    <w:rsid w:val="00E171D7"/>
    <w:rsid w:val="00E20637"/>
    <w:rsid w:val="00E23D37"/>
    <w:rsid w:val="00E2428A"/>
    <w:rsid w:val="00E247ED"/>
    <w:rsid w:val="00E26C9F"/>
    <w:rsid w:val="00E310D1"/>
    <w:rsid w:val="00E3634D"/>
    <w:rsid w:val="00E4120A"/>
    <w:rsid w:val="00E41E0C"/>
    <w:rsid w:val="00E4217A"/>
    <w:rsid w:val="00E45173"/>
    <w:rsid w:val="00E45A69"/>
    <w:rsid w:val="00E46CD0"/>
    <w:rsid w:val="00E50DC3"/>
    <w:rsid w:val="00E5364F"/>
    <w:rsid w:val="00E53693"/>
    <w:rsid w:val="00E55399"/>
    <w:rsid w:val="00E618EE"/>
    <w:rsid w:val="00E64870"/>
    <w:rsid w:val="00E676CF"/>
    <w:rsid w:val="00E74BC9"/>
    <w:rsid w:val="00E77D37"/>
    <w:rsid w:val="00E8333E"/>
    <w:rsid w:val="00E851C1"/>
    <w:rsid w:val="00E9264B"/>
    <w:rsid w:val="00E93641"/>
    <w:rsid w:val="00EA170F"/>
    <w:rsid w:val="00EA2DD0"/>
    <w:rsid w:val="00EA3171"/>
    <w:rsid w:val="00EA5A90"/>
    <w:rsid w:val="00EA6155"/>
    <w:rsid w:val="00EB154E"/>
    <w:rsid w:val="00EB30EE"/>
    <w:rsid w:val="00EB4AEC"/>
    <w:rsid w:val="00EB5CC1"/>
    <w:rsid w:val="00EB6BA3"/>
    <w:rsid w:val="00EC0ED3"/>
    <w:rsid w:val="00EC3757"/>
    <w:rsid w:val="00EC434A"/>
    <w:rsid w:val="00EC4B49"/>
    <w:rsid w:val="00EC5122"/>
    <w:rsid w:val="00EC5B2A"/>
    <w:rsid w:val="00EC7608"/>
    <w:rsid w:val="00ED5A2A"/>
    <w:rsid w:val="00ED723B"/>
    <w:rsid w:val="00EE20E0"/>
    <w:rsid w:val="00EE3A5E"/>
    <w:rsid w:val="00EE56E5"/>
    <w:rsid w:val="00EF0E38"/>
    <w:rsid w:val="00EF10B9"/>
    <w:rsid w:val="00EF194E"/>
    <w:rsid w:val="00EF1A1E"/>
    <w:rsid w:val="00EF27D0"/>
    <w:rsid w:val="00EF32A4"/>
    <w:rsid w:val="00EF3758"/>
    <w:rsid w:val="00EF600D"/>
    <w:rsid w:val="00EF658D"/>
    <w:rsid w:val="00F00414"/>
    <w:rsid w:val="00F053BC"/>
    <w:rsid w:val="00F0719F"/>
    <w:rsid w:val="00F1106C"/>
    <w:rsid w:val="00F1627C"/>
    <w:rsid w:val="00F23996"/>
    <w:rsid w:val="00F3052E"/>
    <w:rsid w:val="00F31D0B"/>
    <w:rsid w:val="00F34A3A"/>
    <w:rsid w:val="00F36635"/>
    <w:rsid w:val="00F37B2E"/>
    <w:rsid w:val="00F410C3"/>
    <w:rsid w:val="00F4317D"/>
    <w:rsid w:val="00F4473E"/>
    <w:rsid w:val="00F47547"/>
    <w:rsid w:val="00F47F2E"/>
    <w:rsid w:val="00F53156"/>
    <w:rsid w:val="00F56946"/>
    <w:rsid w:val="00F60A68"/>
    <w:rsid w:val="00F60DEE"/>
    <w:rsid w:val="00F66439"/>
    <w:rsid w:val="00F668E9"/>
    <w:rsid w:val="00F725AB"/>
    <w:rsid w:val="00F726A3"/>
    <w:rsid w:val="00F75CFC"/>
    <w:rsid w:val="00F77947"/>
    <w:rsid w:val="00F82452"/>
    <w:rsid w:val="00F83F25"/>
    <w:rsid w:val="00F84DB9"/>
    <w:rsid w:val="00F91907"/>
    <w:rsid w:val="00F940DC"/>
    <w:rsid w:val="00F96683"/>
    <w:rsid w:val="00F96AC0"/>
    <w:rsid w:val="00F97754"/>
    <w:rsid w:val="00FA2602"/>
    <w:rsid w:val="00FA31E9"/>
    <w:rsid w:val="00FA71D0"/>
    <w:rsid w:val="00FB1D1C"/>
    <w:rsid w:val="00FB22F4"/>
    <w:rsid w:val="00FB5493"/>
    <w:rsid w:val="00FB6CF1"/>
    <w:rsid w:val="00FC14A2"/>
    <w:rsid w:val="00FC3217"/>
    <w:rsid w:val="00FC33A0"/>
    <w:rsid w:val="00FC680A"/>
    <w:rsid w:val="00FC76AA"/>
    <w:rsid w:val="00FC78E6"/>
    <w:rsid w:val="00FD3559"/>
    <w:rsid w:val="00FD3DFA"/>
    <w:rsid w:val="00FD43B3"/>
    <w:rsid w:val="00FD4872"/>
    <w:rsid w:val="00FD4DF6"/>
    <w:rsid w:val="00FD771F"/>
    <w:rsid w:val="00FE0745"/>
    <w:rsid w:val="00FE45B4"/>
    <w:rsid w:val="00FE5C3A"/>
    <w:rsid w:val="00FE6832"/>
    <w:rsid w:val="00FF2027"/>
    <w:rsid w:val="00FF29A4"/>
    <w:rsid w:val="00FF4694"/>
    <w:rsid w:val="00FF4BEF"/>
    <w:rsid w:val="00FF54C5"/>
    <w:rsid w:val="00FF6E8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2174F"/>
  <w15:docId w15:val="{0B9ED1C3-2FA1-45ED-93B2-BB16018F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pPr>
      <w:keepNext/>
      <w:numPr>
        <w:numId w:val="2"/>
      </w:numPr>
      <w:overflowPunct w:val="0"/>
      <w:autoSpaceDE w:val="0"/>
      <w:autoSpaceDN w:val="0"/>
      <w:adjustRightInd w:val="0"/>
      <w:spacing w:before="240" w:after="60" w:line="240" w:lineRule="auto"/>
      <w:outlineLvl w:val="0"/>
    </w:pPr>
    <w:rPr>
      <w:rFonts w:ascii="Arial" w:eastAsia="Times New Roman" w:hAnsi="Arial" w:cs="Times New Roman"/>
      <w:b/>
      <w:kern w:val="28"/>
      <w:sz w:val="28"/>
      <w:szCs w:val="20"/>
      <w:lang w:eastAsia="en-US"/>
    </w:rPr>
  </w:style>
  <w:style w:type="paragraph" w:styleId="Heading2">
    <w:name w:val="heading 2"/>
    <w:basedOn w:val="Normal"/>
    <w:next w:val="Normal"/>
    <w:link w:val="Heading2Char"/>
    <w:uiPriority w:val="9"/>
    <w:unhideWhenUsed/>
    <w:qFormat/>
    <w:pPr>
      <w:keepNext/>
      <w:keepLines/>
      <w:numPr>
        <w:ilvl w:val="1"/>
        <w:numId w:val="2"/>
      </w:numPr>
      <w:spacing w:before="200" w:after="0"/>
      <w:outlineLvl w:val="1"/>
    </w:pPr>
    <w:rPr>
      <w:rFonts w:eastAsiaTheme="majorEastAsia" w:cstheme="majorBidi"/>
      <w:b/>
      <w:bCs/>
      <w:sz w:val="30"/>
      <w:szCs w:val="26"/>
    </w:rPr>
  </w:style>
  <w:style w:type="paragraph" w:styleId="Heading3">
    <w:name w:val="heading 3"/>
    <w:basedOn w:val="Normal"/>
    <w:next w:val="Normal"/>
    <w:link w:val="Heading3Char"/>
    <w:uiPriority w:val="9"/>
    <w:unhideWhenUsed/>
    <w:qFormat/>
    <w:pPr>
      <w:keepNext/>
      <w:keepLines/>
      <w:numPr>
        <w:ilvl w:val="2"/>
        <w:numId w:val="3"/>
      </w:numPr>
      <w:spacing w:before="200" w:after="0" w:line="240" w:lineRule="auto"/>
      <w:outlineLvl w:val="2"/>
    </w:pPr>
    <w:rPr>
      <w:rFonts w:ascii="Calibri" w:eastAsia="MS Gothic" w:hAnsi="Calibri" w:cs="Times New Roman"/>
      <w:b/>
      <w:bCs/>
      <w:color w:val="4F81BD"/>
      <w:sz w:val="24"/>
      <w:szCs w:val="24"/>
      <w:lang w:eastAsia="en-US"/>
    </w:rPr>
  </w:style>
  <w:style w:type="paragraph" w:styleId="Heading4">
    <w:name w:val="heading 4"/>
    <w:basedOn w:val="Normal"/>
    <w:next w:val="Normal"/>
    <w:link w:val="Heading4Char"/>
    <w:uiPriority w:val="9"/>
    <w:semiHidden/>
    <w:unhideWhenUsed/>
    <w:qFormat/>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numPr>
        <w:ilvl w:val="6"/>
        <w:numId w:val="3"/>
      </w:numPr>
      <w:spacing w:before="200" w:after="0"/>
      <w:outlineLvl w:val="6"/>
    </w:pPr>
    <w:rPr>
      <w:rFonts w:asciiTheme="majorHAnsi" w:eastAsiaTheme="majorEastAsia" w:hAnsiTheme="majorHAnsi" w:cstheme="majorBidi"/>
      <w:i/>
      <w:iCs/>
      <w:color w:val="FF4040" w:themeColor="text1" w:themeTint="BF"/>
    </w:rPr>
  </w:style>
  <w:style w:type="paragraph" w:styleId="Heading8">
    <w:name w:val="heading 8"/>
    <w:basedOn w:val="Normal"/>
    <w:next w:val="Normal"/>
    <w:link w:val="Heading8Char"/>
    <w:uiPriority w:val="9"/>
    <w:semiHidden/>
    <w:unhideWhenUsed/>
    <w:qFormat/>
    <w:pPr>
      <w:keepNext/>
      <w:keepLines/>
      <w:numPr>
        <w:ilvl w:val="7"/>
        <w:numId w:val="3"/>
      </w:numPr>
      <w:spacing w:before="200" w:after="0"/>
      <w:outlineLvl w:val="7"/>
    </w:pPr>
    <w:rPr>
      <w:rFonts w:asciiTheme="majorHAnsi" w:eastAsiaTheme="majorEastAsia" w:hAnsiTheme="majorHAnsi" w:cstheme="majorBidi"/>
      <w:color w:val="FF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3"/>
      </w:numPr>
      <w:spacing w:before="200" w:after="0"/>
      <w:outlineLvl w:val="8"/>
    </w:pPr>
    <w:rPr>
      <w:rFonts w:asciiTheme="majorHAnsi" w:eastAsiaTheme="majorEastAsia" w:hAnsiTheme="majorHAnsi" w:cstheme="majorBidi"/>
      <w:i/>
      <w:iCs/>
      <w:color w:val="FF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Times New Roman"/>
      <w:b/>
      <w:kern w:val="28"/>
      <w:sz w:val="28"/>
      <w:szCs w:val="20"/>
      <w:lang w:eastAsia="en-US"/>
    </w:rPr>
  </w:style>
  <w:style w:type="character" w:customStyle="1" w:styleId="Heading3Char">
    <w:name w:val="Heading 3 Char"/>
    <w:basedOn w:val="DefaultParagraphFont"/>
    <w:link w:val="Heading3"/>
    <w:uiPriority w:val="9"/>
    <w:rPr>
      <w:rFonts w:ascii="Calibri" w:eastAsia="MS Gothic" w:hAnsi="Calibri" w:cs="Times New Roman"/>
      <w:b/>
      <w:bCs/>
      <w:color w:val="4F81BD"/>
      <w:sz w:val="24"/>
      <w:szCs w:val="24"/>
      <w:lang w:eastAsia="en-US"/>
    </w:rPr>
  </w:style>
  <w:style w:type="paragraph" w:styleId="FootnoteText">
    <w:name w:val="footnote text"/>
    <w:basedOn w:val="Normal"/>
    <w:link w:val="FootnoteTextChar"/>
    <w:uiPriority w:val="99"/>
    <w:semiHidden/>
    <w:unhideWhenUsed/>
    <w:pPr>
      <w:spacing w:after="0" w:line="240" w:lineRule="auto"/>
    </w:pPr>
    <w:rPr>
      <w:rFonts w:ascii="Cambria" w:eastAsia="MS Mincho" w:hAnsi="Cambria" w:cs="Times New Roman"/>
      <w:sz w:val="20"/>
      <w:szCs w:val="20"/>
      <w:lang w:eastAsia="en-US"/>
    </w:rPr>
  </w:style>
  <w:style w:type="character" w:customStyle="1" w:styleId="FootnoteTextChar">
    <w:name w:val="Footnote Text Char"/>
    <w:basedOn w:val="DefaultParagraphFont"/>
    <w:link w:val="FootnoteText"/>
    <w:uiPriority w:val="99"/>
    <w:semiHidden/>
    <w:rPr>
      <w:rFonts w:ascii="Cambria" w:eastAsia="MS Mincho" w:hAnsi="Cambria" w:cs="Times New Roman"/>
      <w:sz w:val="20"/>
      <w:szCs w:val="20"/>
      <w:lang w:eastAsia="en-US"/>
    </w:rPr>
  </w:style>
  <w:style w:type="character" w:customStyle="1" w:styleId="CommentTextChar">
    <w:name w:val="Comment Text Char"/>
    <w:basedOn w:val="DefaultParagraphFont"/>
    <w:link w:val="CommentText"/>
    <w:uiPriority w:val="99"/>
    <w:rPr>
      <w:rFonts w:ascii="Cambria" w:eastAsia="MS Mincho" w:hAnsi="Cambria" w:cs="Times New Roman"/>
      <w:sz w:val="20"/>
      <w:szCs w:val="20"/>
    </w:rPr>
  </w:style>
  <w:style w:type="paragraph" w:styleId="CommentText">
    <w:name w:val="annotation text"/>
    <w:basedOn w:val="Normal"/>
    <w:link w:val="CommentTextChar"/>
    <w:uiPriority w:val="99"/>
    <w:unhideWhenUsed/>
    <w:pPr>
      <w:spacing w:after="0" w:line="240" w:lineRule="auto"/>
    </w:pPr>
    <w:rPr>
      <w:rFonts w:ascii="Cambria" w:eastAsia="MS Mincho" w:hAnsi="Cambria" w:cs="Times New Roman"/>
      <w:sz w:val="20"/>
      <w:szCs w:val="20"/>
    </w:rPr>
  </w:style>
  <w:style w:type="character" w:customStyle="1" w:styleId="CommentTextChar1">
    <w:name w:val="Comment Text Char1"/>
    <w:basedOn w:val="DefaultParagraphFont"/>
    <w:uiPriority w:val="99"/>
    <w:semiHidden/>
    <w:rPr>
      <w:sz w:val="20"/>
      <w:szCs w:val="20"/>
    </w:rPr>
  </w:style>
  <w:style w:type="character" w:customStyle="1" w:styleId="HeaderChar">
    <w:name w:val="Header Char"/>
    <w:basedOn w:val="DefaultParagraphFont"/>
    <w:link w:val="Header"/>
    <w:uiPriority w:val="99"/>
    <w:rPr>
      <w:rFonts w:ascii="Cambria" w:eastAsia="MS Mincho" w:hAnsi="Cambria" w:cs="Times New Roman"/>
      <w:sz w:val="24"/>
      <w:szCs w:val="24"/>
    </w:rPr>
  </w:style>
  <w:style w:type="paragraph" w:styleId="Header">
    <w:name w:val="header"/>
    <w:basedOn w:val="Normal"/>
    <w:link w:val="HeaderChar"/>
    <w:uiPriority w:val="99"/>
    <w:unhideWhenUsed/>
    <w:pPr>
      <w:tabs>
        <w:tab w:val="center" w:pos="4513"/>
        <w:tab w:val="right" w:pos="9026"/>
      </w:tabs>
      <w:spacing w:after="0" w:line="240" w:lineRule="auto"/>
    </w:pPr>
    <w:rPr>
      <w:rFonts w:ascii="Cambria" w:eastAsia="MS Mincho" w:hAnsi="Cambria" w:cs="Times New Roman"/>
      <w:sz w:val="24"/>
      <w:szCs w:val="24"/>
    </w:rPr>
  </w:style>
  <w:style w:type="character" w:customStyle="1" w:styleId="HeaderChar1">
    <w:name w:val="Header Char1"/>
    <w:basedOn w:val="DefaultParagraphFont"/>
    <w:uiPriority w:val="99"/>
    <w:semiHidden/>
  </w:style>
  <w:style w:type="character" w:customStyle="1" w:styleId="FooterChar">
    <w:name w:val="Footer Char"/>
    <w:basedOn w:val="DefaultParagraphFont"/>
    <w:link w:val="Footer"/>
    <w:uiPriority w:val="99"/>
    <w:rPr>
      <w:rFonts w:ascii="Cambria" w:eastAsia="MS Mincho" w:hAnsi="Cambria" w:cs="Times New Roman"/>
      <w:sz w:val="24"/>
      <w:szCs w:val="24"/>
    </w:rPr>
  </w:style>
  <w:style w:type="paragraph" w:styleId="Footer">
    <w:name w:val="footer"/>
    <w:basedOn w:val="Normal"/>
    <w:link w:val="FooterChar"/>
    <w:uiPriority w:val="99"/>
    <w:unhideWhenUsed/>
    <w:pPr>
      <w:tabs>
        <w:tab w:val="center" w:pos="4513"/>
        <w:tab w:val="right" w:pos="9026"/>
      </w:tabs>
      <w:spacing w:after="0" w:line="240" w:lineRule="auto"/>
    </w:pPr>
    <w:rPr>
      <w:rFonts w:ascii="Cambria" w:eastAsia="MS Mincho" w:hAnsi="Cambria" w:cs="Times New Roman"/>
      <w:sz w:val="24"/>
      <w:szCs w:val="24"/>
    </w:rPr>
  </w:style>
  <w:style w:type="character" w:customStyle="1" w:styleId="FooterChar1">
    <w:name w:val="Footer Char1"/>
    <w:basedOn w:val="DefaultParagraphFont"/>
    <w:uiPriority w:val="99"/>
    <w:semiHidden/>
  </w:style>
  <w:style w:type="paragraph" w:styleId="PlainText">
    <w:name w:val="Plain Text"/>
    <w:basedOn w:val="Normal"/>
    <w:link w:val="PlainTextChar"/>
    <w:semiHidden/>
    <w:unhideWhenUsed/>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semiHidden/>
    <w:rPr>
      <w:rFonts w:ascii="Consolas" w:eastAsia="Times New Roman" w:hAnsi="Consolas" w:cs="Times New Roman"/>
      <w:sz w:val="21"/>
      <w:szCs w:val="21"/>
    </w:rPr>
  </w:style>
  <w:style w:type="character" w:customStyle="1" w:styleId="CommentSubjectChar">
    <w:name w:val="Comment Subject Char"/>
    <w:basedOn w:val="CommentTextChar"/>
    <w:link w:val="CommentSubject"/>
    <w:uiPriority w:val="99"/>
    <w:semiHidden/>
    <w:rPr>
      <w:rFonts w:ascii="Cambria" w:eastAsia="MS Mincho" w:hAnsi="Cambria" w:cs="Times New Roman"/>
      <w:b/>
      <w:bCs/>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1">
    <w:name w:val="Comment Subject Char1"/>
    <w:basedOn w:val="CommentTextChar1"/>
    <w:uiPriority w:val="99"/>
    <w:semiHidden/>
    <w:rPr>
      <w:b/>
      <w:bCs/>
      <w:sz w:val="20"/>
      <w:szCs w:val="20"/>
    </w:rPr>
  </w:style>
  <w:style w:type="character" w:customStyle="1" w:styleId="BalloonTextChar">
    <w:name w:val="Balloon Text Char"/>
    <w:basedOn w:val="DefaultParagraphFont"/>
    <w:link w:val="BalloonText"/>
    <w:uiPriority w:val="99"/>
    <w:semiHidden/>
    <w:rPr>
      <w:rFonts w:ascii="Tahoma" w:eastAsia="MS Mincho" w:hAnsi="Tahoma" w:cs="Tahoma"/>
      <w:sz w:val="16"/>
      <w:szCs w:val="16"/>
    </w:rPr>
  </w:style>
  <w:style w:type="paragraph" w:styleId="BalloonText">
    <w:name w:val="Balloon Text"/>
    <w:basedOn w:val="Normal"/>
    <w:link w:val="BalloonTextChar"/>
    <w:uiPriority w:val="99"/>
    <w:semiHidden/>
    <w:unhideWhenUsed/>
    <w:pPr>
      <w:spacing w:after="0" w:line="240" w:lineRule="auto"/>
    </w:pPr>
    <w:rPr>
      <w:rFonts w:ascii="Tahoma" w:eastAsia="MS Mincho" w:hAnsi="Tahoma" w:cs="Tahoma"/>
      <w:sz w:val="16"/>
      <w:szCs w:val="16"/>
    </w:rPr>
  </w:style>
  <w:style w:type="character" w:customStyle="1" w:styleId="BalloonTextChar1">
    <w:name w:val="Balloon Text Char1"/>
    <w:basedOn w:val="DefaultParagraphFont"/>
    <w:uiPriority w:val="99"/>
    <w:semiHidden/>
    <w:rPr>
      <w:rFonts w:ascii="Tahoma" w:hAnsi="Tahoma" w:cs="Tahoma"/>
      <w:sz w:val="16"/>
      <w:szCs w:val="16"/>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paragraph" w:customStyle="1" w:styleId="Heading">
    <w:name w:val="Heading"/>
    <w:basedOn w:val="Normal"/>
    <w:locked/>
    <w:pPr>
      <w:overflowPunct w:val="0"/>
      <w:autoSpaceDE w:val="0"/>
      <w:autoSpaceDN w:val="0"/>
      <w:adjustRightInd w:val="0"/>
      <w:spacing w:after="240" w:line="240" w:lineRule="auto"/>
    </w:pPr>
    <w:rPr>
      <w:rFonts w:ascii="Arial" w:eastAsia="Times New Roman" w:hAnsi="Arial" w:cs="Arial"/>
      <w:b/>
      <w:sz w:val="24"/>
      <w:szCs w:val="20"/>
      <w:u w:val="single"/>
      <w:lang w:val="en-US"/>
    </w:rPr>
  </w:style>
  <w:style w:type="paragraph" w:customStyle="1" w:styleId="SubHeading">
    <w:name w:val="Sub Heading"/>
    <w:basedOn w:val="Normal"/>
    <w:locked/>
    <w:pPr>
      <w:overflowPunct w:val="0"/>
      <w:autoSpaceDE w:val="0"/>
      <w:autoSpaceDN w:val="0"/>
      <w:adjustRightInd w:val="0"/>
      <w:spacing w:after="0" w:line="240" w:lineRule="auto"/>
    </w:pPr>
    <w:rPr>
      <w:rFonts w:ascii="Arial" w:eastAsia="Times New Roman" w:hAnsi="Arial" w:cs="Arial"/>
      <w:b/>
      <w:sz w:val="20"/>
      <w:szCs w:val="20"/>
      <w:lang w:val="en-US"/>
    </w:rPr>
  </w:style>
  <w:style w:type="paragraph" w:customStyle="1" w:styleId="DefaultText">
    <w:name w:val="Default Text"/>
    <w:basedOn w:val="Normal"/>
    <w:locked/>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en-US"/>
    </w:rPr>
  </w:style>
  <w:style w:type="paragraph" w:customStyle="1" w:styleId="body">
    <w:name w:val="body"/>
    <w:basedOn w:val="Normal"/>
    <w:locke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pPr>
      <w:spacing w:after="0" w:line="240" w:lineRule="auto"/>
    </w:pPr>
    <w:rPr>
      <w:rFonts w:ascii="Cambria" w:eastAsia="MS Mincho" w:hAnsi="Cambria" w:cs="Times New Roman"/>
      <w:sz w:val="24"/>
      <w:szCs w:val="24"/>
      <w:lang w:eastAsia="en-US"/>
    </w:rPr>
  </w:style>
  <w:style w:type="character" w:customStyle="1" w:styleId="Heading2Char">
    <w:name w:val="Heading 2 Char"/>
    <w:basedOn w:val="DefaultParagraphFont"/>
    <w:link w:val="Heading2"/>
    <w:uiPriority w:val="9"/>
    <w:rPr>
      <w:rFonts w:eastAsiaTheme="majorEastAsia" w:cstheme="majorBidi"/>
      <w:b/>
      <w:bCs/>
      <w:sz w:val="30"/>
      <w:szCs w:val="2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FF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FF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FF4040" w:themeColor="text1" w:themeTint="BF"/>
      <w:sz w:val="20"/>
      <w:szCs w:val="20"/>
    </w:rPr>
  </w:style>
  <w:style w:type="paragraph" w:styleId="TOCHeading">
    <w:name w:val="TOC Heading"/>
    <w:basedOn w:val="Heading1"/>
    <w:next w:val="Normal"/>
    <w:uiPriority w:val="39"/>
    <w:unhideWhenUsed/>
    <w:qFormat/>
    <w:pPr>
      <w:keepLines/>
      <w:numPr>
        <w:numId w:val="0"/>
      </w:numPr>
      <w:overflowPunct/>
      <w:autoSpaceDE/>
      <w:autoSpaceDN/>
      <w:adjustRightInd/>
      <w:spacing w:before="480" w:after="0" w:line="276" w:lineRule="auto"/>
      <w:outlineLvl w:val="9"/>
    </w:pPr>
    <w:rPr>
      <w:rFonts w:asciiTheme="majorHAnsi" w:eastAsiaTheme="majorEastAsia" w:hAnsiTheme="majorHAnsi" w:cstheme="majorBidi"/>
      <w:bCs/>
      <w:color w:val="365F91" w:themeColor="accent1" w:themeShade="BF"/>
      <w:kern w:val="0"/>
      <w:szCs w:val="28"/>
      <w:lang w:val="en-US" w:eastAsia="ja-JP"/>
    </w:rPr>
  </w:style>
  <w:style w:type="paragraph" w:styleId="TOC2">
    <w:name w:val="toc 2"/>
    <w:basedOn w:val="Normal"/>
    <w:next w:val="Normal"/>
    <w:autoRedefine/>
    <w:uiPriority w:val="39"/>
    <w:unhideWhenUsed/>
    <w:qFormat/>
    <w:pPr>
      <w:spacing w:after="100"/>
      <w:ind w:left="220"/>
    </w:pPr>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qFormat/>
    <w:pPr>
      <w:tabs>
        <w:tab w:val="left" w:pos="440"/>
        <w:tab w:val="right" w:leader="dot" w:pos="9016"/>
      </w:tabs>
      <w:spacing w:after="100"/>
    </w:pPr>
    <w:rPr>
      <w:rFonts w:ascii="Arial" w:hAnsi="Arial"/>
      <w:b/>
      <w:noProof/>
      <w:kern w:val="28"/>
      <w:lang w:eastAsia="en-US"/>
    </w:rPr>
  </w:style>
  <w:style w:type="paragraph" w:styleId="TOC3">
    <w:name w:val="toc 3"/>
    <w:basedOn w:val="Normal"/>
    <w:next w:val="Normal"/>
    <w:autoRedefine/>
    <w:uiPriority w:val="39"/>
    <w:unhideWhenUsed/>
    <w:qFormat/>
    <w:pPr>
      <w:spacing w:after="100"/>
      <w:ind w:left="440"/>
    </w:pPr>
    <w:rPr>
      <w:lang w:val="en-US" w:eastAsia="ja-JP"/>
    </w:rPr>
  </w:style>
  <w:style w:type="paragraph" w:customStyle="1" w:styleId="EWHeading2">
    <w:name w:val="EW Heading 2"/>
    <w:next w:val="body"/>
    <w:qFormat/>
    <w:pPr>
      <w:keepNext/>
      <w:numPr>
        <w:ilvl w:val="1"/>
        <w:numId w:val="3"/>
      </w:numPr>
      <w:spacing w:before="200"/>
      <w:ind w:left="576"/>
    </w:pPr>
    <w:rPr>
      <w:rFonts w:eastAsiaTheme="majorEastAsia" w:cstheme="majorBidi"/>
      <w:b/>
      <w:bCs/>
      <w:sz w:val="30"/>
      <w:szCs w:val="26"/>
    </w:rPr>
  </w:style>
  <w:style w:type="paragraph" w:customStyle="1" w:styleId="EWHeading3">
    <w:name w:val="EW Heading 3"/>
    <w:qFormat/>
    <w:pPr>
      <w:keepNext/>
      <w:spacing w:before="220" w:after="0" w:line="240" w:lineRule="auto"/>
      <w:ind w:left="720"/>
      <w:jc w:val="both"/>
    </w:pPr>
    <w:rPr>
      <w:rFonts w:ascii="Arial" w:hAnsi="Arial" w:cs="Arial"/>
      <w:b/>
    </w:rPr>
  </w:style>
  <w:style w:type="paragraph" w:customStyle="1" w:styleId="EWBodyText">
    <w:name w:val="EW Body Text"/>
    <w:qFormat/>
    <w:pPr>
      <w:spacing w:after="220" w:line="240" w:lineRule="auto"/>
      <w:ind w:left="720"/>
      <w:jc w:val="both"/>
    </w:pPr>
    <w:rPr>
      <w:rFonts w:ascii="Arial" w:hAnsi="Arial" w:cs="Arial"/>
    </w:rPr>
  </w:style>
  <w:style w:type="paragraph" w:customStyle="1" w:styleId="EWHeading1">
    <w:name w:val="EW Heading 1"/>
    <w:next w:val="EWBodyText"/>
    <w:link w:val="EWHeading1Char"/>
    <w:qFormat/>
    <w:pPr>
      <w:pageBreakBefore/>
      <w:numPr>
        <w:numId w:val="3"/>
      </w:numPr>
      <w:tabs>
        <w:tab w:val="left" w:pos="1134"/>
        <w:tab w:val="right" w:pos="8647"/>
      </w:tabs>
    </w:pPr>
    <w:rPr>
      <w:rFonts w:ascii="Arial" w:eastAsia="Times New Roman" w:hAnsi="Arial" w:cs="Times New Roman"/>
      <w:b/>
      <w:kern w:val="28"/>
      <w:sz w:val="28"/>
      <w:szCs w:val="20"/>
      <w:u w:val="single"/>
      <w:lang w:eastAsia="en-US"/>
    </w:rPr>
  </w:style>
  <w:style w:type="character" w:customStyle="1" w:styleId="EWHeading1Char">
    <w:name w:val="EW Heading 1 Char"/>
    <w:basedOn w:val="DefaultParagraphFont"/>
    <w:link w:val="EWHeading1"/>
    <w:rPr>
      <w:rFonts w:ascii="Arial" w:eastAsia="Times New Roman" w:hAnsi="Arial" w:cs="Times New Roman"/>
      <w:b/>
      <w:kern w:val="28"/>
      <w:sz w:val="28"/>
      <w:szCs w:val="20"/>
      <w:u w:val="single"/>
      <w:lang w:eastAsia="en-US"/>
    </w:r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67BE"/>
    <w:rPr>
      <w:color w:val="605E5C"/>
      <w:shd w:val="clear" w:color="auto" w:fill="E1DFDD"/>
    </w:rPr>
  </w:style>
  <w:style w:type="paragraph" w:customStyle="1" w:styleId="Para1">
    <w:name w:val="Para 1."/>
    <w:basedOn w:val="Normal"/>
    <w:uiPriority w:val="1"/>
    <w:qFormat/>
    <w:rsid w:val="005979EC"/>
    <w:pPr>
      <w:numPr>
        <w:numId w:val="20"/>
      </w:numPr>
      <w:spacing w:after="0" w:line="360" w:lineRule="auto"/>
      <w:jc w:val="both"/>
    </w:pPr>
    <w:rPr>
      <w:rFonts w:ascii="Arial" w:eastAsia="Times New Roman" w:hAnsi="Arial" w:cs="Times New Roman"/>
      <w:szCs w:val="24"/>
      <w:lang w:eastAsia="en-US"/>
    </w:rPr>
  </w:style>
  <w:style w:type="paragraph" w:customStyle="1" w:styleId="Para11">
    <w:name w:val="Para 1.1."/>
    <w:basedOn w:val="Normal"/>
    <w:uiPriority w:val="4"/>
    <w:qFormat/>
    <w:rsid w:val="005979EC"/>
    <w:pPr>
      <w:numPr>
        <w:ilvl w:val="1"/>
        <w:numId w:val="20"/>
      </w:numPr>
      <w:spacing w:after="0" w:line="360" w:lineRule="auto"/>
      <w:jc w:val="both"/>
    </w:pPr>
    <w:rPr>
      <w:rFonts w:ascii="Arial" w:eastAsia="Times New Roman" w:hAnsi="Arial" w:cs="Times New Roman"/>
      <w:szCs w:val="24"/>
      <w:lang w:eastAsia="en-US"/>
    </w:rPr>
  </w:style>
  <w:style w:type="paragraph" w:customStyle="1" w:styleId="Para111">
    <w:name w:val="Para 1.1.1."/>
    <w:basedOn w:val="Normal"/>
    <w:uiPriority w:val="4"/>
    <w:qFormat/>
    <w:rsid w:val="005979EC"/>
    <w:pPr>
      <w:numPr>
        <w:ilvl w:val="2"/>
        <w:numId w:val="20"/>
      </w:numPr>
      <w:spacing w:after="0" w:line="360" w:lineRule="auto"/>
      <w:jc w:val="both"/>
    </w:pPr>
    <w:rPr>
      <w:rFonts w:ascii="Arial" w:eastAsia="Times New Roman" w:hAnsi="Arial" w:cs="Times New Roman"/>
      <w:szCs w:val="24"/>
      <w:lang w:eastAsia="en-US"/>
    </w:rPr>
  </w:style>
  <w:style w:type="paragraph" w:customStyle="1" w:styleId="Para1111">
    <w:name w:val="Para 1.1.1.1."/>
    <w:basedOn w:val="Normal"/>
    <w:uiPriority w:val="4"/>
    <w:qFormat/>
    <w:rsid w:val="005979EC"/>
    <w:pPr>
      <w:numPr>
        <w:ilvl w:val="3"/>
        <w:numId w:val="20"/>
      </w:numPr>
      <w:spacing w:after="0" w:line="360" w:lineRule="auto"/>
      <w:jc w:val="both"/>
    </w:pPr>
    <w:rPr>
      <w:rFonts w:ascii="Arial" w:eastAsia="Times New Roman" w:hAnsi="Arial" w:cs="Times New Roman"/>
      <w:szCs w:val="24"/>
      <w:lang w:eastAsia="en-US"/>
    </w:rPr>
  </w:style>
  <w:style w:type="paragraph" w:customStyle="1" w:styleId="Para11111">
    <w:name w:val="Para 1.1.1.1.1."/>
    <w:basedOn w:val="Normal"/>
    <w:uiPriority w:val="4"/>
    <w:qFormat/>
    <w:rsid w:val="005979EC"/>
    <w:pPr>
      <w:numPr>
        <w:ilvl w:val="4"/>
        <w:numId w:val="20"/>
      </w:numPr>
      <w:spacing w:after="0" w:line="360" w:lineRule="auto"/>
      <w:jc w:val="both"/>
    </w:pPr>
    <w:rPr>
      <w:rFonts w:ascii="Arial" w:eastAsia="Times New Roman" w:hAnsi="Arial" w:cs="Times New Roman"/>
      <w:szCs w:val="24"/>
      <w:lang w:eastAsia="en-US"/>
    </w:rPr>
  </w:style>
  <w:style w:type="paragraph" w:styleId="Date">
    <w:name w:val="Date"/>
    <w:basedOn w:val="Normal"/>
    <w:next w:val="Normal"/>
    <w:link w:val="DateChar"/>
    <w:rsid w:val="005979EC"/>
    <w:pPr>
      <w:spacing w:after="0" w:line="360" w:lineRule="auto"/>
      <w:ind w:left="1985" w:hanging="1418"/>
      <w:jc w:val="center"/>
    </w:pPr>
    <w:rPr>
      <w:rFonts w:ascii="Arial" w:eastAsia="Times New Roman" w:hAnsi="Arial" w:cs="Times New Roman"/>
      <w:szCs w:val="24"/>
      <w:lang w:eastAsia="en-US"/>
    </w:rPr>
  </w:style>
  <w:style w:type="character" w:customStyle="1" w:styleId="DateChar">
    <w:name w:val="Date Char"/>
    <w:basedOn w:val="DefaultParagraphFont"/>
    <w:link w:val="Date"/>
    <w:rsid w:val="005979EC"/>
    <w:rPr>
      <w:rFonts w:ascii="Arial" w:eastAsia="Times New Roman" w:hAnsi="Arial" w:cs="Times New Roman"/>
      <w:szCs w:val="24"/>
      <w:lang w:eastAsia="en-US"/>
    </w:rPr>
  </w:style>
  <w:style w:type="paragraph" w:customStyle="1" w:styleId="PDoNotUse">
    <w:name w:val="P Do Not Use"/>
    <w:basedOn w:val="Normal"/>
    <w:next w:val="Normal"/>
    <w:rsid w:val="00901572"/>
    <w:pPr>
      <w:numPr>
        <w:numId w:val="21"/>
      </w:numPr>
      <w:spacing w:after="0" w:line="240" w:lineRule="auto"/>
      <w:jc w:val="both"/>
    </w:pPr>
    <w:rPr>
      <w:rFonts w:ascii="Arial" w:eastAsia="Times New Roman" w:hAnsi="Arial" w:cs="Times New Roman"/>
      <w:color w:val="FFFFFF"/>
      <w:sz w:val="2"/>
      <w:szCs w:val="24"/>
      <w:lang w:eastAsia="en-US"/>
    </w:rPr>
  </w:style>
  <w:style w:type="paragraph" w:styleId="TOC4">
    <w:name w:val="toc 4"/>
    <w:basedOn w:val="Normal"/>
    <w:next w:val="Normal"/>
    <w:autoRedefine/>
    <w:uiPriority w:val="39"/>
    <w:unhideWhenUsed/>
    <w:rsid w:val="00737F14"/>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737F14"/>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737F14"/>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737F14"/>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737F14"/>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737F14"/>
    <w:pPr>
      <w:spacing w:after="100" w:line="278" w:lineRule="auto"/>
      <w:ind w:left="1920"/>
    </w:pPr>
    <w:rPr>
      <w:kern w:val="2"/>
      <w:sz w:val="24"/>
      <w:szCs w:val="24"/>
      <w14:ligatures w14:val="standardContextual"/>
    </w:rPr>
  </w:style>
  <w:style w:type="character" w:styleId="UnresolvedMention">
    <w:name w:val="Unresolved Mention"/>
    <w:basedOn w:val="DefaultParagraphFont"/>
    <w:uiPriority w:val="99"/>
    <w:unhideWhenUsed/>
    <w:rsid w:val="00737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4372194">
      <w:bodyDiv w:val="1"/>
      <w:marLeft w:val="0"/>
      <w:marRight w:val="0"/>
      <w:marTop w:val="0"/>
      <w:marBottom w:val="0"/>
      <w:divBdr>
        <w:top w:val="none" w:sz="0" w:space="0" w:color="auto"/>
        <w:left w:val="none" w:sz="0" w:space="0" w:color="auto"/>
        <w:bottom w:val="none" w:sz="0" w:space="0" w:color="auto"/>
        <w:right w:val="none" w:sz="0" w:space="0" w:color="auto"/>
      </w:divBdr>
    </w:div>
    <w:div w:id="1131946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ightsofwomen.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rgbClr val="FF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79a4967-2443-4712-b129-0468707ab18c">
      <UserInfo>
        <DisplayName>Rachel Holding (Archived)</DisplayName>
        <AccountId>58</AccountId>
        <AccountType/>
      </UserInfo>
      <UserInfo>
        <DisplayName>Zoe Bedford</DisplayName>
        <AccountId>185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8002C965FEA6D4CAA36D2E724C192C8" ma:contentTypeVersion="6" ma:contentTypeDescription="Create a new document." ma:contentTypeScope="" ma:versionID="943b36b9f6b6c1486a3b6f6fc6f1368a">
  <xsd:schema xmlns:xsd="http://www.w3.org/2001/XMLSchema" xmlns:xs="http://www.w3.org/2001/XMLSchema" xmlns:p="http://schemas.microsoft.com/office/2006/metadata/properties" xmlns:ns2="b38bcc10-5762-48ca-9af9-07be2778f665" xmlns:ns3="179a4967-2443-4712-b129-0468707ab18c" targetNamespace="http://schemas.microsoft.com/office/2006/metadata/properties" ma:root="true" ma:fieldsID="eaccec009a43b9231e99965d7692b30e" ns2:_="" ns3:_="">
    <xsd:import namespace="b38bcc10-5762-48ca-9af9-07be2778f665"/>
    <xsd:import namespace="179a4967-2443-4712-b129-0468707ab1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cc10-5762-48ca-9af9-07be2778f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9a4967-2443-4712-b129-0468707ab1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304119-8C71-4E7B-AD04-4B67D2D6605E}">
  <ds:schemaRefs>
    <ds:schemaRef ds:uri="http://schemas.microsoft.com/sharepoint/v3/contenttype/forms"/>
  </ds:schemaRefs>
</ds:datastoreItem>
</file>

<file path=customXml/itemProps2.xml><?xml version="1.0" encoding="utf-8"?>
<ds:datastoreItem xmlns:ds="http://schemas.openxmlformats.org/officeDocument/2006/customXml" ds:itemID="{1745151E-4645-49E5-ABB1-71144427E3D2}">
  <ds:schemaRefs>
    <ds:schemaRef ds:uri="http://schemas.microsoft.com/office/2006/metadata/properties"/>
    <ds:schemaRef ds:uri="http://schemas.microsoft.com/office/infopath/2007/PartnerControls"/>
    <ds:schemaRef ds:uri="179a4967-2443-4712-b129-0468707ab18c"/>
  </ds:schemaRefs>
</ds:datastoreItem>
</file>

<file path=customXml/itemProps3.xml><?xml version="1.0" encoding="utf-8"?>
<ds:datastoreItem xmlns:ds="http://schemas.openxmlformats.org/officeDocument/2006/customXml" ds:itemID="{9979DFD6-5066-8045-913E-3457F6DF8AAC}">
  <ds:schemaRefs>
    <ds:schemaRef ds:uri="http://schemas.openxmlformats.org/officeDocument/2006/bibliography"/>
  </ds:schemaRefs>
</ds:datastoreItem>
</file>

<file path=customXml/itemProps4.xml><?xml version="1.0" encoding="utf-8"?>
<ds:datastoreItem xmlns:ds="http://schemas.openxmlformats.org/officeDocument/2006/customXml" ds:itemID="{E531FC63-7414-453B-84EE-D8149E010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cc10-5762-48ca-9af9-07be2778f665"/>
    <ds:schemaRef ds:uri="179a4967-2443-4712-b129-0468707ab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80</Pages>
  <Words>32628</Words>
  <Characters>165427</Characters>
  <Application>Microsoft Office Word</Application>
  <DocSecurity>0</DocSecurity>
  <Lines>3063</Lines>
  <Paragraphs>1237</Paragraphs>
  <ScaleCrop>false</ScaleCrop>
  <HeadingPairs>
    <vt:vector size="2" baseType="variant">
      <vt:variant>
        <vt:lpstr>Title</vt:lpstr>
      </vt:variant>
      <vt:variant>
        <vt:i4>1</vt:i4>
      </vt:variant>
    </vt:vector>
  </HeadingPairs>
  <TitlesOfParts>
    <vt:vector size="1" baseType="lpstr">
      <vt:lpstr>EW General handbook SM</vt:lpstr>
    </vt:vector>
  </TitlesOfParts>
  <Company>
  </Company>
  <LinksUpToDate>false</LinksUpToDate>
  <CharactersWithSpaces>196818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 General handbook SM</dc:title>
  <dc:subject>
  </dc:subject>
  <dc:creator>Rachel Holding</dc:creator>
  <cp:keywords>
  </cp:keywords>
  <dc:description>
  </dc:description>
  <cp:lastModifiedBy>Communications</cp:lastModifiedBy>
  <cp:revision>2</cp:revision>
  <cp:lastPrinted>2026-07-29T13:14:00Z</cp:lastPrinted>
  <dcterms:created xsi:type="dcterms:W3CDTF">2026-08-05T09:52:00Z</dcterms:created>
  <dcterms:modified xsi:type="dcterms:W3CDTF">2026-08-05T09:52:00Z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0x01010078002C965FEA6D4CAA36D2E724C192C8</vt:lpwstr>
  </property>
  <property fmtid="{D5CDD505-2E9C-101B-9397-08002B2CF9AE}" pid="3" name="Order">
    <vt:r8>511200</vt:r8>
  </property>
  <property fmtid="{D5CDD505-2E9C-101B-9397-08002B2CF9AE}" pid="4" name="CaseId">
    <vt:i4>411183</vt:i4>
  </property>
  <property fmtid="{D5CDD505-2E9C-101B-9397-08002B2CF9AE}" pid="5" name="Environment">
    <vt:lpwstr>PROD</vt:lpwstr>
  </property>
  <property fmtid="{D5CDD505-2E9C-101B-9397-08002B2CF9AE}" pid="6" name="LiveCaseDocumentId">
    <vt:i4>78545</vt:i4>
  </property>
</Properties>
</file>